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454" w:rsidRPr="002567BB" w:rsidRDefault="00996454" w:rsidP="002567BB">
      <w:pPr>
        <w:pStyle w:val="NormalWeb"/>
        <w:bidi/>
        <w:jc w:val="both"/>
        <w:rPr>
          <w:rFonts w:cs="B Nazanin"/>
          <w:sz w:val="28"/>
          <w:szCs w:val="28"/>
          <w:rtl/>
        </w:rPr>
      </w:pPr>
      <w:r w:rsidRPr="002567BB">
        <w:rPr>
          <w:rFonts w:cs="B Nazanin"/>
          <w:sz w:val="28"/>
          <w:szCs w:val="28"/>
          <w:rtl/>
        </w:rPr>
        <w:t>بسم الله الرحمن الرحیم</w:t>
      </w:r>
    </w:p>
    <w:p w:rsidR="00EE0BE3" w:rsidRPr="002567BB" w:rsidRDefault="00EE0BE3" w:rsidP="002567BB">
      <w:pPr>
        <w:pStyle w:val="NormalWeb"/>
        <w:bidi/>
        <w:jc w:val="both"/>
        <w:rPr>
          <w:rFonts w:cs="B Nazanin"/>
          <w:b/>
          <w:bCs/>
          <w:sz w:val="28"/>
          <w:szCs w:val="28"/>
        </w:rPr>
      </w:pPr>
      <w:r w:rsidRPr="002567BB">
        <w:rPr>
          <w:rFonts w:cs="B Nazanin" w:hint="cs"/>
          <w:b/>
          <w:bCs/>
          <w:sz w:val="28"/>
          <w:szCs w:val="28"/>
          <w:rtl/>
        </w:rPr>
        <w:t>تأثیر انقلاب اسلامی بر تاریخ نگاری</w:t>
      </w:r>
    </w:p>
    <w:p w:rsidR="00996454" w:rsidRPr="002567BB" w:rsidRDefault="00996454" w:rsidP="002567BB">
      <w:pPr>
        <w:pStyle w:val="NormalWeb"/>
        <w:bidi/>
        <w:jc w:val="both"/>
        <w:rPr>
          <w:rFonts w:cs="B Nazanin"/>
          <w:sz w:val="28"/>
          <w:szCs w:val="28"/>
        </w:rPr>
      </w:pPr>
      <w:r w:rsidRPr="002567BB">
        <w:rPr>
          <w:rFonts w:cs="B Nazanin"/>
          <w:sz w:val="28"/>
          <w:szCs w:val="28"/>
          <w:rtl/>
        </w:rPr>
        <w:t>بنده قصد دارم این برداشت رایج را در میان خیلی از افراد, و اعتقادی را که (گذشته چراغ راه آینده است. ) به گونه دیگر عرض بکنم و آن این که: می تواند آینده چراغی برای گذشته باشد, یعنی همان طوری که آینده نیاز به راهنمایی و روشنگری دارد, این طور نیست که تاریخ نیاز به راهنمایی و روشنگری ندارد. به هر حال ما خودمان می دانیم که در تاریخ زوایای پنهان و تاریک و ناشناخته بسیار است که نیاز به روشنگری دارد</w:t>
      </w:r>
      <w:r w:rsidRPr="002567BB">
        <w:rPr>
          <w:rFonts w:cs="B Nazanin"/>
          <w:sz w:val="28"/>
          <w:szCs w:val="28"/>
        </w:rPr>
        <w:t xml:space="preserve">. </w:t>
      </w:r>
      <w:r w:rsidRPr="002567BB">
        <w:rPr>
          <w:rFonts w:cs="B Nazanin"/>
          <w:sz w:val="28"/>
          <w:szCs w:val="28"/>
          <w:rtl/>
        </w:rPr>
        <w:t>خوب, چه چیزی بهتر از این که یک چیزی هم سنخ خودش در روشنایی و روشنگری تاریخ بتواند کمک کند</w:t>
      </w:r>
      <w:r w:rsidRPr="002567BB">
        <w:rPr>
          <w:rFonts w:cs="B Nazanin"/>
          <w:sz w:val="28"/>
          <w:szCs w:val="28"/>
        </w:rPr>
        <w:t>.</w:t>
      </w:r>
    </w:p>
    <w:p w:rsidR="00996454" w:rsidRPr="002567BB" w:rsidRDefault="00996454" w:rsidP="002567BB">
      <w:pPr>
        <w:pStyle w:val="NormalWeb"/>
        <w:bidi/>
        <w:jc w:val="both"/>
        <w:rPr>
          <w:rFonts w:cs="B Nazanin"/>
          <w:sz w:val="28"/>
          <w:szCs w:val="28"/>
        </w:rPr>
      </w:pPr>
      <w:r w:rsidRPr="002567BB">
        <w:rPr>
          <w:rFonts w:cs="B Nazanin"/>
          <w:sz w:val="28"/>
          <w:szCs w:val="28"/>
          <w:rtl/>
        </w:rPr>
        <w:t>حال بحثهای فلسفی آن تا چه اندازه می تواند درست باشد, در جای خودش در خود مقاله می گذاریم. فقط همین اندازه عرض می کنم: اگر تاریخ می تواند روشنگر آینده باشد, به نظر می رسد که عکس آن هم یک قاعده درستی می تواند باشد</w:t>
      </w:r>
      <w:r w:rsidRPr="002567BB">
        <w:rPr>
          <w:rFonts w:cs="B Nazanin"/>
          <w:sz w:val="28"/>
          <w:szCs w:val="28"/>
        </w:rPr>
        <w:t>.</w:t>
      </w:r>
    </w:p>
    <w:p w:rsidR="00996454" w:rsidRPr="002567BB" w:rsidRDefault="00996454" w:rsidP="002567BB">
      <w:pPr>
        <w:pStyle w:val="NormalWeb"/>
        <w:bidi/>
        <w:jc w:val="both"/>
        <w:rPr>
          <w:rFonts w:cs="B Nazanin"/>
          <w:sz w:val="28"/>
          <w:szCs w:val="28"/>
        </w:rPr>
      </w:pPr>
      <w:r w:rsidRPr="002567BB">
        <w:rPr>
          <w:rFonts w:cs="B Nazanin"/>
          <w:sz w:val="28"/>
          <w:szCs w:val="28"/>
          <w:rtl/>
        </w:rPr>
        <w:t>بنده, بر همین اساس به نظرم رسید که می توانیم بر اساس رابطه بین دو تا واقعه ای که سابق ولاحق هستند نسبت به همدیگر, واقعه انقلاب مشروطیت و یا نهضت مشروطیت و انقلاب اسلامی, می توانیم این استفاده را برای نشان دادن این که آینده می تواند روشنگر گذشته باشد, داشته باشیم</w:t>
      </w:r>
      <w:r w:rsidRPr="002567BB">
        <w:rPr>
          <w:rFonts w:cs="B Nazanin"/>
          <w:sz w:val="28"/>
          <w:szCs w:val="28"/>
        </w:rPr>
        <w:t>.</w:t>
      </w:r>
    </w:p>
    <w:p w:rsidR="00996454" w:rsidRPr="002567BB" w:rsidRDefault="00996454" w:rsidP="002567BB">
      <w:pPr>
        <w:pStyle w:val="NormalWeb"/>
        <w:bidi/>
        <w:jc w:val="both"/>
        <w:rPr>
          <w:rFonts w:cs="B Nazanin"/>
          <w:sz w:val="28"/>
          <w:szCs w:val="28"/>
        </w:rPr>
      </w:pPr>
      <w:r w:rsidRPr="002567BB">
        <w:rPr>
          <w:rFonts w:cs="B Nazanin"/>
          <w:sz w:val="28"/>
          <w:szCs w:val="28"/>
          <w:rtl/>
        </w:rPr>
        <w:t>اگر انقلاب اسلامی را به مثابه آینده و یا یک واقعه لاحقه نسبت به انقلاب مشروطیت بخواهیم در نظر بگیریم, من فکر می کنم که اگر بخواهید آینده روشنگری بکند برای گذشته, لااقل در سه جنبه این کار امکان پذیر است</w:t>
      </w:r>
      <w:r w:rsidRPr="002567BB">
        <w:rPr>
          <w:rFonts w:cs="B Nazanin"/>
          <w:sz w:val="28"/>
          <w:szCs w:val="28"/>
        </w:rPr>
        <w:t>:</w:t>
      </w:r>
    </w:p>
    <w:p w:rsidR="00996454" w:rsidRPr="002567BB" w:rsidRDefault="00996454" w:rsidP="002567BB">
      <w:pPr>
        <w:pStyle w:val="NormalWeb"/>
        <w:bidi/>
        <w:jc w:val="both"/>
        <w:rPr>
          <w:rFonts w:cs="B Nazanin"/>
          <w:sz w:val="28"/>
          <w:szCs w:val="28"/>
        </w:rPr>
      </w:pPr>
      <w:r w:rsidRPr="002567BB">
        <w:rPr>
          <w:rFonts w:cs="B Nazanin"/>
          <w:sz w:val="28"/>
          <w:szCs w:val="28"/>
          <w:rtl/>
        </w:rPr>
        <w:t>ییک جنبه مسأله احیاگری آینده نسبت به گذشته است. مسأله دیگر تفسیرگری است</w:t>
      </w:r>
      <w:r w:rsidRPr="002567BB">
        <w:rPr>
          <w:rFonts w:cs="B Nazanin"/>
          <w:sz w:val="28"/>
          <w:szCs w:val="28"/>
        </w:rPr>
        <w:t>.</w:t>
      </w:r>
    </w:p>
    <w:p w:rsidR="00996454" w:rsidRPr="002567BB" w:rsidRDefault="00996454" w:rsidP="002567BB">
      <w:pPr>
        <w:pStyle w:val="NormalWeb"/>
        <w:bidi/>
        <w:jc w:val="both"/>
        <w:rPr>
          <w:rFonts w:cs="B Nazanin"/>
          <w:sz w:val="28"/>
          <w:szCs w:val="28"/>
        </w:rPr>
      </w:pPr>
      <w:r w:rsidRPr="002567BB">
        <w:rPr>
          <w:rFonts w:cs="B Nazanin"/>
          <w:sz w:val="28"/>
          <w:szCs w:val="28"/>
          <w:rtl/>
        </w:rPr>
        <w:t>و جنبه سومی که می توانیم برای وجه تأثیرگذاری آینده بر گذشته ما بیان بکنیم</w:t>
      </w:r>
      <w:r w:rsidRPr="002567BB">
        <w:rPr>
          <w:rFonts w:cs="B Nazanin"/>
          <w:sz w:val="28"/>
          <w:szCs w:val="28"/>
        </w:rPr>
        <w:t xml:space="preserve">, </w:t>
      </w:r>
      <w:r w:rsidRPr="002567BB">
        <w:rPr>
          <w:rFonts w:cs="B Nazanin"/>
          <w:sz w:val="28"/>
          <w:szCs w:val="28"/>
          <w:rtl/>
        </w:rPr>
        <w:t>رویکرد انتقادی یادآوری آینده نسبت به گذشته است</w:t>
      </w:r>
      <w:r w:rsidRPr="002567BB">
        <w:rPr>
          <w:rFonts w:cs="B Nazanin"/>
          <w:sz w:val="28"/>
          <w:szCs w:val="28"/>
        </w:rPr>
        <w:t>.</w:t>
      </w:r>
      <w:bookmarkStart w:id="0" w:name="_GoBack"/>
      <w:bookmarkEnd w:id="0"/>
    </w:p>
    <w:p w:rsidR="00996454" w:rsidRPr="002567BB" w:rsidRDefault="00996454" w:rsidP="002567BB">
      <w:pPr>
        <w:pStyle w:val="NormalWeb"/>
        <w:bidi/>
        <w:jc w:val="both"/>
        <w:rPr>
          <w:rFonts w:cs="B Nazanin"/>
          <w:sz w:val="28"/>
          <w:szCs w:val="28"/>
        </w:rPr>
      </w:pPr>
      <w:r w:rsidRPr="002567BB">
        <w:rPr>
          <w:rFonts w:cs="B Nazanin"/>
          <w:sz w:val="28"/>
          <w:szCs w:val="28"/>
          <w:rtl/>
        </w:rPr>
        <w:t>اما در مورد بخش اول, به جنبه احیاگری انقلاب اسلامی نسبت به نهضت مشروطیت, نکته ای بخواهم عرض بکنم این است که: به هر حال, اگر وقایع نسبت به همدیگر تأثیر و تأثر دارند, ممکن است یک واقعه ای, واقعه دیگر را از صحنه به در بکند و یا به فراموشی بسپارد. و به نوعی آن واقعه از صحنه خارج شده را تبدیل به یک عنصر مردهِ بکند</w:t>
      </w:r>
      <w:r w:rsidRPr="002567BB">
        <w:rPr>
          <w:rFonts w:cs="B Nazanin"/>
          <w:sz w:val="28"/>
          <w:szCs w:val="28"/>
        </w:rPr>
        <w:t xml:space="preserve">. </w:t>
      </w:r>
      <w:r w:rsidRPr="002567BB">
        <w:rPr>
          <w:rFonts w:cs="B Nazanin"/>
          <w:sz w:val="28"/>
          <w:szCs w:val="28"/>
          <w:rtl/>
        </w:rPr>
        <w:t>همچنین عکس آن هم ممکن است; یعنی یک واقعه ای ممکن است واقعه ای را که در گذشته به فراموشی سپرده شده آن را دوباره احیا کند</w:t>
      </w:r>
      <w:r w:rsidRPr="002567BB">
        <w:rPr>
          <w:rFonts w:cs="B Nazanin"/>
          <w:sz w:val="28"/>
          <w:szCs w:val="28"/>
        </w:rPr>
        <w:t>.</w:t>
      </w:r>
    </w:p>
    <w:p w:rsidR="00996454" w:rsidRPr="002567BB" w:rsidRDefault="00996454" w:rsidP="002567BB">
      <w:pPr>
        <w:pStyle w:val="NormalWeb"/>
        <w:bidi/>
        <w:jc w:val="both"/>
        <w:rPr>
          <w:rFonts w:cs="B Nazanin"/>
          <w:sz w:val="28"/>
          <w:szCs w:val="28"/>
        </w:rPr>
      </w:pPr>
      <w:r w:rsidRPr="002567BB">
        <w:rPr>
          <w:rFonts w:cs="B Nazanin"/>
          <w:sz w:val="28"/>
          <w:szCs w:val="28"/>
          <w:rtl/>
        </w:rPr>
        <w:t xml:space="preserve">ما به چه واقعه ای می گوییم واقعه زنده؟ به واقعه ای می گوییم زنده که در حال باشد و در زندگی ما حضور فعال و مؤثر داشته باشد. به طوری که ما بتوانیم احساس بکنیم و احساس ما را بتواند تحریک بکند و در اثر این تحریک </w:t>
      </w:r>
      <w:r w:rsidRPr="002567BB">
        <w:rPr>
          <w:rFonts w:cs="B Nazanin"/>
          <w:sz w:val="28"/>
          <w:szCs w:val="28"/>
          <w:rtl/>
        </w:rPr>
        <w:lastRenderedPageBreak/>
        <w:t>ما بتوانیم از آن عبرت بیاموزیم</w:t>
      </w:r>
      <w:r w:rsidRPr="002567BB">
        <w:rPr>
          <w:rFonts w:cs="B Nazanin"/>
          <w:sz w:val="28"/>
          <w:szCs w:val="28"/>
        </w:rPr>
        <w:t xml:space="preserve">, </w:t>
      </w:r>
      <w:r w:rsidRPr="002567BB">
        <w:rPr>
          <w:rFonts w:cs="B Nazanin"/>
          <w:sz w:val="28"/>
          <w:szCs w:val="28"/>
          <w:rtl/>
        </w:rPr>
        <w:t>درس بگیریم. ما به این واقعه, می گوییم واقعه زنده. در مقابل واقعه ای می تواند مرده باشد که احساس ما را تحریک نکند, در حال به سر نبرد. یا به تعبیری, امروزی نباشد. در زندگی ما فعال نباشد. حالا همین بحث را اگر بخواهیم نسبت به رابطه انقلاب اسلامی و انقلاب مشروطیت نگاه بکنیم, ما می بینیم که تا پیش از انقلاب اسلامی</w:t>
      </w:r>
      <w:r w:rsidRPr="002567BB">
        <w:rPr>
          <w:rFonts w:cs="B Nazanin"/>
          <w:sz w:val="28"/>
          <w:szCs w:val="28"/>
        </w:rPr>
        <w:t xml:space="preserve">, </w:t>
      </w:r>
      <w:r w:rsidRPr="002567BB">
        <w:rPr>
          <w:rFonts w:cs="B Nazanin"/>
          <w:sz w:val="28"/>
          <w:szCs w:val="28"/>
          <w:rtl/>
        </w:rPr>
        <w:t>وقایع مختلفی اتفاق افتاد, که هرچه به انقلاب اسلامی نزدیک تر می شدیم, این وقایع</w:t>
      </w:r>
      <w:r w:rsidRPr="002567BB">
        <w:rPr>
          <w:rFonts w:cs="B Nazanin"/>
          <w:sz w:val="28"/>
          <w:szCs w:val="28"/>
        </w:rPr>
        <w:t xml:space="preserve">, </w:t>
      </w:r>
      <w:r w:rsidRPr="002567BB">
        <w:rPr>
          <w:rFonts w:cs="B Nazanin"/>
          <w:sz w:val="28"/>
          <w:szCs w:val="28"/>
          <w:rtl/>
        </w:rPr>
        <w:t>به جای این که بخواهند انقلاب مشروطیت را در صحنه حفظ بکنند و در زندگی روزمره ما به صورت یک حضور فعال نگهدارند, عکس آن عمل می کردند. یعنی هرچه می آییم به انقلاب اسلامی نزدیک تر می شویم, می بینیم که انقلاب مشروطیت با همه ابعادش, با همه آرمانهایش به سمت از صحنه خارج شدن, به حاشیه رفتن می رود. یعنی ما می بینیم که انقلاب مشروطه به سمت تاریخی شدن می رود و با تاریخی شدن آن, گسست بین مردم با انقلاب مشروطیت دارد بیش تر می شود</w:t>
      </w:r>
      <w:r w:rsidRPr="002567BB">
        <w:rPr>
          <w:rFonts w:cs="B Nazanin"/>
          <w:sz w:val="28"/>
          <w:szCs w:val="28"/>
        </w:rPr>
        <w:t>.</w:t>
      </w:r>
    </w:p>
    <w:p w:rsidR="00996454" w:rsidRPr="002567BB" w:rsidRDefault="00996454" w:rsidP="002567BB">
      <w:pPr>
        <w:pStyle w:val="NormalWeb"/>
        <w:bidi/>
        <w:jc w:val="both"/>
        <w:rPr>
          <w:rFonts w:cs="B Nazanin"/>
          <w:sz w:val="28"/>
          <w:szCs w:val="28"/>
        </w:rPr>
      </w:pPr>
      <w:r w:rsidRPr="002567BB">
        <w:rPr>
          <w:rFonts w:cs="B Nazanin"/>
          <w:sz w:val="28"/>
          <w:szCs w:val="28"/>
          <w:rtl/>
        </w:rPr>
        <w:t>هرچقدر یک شیء تاریخی بشود, به نوعی از متن زندگی خارج می شود و رابطه ما با آن شیء, با آن پدیده, قطع می شود. اما اگر اتفاقاتی که در بین انقلاب مشروطه تا انقلاب اسلامی رویداده بنگریم, می بینیم این تاریخی شدن انقلاب مشروطیت خیلی شدت دارد</w:t>
      </w:r>
      <w:r w:rsidRPr="002567BB">
        <w:rPr>
          <w:rFonts w:cs="B Nazanin"/>
          <w:sz w:val="28"/>
          <w:szCs w:val="28"/>
        </w:rPr>
        <w:t>.</w:t>
      </w:r>
    </w:p>
    <w:p w:rsidR="00996454" w:rsidRPr="002567BB" w:rsidRDefault="00996454" w:rsidP="002567BB">
      <w:pPr>
        <w:pStyle w:val="NormalWeb"/>
        <w:bidi/>
        <w:jc w:val="both"/>
        <w:rPr>
          <w:rFonts w:cs="B Nazanin"/>
          <w:sz w:val="28"/>
          <w:szCs w:val="28"/>
        </w:rPr>
      </w:pPr>
      <w:r w:rsidRPr="002567BB">
        <w:rPr>
          <w:rFonts w:cs="B Nazanin"/>
          <w:sz w:val="28"/>
          <w:szCs w:val="28"/>
          <w:rtl/>
        </w:rPr>
        <w:t>اولین مسأله ای که ما با آن مواجه هستیم, همین هرج و مرج است که درست بعد از نهضت مشروطه اتفاق افتاد. همین هرج و مرج, گامی در جهت تاریخی شدن انقلاب مشروطه بود</w:t>
      </w:r>
      <w:r w:rsidRPr="002567BB">
        <w:rPr>
          <w:rFonts w:cs="B Nazanin"/>
          <w:sz w:val="28"/>
          <w:szCs w:val="28"/>
        </w:rPr>
        <w:t xml:space="preserve">. </w:t>
      </w:r>
      <w:r w:rsidRPr="002567BB">
        <w:rPr>
          <w:rFonts w:cs="B Nazanin"/>
          <w:sz w:val="28"/>
          <w:szCs w:val="28"/>
          <w:rtl/>
        </w:rPr>
        <w:t>گام مهم تر, که از همه وقایع شاید مهم تر باشد, تأسیس یک حکومت مطلقه به نام حکومت پهلوی بود</w:t>
      </w:r>
      <w:r w:rsidRPr="002567BB">
        <w:rPr>
          <w:rFonts w:cs="B Nazanin"/>
          <w:sz w:val="28"/>
          <w:szCs w:val="28"/>
        </w:rPr>
        <w:t>.</w:t>
      </w:r>
    </w:p>
    <w:p w:rsidR="00996454" w:rsidRPr="002567BB" w:rsidRDefault="00996454" w:rsidP="002567BB">
      <w:pPr>
        <w:pStyle w:val="NormalWeb"/>
        <w:bidi/>
        <w:jc w:val="both"/>
        <w:rPr>
          <w:rFonts w:cs="B Nazanin"/>
          <w:sz w:val="28"/>
          <w:szCs w:val="28"/>
        </w:rPr>
      </w:pPr>
      <w:r w:rsidRPr="002567BB">
        <w:rPr>
          <w:rFonts w:cs="B Nazanin"/>
          <w:sz w:val="28"/>
          <w:szCs w:val="28"/>
          <w:rtl/>
        </w:rPr>
        <w:t>مشروطیت, اساساً و ذاتاً می شود گفت که با حکومت مطلقه پهلوی کاملاً در تضاد است</w:t>
      </w:r>
      <w:r w:rsidRPr="002567BB">
        <w:rPr>
          <w:rFonts w:cs="B Nazanin"/>
          <w:sz w:val="28"/>
          <w:szCs w:val="28"/>
        </w:rPr>
        <w:t xml:space="preserve">. </w:t>
      </w:r>
      <w:r w:rsidRPr="002567BB">
        <w:rPr>
          <w:rFonts w:cs="B Nazanin"/>
          <w:sz w:val="28"/>
          <w:szCs w:val="28"/>
          <w:rtl/>
        </w:rPr>
        <w:t>بنابراین, طبیعی است وقتی که یک حکومتِ مطلقه ای به نام پهلوی تأسیس می شود, دیگر تحمل این که یک حکومتی به نام مشروطیت هم وجود داشته باشد و برمبنای حکومت مشروطه بخواهد عمل کند, وجودندارد, لذا دولت مطلقه پهلوی, به تدریج انقلاب مشروطه را پس می زند و به فراموشی می سپارد</w:t>
      </w:r>
      <w:r w:rsidRPr="002567BB">
        <w:rPr>
          <w:rFonts w:cs="B Nazanin"/>
          <w:sz w:val="28"/>
          <w:szCs w:val="28"/>
        </w:rPr>
        <w:t>.</w:t>
      </w:r>
    </w:p>
    <w:p w:rsidR="00996454" w:rsidRPr="002567BB" w:rsidRDefault="00996454" w:rsidP="002567BB">
      <w:pPr>
        <w:pStyle w:val="NormalWeb"/>
        <w:bidi/>
        <w:jc w:val="both"/>
        <w:rPr>
          <w:rFonts w:cs="B Nazanin"/>
          <w:sz w:val="28"/>
          <w:szCs w:val="28"/>
        </w:rPr>
      </w:pPr>
      <w:r w:rsidRPr="002567BB">
        <w:rPr>
          <w:rFonts w:cs="B Nazanin"/>
          <w:sz w:val="28"/>
          <w:szCs w:val="28"/>
          <w:rtl/>
        </w:rPr>
        <w:t>ییا گامهای دیگر, مثلاً فرض بگیریم باستان گرایی, که در دوران پهلوی اتفاق افتاد</w:t>
      </w:r>
      <w:r w:rsidRPr="002567BB">
        <w:rPr>
          <w:rFonts w:cs="B Nazanin"/>
          <w:sz w:val="28"/>
          <w:szCs w:val="28"/>
        </w:rPr>
        <w:t xml:space="preserve">, </w:t>
      </w:r>
      <w:r w:rsidRPr="002567BB">
        <w:rPr>
          <w:rFonts w:cs="B Nazanin"/>
          <w:sz w:val="28"/>
          <w:szCs w:val="28"/>
          <w:rtl/>
        </w:rPr>
        <w:t>نوعی به حاشیه بردن و تاریخی کردن مشروطیت بود</w:t>
      </w:r>
      <w:r w:rsidRPr="002567BB">
        <w:rPr>
          <w:rFonts w:cs="B Nazanin"/>
          <w:sz w:val="28"/>
          <w:szCs w:val="28"/>
        </w:rPr>
        <w:t>.</w:t>
      </w:r>
    </w:p>
    <w:p w:rsidR="00996454" w:rsidRPr="002567BB" w:rsidRDefault="00996454" w:rsidP="002567BB">
      <w:pPr>
        <w:pStyle w:val="NormalWeb"/>
        <w:bidi/>
        <w:jc w:val="both"/>
        <w:rPr>
          <w:rFonts w:cs="B Nazanin"/>
          <w:sz w:val="28"/>
          <w:szCs w:val="28"/>
        </w:rPr>
      </w:pPr>
      <w:r w:rsidRPr="002567BB">
        <w:rPr>
          <w:rFonts w:cs="B Nazanin"/>
          <w:sz w:val="28"/>
          <w:szCs w:val="28"/>
          <w:rtl/>
        </w:rPr>
        <w:t>ییا اگر بخواهیم یک کمی دقیق تر بشویم, بسیاری از رهبران مشروطیت, در جهت تاریخی شدن انقلاب مشروطه خیلی گام برداشتند</w:t>
      </w:r>
      <w:r w:rsidRPr="002567BB">
        <w:rPr>
          <w:rFonts w:cs="B Nazanin"/>
          <w:sz w:val="28"/>
          <w:szCs w:val="28"/>
        </w:rPr>
        <w:t>.</w:t>
      </w:r>
    </w:p>
    <w:p w:rsidR="00996454" w:rsidRPr="002567BB" w:rsidRDefault="00996454" w:rsidP="002567BB">
      <w:pPr>
        <w:pStyle w:val="NormalWeb"/>
        <w:bidi/>
        <w:jc w:val="both"/>
        <w:rPr>
          <w:rFonts w:cs="B Nazanin"/>
          <w:sz w:val="28"/>
          <w:szCs w:val="28"/>
        </w:rPr>
      </w:pPr>
      <w:r w:rsidRPr="002567BB">
        <w:rPr>
          <w:rFonts w:cs="B Nazanin"/>
          <w:sz w:val="28"/>
          <w:szCs w:val="28"/>
          <w:rtl/>
        </w:rPr>
        <w:t>به هر حال, بسیاری از این رهبران مشروطه را شما می بینید که در دولت مطلقه حضور گسترده دارند, تا ریاست مجلس سنا هم پیش می روند. بسیاری از کارگزاران اصلی حکومت پهلوی از رهبران مشروطه بودند. خوب طبیعی است که اینها هم دیگر حاضر نیستند که انقلاب مشروطه, در حال باشد در متن زندگی به سر ببرد. اینها هم به تدریج انقلاب مشروطه را بیش تر به حاشیه می برند</w:t>
      </w:r>
      <w:r w:rsidRPr="002567BB">
        <w:rPr>
          <w:rFonts w:cs="B Nazanin"/>
          <w:sz w:val="28"/>
          <w:szCs w:val="28"/>
        </w:rPr>
        <w:t>.</w:t>
      </w:r>
    </w:p>
    <w:p w:rsidR="00996454" w:rsidRPr="002567BB" w:rsidRDefault="00996454" w:rsidP="002567BB">
      <w:pPr>
        <w:pStyle w:val="NormalWeb"/>
        <w:bidi/>
        <w:jc w:val="both"/>
        <w:rPr>
          <w:rFonts w:cs="B Nazanin"/>
          <w:sz w:val="28"/>
          <w:szCs w:val="28"/>
        </w:rPr>
      </w:pPr>
      <w:r w:rsidRPr="002567BB">
        <w:rPr>
          <w:rFonts w:cs="B Nazanin"/>
          <w:sz w:val="28"/>
          <w:szCs w:val="28"/>
          <w:rtl/>
        </w:rPr>
        <w:lastRenderedPageBreak/>
        <w:t>خاطره نویسیها در انقلاب مشروطه, خیلی سریع تبدیل به تاریخ می شود. ما الآن نگاه می کنیم در انقلاب اسلامی, هنوز تاریخ انقلاب اسلامی ما نوشته نشده است. خوب چرا تاریخ نوشته نشده, به خاطر این است که انقلاب اسلامی هنوز در متن زندگی ما حضور دارد و فعال است. شما ببینید الآن مثلا یک واقعه ای اتفاق می افتد که در حال است, ما گزارش می کنیم, روایت تاریخی از آن ارائه نمی کنیم. فقط می آییم گزارش می دهیم. ما از انقلاب اسلامی, گزارش فراوان داریم, ولی تاریخ انقلاب اسلامی نداریم, در حالی که شما می بینید که بعد از انقلاب مشروطه, خیلی سریع این عمل تاریخی شدن در تاریخ نویسی خودش را شکل می دهد. خیلی از کتابهای معتبر تاریخی مشروطه, بلافاصله از انقلاب مشروطه نوشته می شود. حالا بر همین اساس, من می خواهم عرض بکنم که پیش از انقلاب اسلامی, با واقعه ای که بیاید انقلاب مشروطیت را به حال بیاورد و امروزی بکند و در متن زندگی ما قرار بدهد, مواجه نبودیم, تا این که می رسیم به انقلاب اسلامی که به نوعی مشروطیت را احیا می کند. و در متن زندگی ما قرار می دهد. تأثیر این احیاگری را, هم در میان خود انقلابیون می بینیم, انقلابیون را می بینیم که می آیند عمل احیاگری انجام می دهند, هم از ناحیه کسانی که زیاد موافقتی با انقلاب اسلامی ندارند. شما ببینید الآن کتابهایی که درباره انقلاب اسلامی نوشته می شود</w:t>
      </w:r>
      <w:r w:rsidRPr="002567BB">
        <w:rPr>
          <w:rFonts w:cs="B Nazanin"/>
          <w:sz w:val="28"/>
          <w:szCs w:val="28"/>
        </w:rPr>
        <w:t xml:space="preserve">, </w:t>
      </w:r>
      <w:r w:rsidRPr="002567BB">
        <w:rPr>
          <w:rFonts w:cs="B Nazanin"/>
          <w:sz w:val="28"/>
          <w:szCs w:val="28"/>
          <w:rtl/>
        </w:rPr>
        <w:t>خصوصاً از ناحیه روشنفکران خواسته و ناخواسته وقتی که می خواهند بحث خودشان را شروع کنند, می روند از انقلاب مشروطه و یا کمی قبل تر از انقلاب مشروطه شروع می کنند, تا بحث شان را به انقلاب اسلامی برسانند. یعنی اینها احساس کردند که ناگزیرند که دوباره بازخوانی تاریخ بکنند, منتهی این جا دیگر بحث تاریخی نمی کنند. مثلاً نمی آیند مثل کسروی و دیگران تاریخ انقلاب مشروطه بگویند. تاریخ نمی گویند, بلکه می آیند بحث اندیشه ای می کنند. نظریه پردازی می کنند. این خودش می بینید که حتی خود انقلاب مشروطه هم در ذهنیت کسانی که به فراموشی سپرده شده بود, دوباره احیا می شود</w:t>
      </w:r>
      <w:r w:rsidRPr="002567BB">
        <w:rPr>
          <w:rFonts w:cs="B Nazanin"/>
          <w:sz w:val="28"/>
          <w:szCs w:val="28"/>
        </w:rPr>
        <w:t>.</w:t>
      </w:r>
    </w:p>
    <w:p w:rsidR="00996454" w:rsidRPr="002567BB" w:rsidRDefault="00996454" w:rsidP="002567BB">
      <w:pPr>
        <w:pStyle w:val="NormalWeb"/>
        <w:bidi/>
        <w:jc w:val="both"/>
        <w:rPr>
          <w:rFonts w:cs="B Nazanin"/>
          <w:sz w:val="28"/>
          <w:szCs w:val="28"/>
        </w:rPr>
      </w:pPr>
      <w:r w:rsidRPr="002567BB">
        <w:rPr>
          <w:rFonts w:cs="B Nazanin"/>
          <w:sz w:val="28"/>
          <w:szCs w:val="28"/>
          <w:rtl/>
        </w:rPr>
        <w:t>علاوه بر آن, در خودِ انقلابیون هم, کسانی که تعهد به انقلاب اسلامی دارند, به نوعی انقلاب مشروطیت دارد زنده می شود, یا احیا شده است. ما در این چند ساله بعد از انقلاب, به گونه ای انقلاب مشروطیت را داریم تجربه می کنیم, در متن زندگی خودمان احساس می کنیم. چرا؟ چون یکی از بحثها در انقلاب اسلامی, بحث آسیب شناسی است. لذا برای آسیب شناسی می آییم از تجربیات گذشتگان استفاده می کنیم. بنابراین, ما وقتی می خواهیم از تجربیات گذشتگان استفاده بکنیم, خواهی نخواهی باید آن شیء, آن پدیده و آن واقعه را از تاریخ بکشیم بیرون, و به حال بیاوریم و در متن زندگی خودمان قرار بدهیم که حس ما را تحریک بکند. والا اگر یک شیء در تاریخ باشد, هیچ وقت حِس ما را تحریک نمی کند. در جهت آسیب شناسی انقلاب اسلامی, هیچ اقدامی نمی کنیم. بنابراین, خود انقلاب اسلامی, انقلاب مشروطیت را به روز در می آورد, به حال می کند از تاریخ بودن خارج می کند و در جهت آسیب شناسی خودش استفاده می کند</w:t>
      </w:r>
      <w:r w:rsidRPr="002567BB">
        <w:rPr>
          <w:rFonts w:cs="B Nazanin"/>
          <w:sz w:val="28"/>
          <w:szCs w:val="28"/>
        </w:rPr>
        <w:t>.</w:t>
      </w:r>
    </w:p>
    <w:p w:rsidR="00996454" w:rsidRPr="002567BB" w:rsidRDefault="00996454" w:rsidP="002567BB">
      <w:pPr>
        <w:pStyle w:val="NormalWeb"/>
        <w:bidi/>
        <w:jc w:val="both"/>
        <w:rPr>
          <w:rFonts w:cs="B Nazanin"/>
          <w:sz w:val="28"/>
          <w:szCs w:val="28"/>
        </w:rPr>
      </w:pPr>
      <w:r w:rsidRPr="002567BB">
        <w:rPr>
          <w:rFonts w:cs="B Nazanin"/>
          <w:sz w:val="28"/>
          <w:szCs w:val="28"/>
          <w:rtl/>
        </w:rPr>
        <w:t xml:space="preserve">جنبه دیگری که عرض کردم, مسأله تفسیرگری می باشد. در انقلاب اسلامی, حتی وقایع این طوری نیست که نسبت به همدیگر سکوت بکنند. وقایع نسبت به همدیگر حرف دارند, گفته دارند, تحلیل دارند, بحث دارند و یکی </w:t>
      </w:r>
      <w:r w:rsidRPr="002567BB">
        <w:rPr>
          <w:rFonts w:cs="B Nazanin"/>
          <w:sz w:val="28"/>
          <w:szCs w:val="28"/>
          <w:rtl/>
        </w:rPr>
        <w:lastRenderedPageBreak/>
        <w:t>از این جنبه هایی که نسبت به همدیگر دارند</w:t>
      </w:r>
      <w:r w:rsidRPr="002567BB">
        <w:rPr>
          <w:rFonts w:cs="B Nazanin"/>
          <w:sz w:val="28"/>
          <w:szCs w:val="28"/>
        </w:rPr>
        <w:t xml:space="preserve">, </w:t>
      </w:r>
      <w:r w:rsidRPr="002567BB">
        <w:rPr>
          <w:rFonts w:cs="B Nazanin"/>
          <w:sz w:val="28"/>
          <w:szCs w:val="28"/>
          <w:rtl/>
        </w:rPr>
        <w:t>مسأله نظیرگری است. وقایع نسبت به همدیگر شرایطی را پدید می آورند که امکان تفسیر یکدیگر را به وجود می آورند. ما همین وضعیت را نسبت به انقلاب اسلامی, در برابر انقلاب مشروطه احساس می کنیم. یکی از کارهای ارزشمندی که انقلاب اسلامی, یا درواقع خدمات ارزشمندی که انقلاب اسلامی برای نهضت مشروطیت کرد, این بود که: مجالی برای روشنگری و تفسیر انقلاب مشروطیت را برای ما پدید آورد</w:t>
      </w:r>
      <w:r w:rsidRPr="002567BB">
        <w:rPr>
          <w:rFonts w:cs="B Nazanin"/>
          <w:sz w:val="28"/>
          <w:szCs w:val="28"/>
        </w:rPr>
        <w:t>.</w:t>
      </w:r>
    </w:p>
    <w:p w:rsidR="00996454" w:rsidRPr="002567BB" w:rsidRDefault="00996454" w:rsidP="002567BB">
      <w:pPr>
        <w:pStyle w:val="NormalWeb"/>
        <w:bidi/>
        <w:jc w:val="both"/>
        <w:rPr>
          <w:rFonts w:cs="B Nazanin"/>
          <w:sz w:val="28"/>
          <w:szCs w:val="28"/>
        </w:rPr>
      </w:pPr>
      <w:r w:rsidRPr="002567BB">
        <w:rPr>
          <w:rFonts w:cs="B Nazanin"/>
          <w:sz w:val="28"/>
          <w:szCs w:val="28"/>
          <w:rtl/>
        </w:rPr>
        <w:t>ییکی از روشهای تاریخ نگاری, که مورخین هم به آن اشاره می کنند این است: گاهی گفته می شود که اگر ما بخواهیم یک واقعه تاریخی را تحلیل بکنیم, باید در متن و در فضای آن واقعه تاریخی قرار بگیریم. وقتی که در آن فضا قرار گرفتیم بهتر می توانیم از زوایای مختلف آن بحث کنیم و روشنگری کنیم</w:t>
      </w:r>
      <w:r w:rsidRPr="002567BB">
        <w:rPr>
          <w:rFonts w:cs="B Nazanin"/>
          <w:sz w:val="28"/>
          <w:szCs w:val="28"/>
        </w:rPr>
        <w:t>.</w:t>
      </w:r>
    </w:p>
    <w:p w:rsidR="00996454" w:rsidRPr="002567BB" w:rsidRDefault="00996454" w:rsidP="002567BB">
      <w:pPr>
        <w:pStyle w:val="NormalWeb"/>
        <w:bidi/>
        <w:jc w:val="both"/>
        <w:rPr>
          <w:rFonts w:cs="B Nazanin"/>
          <w:sz w:val="28"/>
          <w:szCs w:val="28"/>
        </w:rPr>
      </w:pPr>
      <w:r w:rsidRPr="002567BB">
        <w:rPr>
          <w:rFonts w:cs="B Nazanin"/>
          <w:sz w:val="28"/>
          <w:szCs w:val="28"/>
          <w:rtl/>
        </w:rPr>
        <w:t>ما می بینیم انقلاب اسلامی همین نقش و همین رابطه را دارد. یعنی تا پیش از انقلاب اسلامی, فضا و فرصتی که این امکان را به پژوهشگر, محقق یا یک ایرانی بدهد که بتواند ببیند در انقلاب مشروطیت چه اتفاقی افتاده و چه فضایی بوده, نداشتیم, خصوصاً که جریاناتی بود که سعی شان بر این بود که این چنین فضایی ایجاد نشود. عرض کردم حکومت مطلقه پهلوی, به کسی اجازه نمی داد در فضای مشروطیت قرار بگیرد, در فضای انقلابی قرار بگیرد. یا همین مسأله باستان گرایی به کسی این اجازه را نمی داد که در فضای مشروطه قرار بگیرد. اما انقلاب اسلامی فرصت را به ما داد که ما در یک شرایط انقلابی قرار بگیریم و در این شرایط انقلابی, بتوانیم بهتر انقلاب مشروطیت را درک بکنیم و احساس بکنیم. خیلی از حوادثی که در مشروطیت اتفاق افتاد ما شاید تا پیش از انقلاب اسلامی نمی توانستیم به درستی آنها را درک بکنیم</w:t>
      </w:r>
      <w:r w:rsidRPr="002567BB">
        <w:rPr>
          <w:rFonts w:cs="B Nazanin"/>
          <w:sz w:val="28"/>
          <w:szCs w:val="28"/>
        </w:rPr>
        <w:t>.</w:t>
      </w:r>
    </w:p>
    <w:p w:rsidR="00996454" w:rsidRPr="002567BB" w:rsidRDefault="00996454" w:rsidP="002567BB">
      <w:pPr>
        <w:pStyle w:val="NormalWeb"/>
        <w:bidi/>
        <w:jc w:val="both"/>
        <w:rPr>
          <w:rFonts w:cs="B Nazanin"/>
          <w:sz w:val="28"/>
          <w:szCs w:val="28"/>
        </w:rPr>
      </w:pPr>
      <w:r w:rsidRPr="002567BB">
        <w:rPr>
          <w:rFonts w:cs="B Nazanin"/>
          <w:sz w:val="28"/>
          <w:szCs w:val="28"/>
          <w:rtl/>
        </w:rPr>
        <w:t>ییک مورد را خدمت شما عرض می کنم: این مسأله حضور دوگانه بعضی از نخبگان در انقلاب مشروطیت است که ما می بینیم در انقلاب مشروطیت, افرادی هم پای سفره شاه مستبد می نشستند. و همزمان, هم پای سفره مشروطه می نشستند. یعنی هم از سفره استبداد می خوردند و هم از سفره مشروطه. هم میرزا بنویس استبداد بودند و هم قانون اساسی مشروطه را می نویسند. خوب اینها را ما در فضای بپش از انقلاب اسلامی, درک نمی کردیم, ولی در فضای امروز انقلابی ما می توانیم اینها را درک بکنیم. مثلاً من در یک مقاله ای</w:t>
      </w:r>
      <w:r w:rsidRPr="002567BB">
        <w:rPr>
          <w:rFonts w:cs="B Nazanin"/>
          <w:sz w:val="28"/>
          <w:szCs w:val="28"/>
        </w:rPr>
        <w:t xml:space="preserve">, </w:t>
      </w:r>
      <w:r w:rsidRPr="002567BB">
        <w:rPr>
          <w:rFonts w:cs="B Nazanin"/>
          <w:sz w:val="28"/>
          <w:szCs w:val="28"/>
          <w:rtl/>
        </w:rPr>
        <w:t>این بحث را مطرح کرده بودم, به نام اُپُوزیسیون در قدرت. افرادی هستند که در قدرت هستند, در عین حال اُپوزیسیون اند! آن جا گفتم که این, اصلاً قابل تصور نیست. چطور می شود یک کسی که داخل در قدرت است, با این حال خودش مدعی بشود که ما اُپوزیسیون هم هستیم. خوب این را الآن ما داریم تجربه می کنیم. پیش از انقلاب اگر می خواستیم بگوییم افرادی این طوری بودند, شاید کسی باورش نمی شد, برای بعضی قابل تصور نبود</w:t>
      </w:r>
      <w:r w:rsidRPr="002567BB">
        <w:rPr>
          <w:rFonts w:cs="B Nazanin"/>
          <w:sz w:val="28"/>
          <w:szCs w:val="28"/>
        </w:rPr>
        <w:t xml:space="preserve">. </w:t>
      </w:r>
      <w:r w:rsidRPr="002567BB">
        <w:rPr>
          <w:rFonts w:cs="B Nazanin"/>
          <w:sz w:val="28"/>
          <w:szCs w:val="28"/>
          <w:rtl/>
        </w:rPr>
        <w:t>ولی الآن وقتی که در انقلاب اسلامی می توانیم این اُپوزیسیون در قدرت را تجربه بکنیم و احساس بکنیم, بهتر می توانیم بفهمیم که آن کسی که می گوید نخبگانی در انقلاب مشروطه بودند که حضور دوگانه داشتند, این یعنی چی؟</w:t>
      </w:r>
    </w:p>
    <w:p w:rsidR="00996454" w:rsidRPr="002567BB" w:rsidRDefault="00996454" w:rsidP="002567BB">
      <w:pPr>
        <w:pStyle w:val="NormalWeb"/>
        <w:bidi/>
        <w:jc w:val="both"/>
        <w:rPr>
          <w:rFonts w:cs="B Nazanin"/>
          <w:sz w:val="28"/>
          <w:szCs w:val="28"/>
        </w:rPr>
      </w:pPr>
      <w:r w:rsidRPr="002567BB">
        <w:rPr>
          <w:rFonts w:cs="B Nazanin"/>
          <w:sz w:val="28"/>
          <w:szCs w:val="28"/>
          <w:rtl/>
        </w:rPr>
        <w:lastRenderedPageBreak/>
        <w:t>نکته آخر را هم در عرض یکی دو دقیقه اشاره بکنم. مسأله جنبه داوری انقلاب اسلامی نسبت به انقلاب مشروطیت است. بعضیها معتقد هستند که تاریخ قضاوت می کند, ولی من فکر می کنم که این شاید درست نباشد. تاریخ در تصمیم گیریهای ما نقش دارد, ولی داوری و ارزیابی, کار آینده است. آینده است که نسبت به گذشته می تواند داوری و ارزیابی بکند, نه این که برعکس باشد. چون در آینده چیزی اتفاق نیفتاده که بتواند تاریخ قضاوت بکند</w:t>
      </w:r>
      <w:r w:rsidRPr="002567BB">
        <w:rPr>
          <w:rFonts w:cs="B Nazanin"/>
          <w:sz w:val="28"/>
          <w:szCs w:val="28"/>
        </w:rPr>
        <w:t>.</w:t>
      </w:r>
    </w:p>
    <w:p w:rsidR="00996454" w:rsidRPr="002567BB" w:rsidRDefault="00996454" w:rsidP="002567BB">
      <w:pPr>
        <w:pStyle w:val="NormalWeb"/>
        <w:bidi/>
        <w:jc w:val="both"/>
        <w:rPr>
          <w:rFonts w:cs="B Nazanin"/>
          <w:sz w:val="28"/>
          <w:szCs w:val="28"/>
        </w:rPr>
      </w:pPr>
      <w:r w:rsidRPr="002567BB">
        <w:rPr>
          <w:rFonts w:cs="B Nazanin"/>
          <w:sz w:val="28"/>
          <w:szCs w:val="28"/>
          <w:rtl/>
        </w:rPr>
        <w:t>اما این امکان برای آینده است که درباره گذشته ارزیابی و داوری بکند. این جنبه از ارزیابی و داوری هم می تواند به شکل انتقادی باشد</w:t>
      </w:r>
      <w:r w:rsidRPr="002567BB">
        <w:rPr>
          <w:rFonts w:cs="B Nazanin"/>
          <w:sz w:val="28"/>
          <w:szCs w:val="28"/>
        </w:rPr>
        <w:t>.</w:t>
      </w:r>
    </w:p>
    <w:p w:rsidR="00996454" w:rsidRPr="002567BB" w:rsidRDefault="00996454" w:rsidP="002567BB">
      <w:pPr>
        <w:pStyle w:val="NormalWeb"/>
        <w:bidi/>
        <w:jc w:val="both"/>
        <w:rPr>
          <w:rFonts w:cs="B Nazanin"/>
          <w:sz w:val="28"/>
          <w:szCs w:val="28"/>
        </w:rPr>
      </w:pPr>
      <w:r w:rsidRPr="002567BB">
        <w:rPr>
          <w:rFonts w:cs="B Nazanin"/>
          <w:sz w:val="28"/>
          <w:szCs w:val="28"/>
          <w:rtl/>
        </w:rPr>
        <w:t>شکل انتقادی هم با پرسش شروع می شود, یعنی شما تا پرسش نداشته باشید, کم تر امکان این که یک رویکرد انتقادی نسبت به یک واقعه داشته باشید, دارید. این جنبه پرسش گری در انقلاب اسلامی واقعاً شدّت دارد و حضور دارد. یعنی می شود گفت که شاید هیچ واقعه ای به اندازه انقلاب اسلامی, برای انقلاب مشروطیت پرسش گری ندارد, پرسش برانگیز نبود. شاید بشود گفت انقلاب اسلامی, مشروطیت را به نوعی به زیر سؤال برد. به نوعی پرسشهای فراوانی را فراروی آن گذاشت که تا پیش از انقلاب اسلامی اصلاً مطرح نبود</w:t>
      </w:r>
      <w:r w:rsidRPr="002567BB">
        <w:rPr>
          <w:rFonts w:cs="B Nazanin"/>
          <w:sz w:val="28"/>
          <w:szCs w:val="28"/>
        </w:rPr>
        <w:t>.</w:t>
      </w:r>
    </w:p>
    <w:p w:rsidR="00996454" w:rsidRPr="002567BB" w:rsidRDefault="00996454" w:rsidP="002567BB">
      <w:pPr>
        <w:pStyle w:val="NormalWeb"/>
        <w:bidi/>
        <w:jc w:val="both"/>
        <w:rPr>
          <w:rFonts w:cs="B Nazanin"/>
          <w:sz w:val="28"/>
          <w:szCs w:val="28"/>
        </w:rPr>
      </w:pPr>
      <w:r w:rsidRPr="002567BB">
        <w:rPr>
          <w:rFonts w:cs="B Nazanin"/>
          <w:sz w:val="28"/>
          <w:szCs w:val="28"/>
          <w:rtl/>
        </w:rPr>
        <w:t>مهم ترین پرسش این است که چرا یک انقلاب دیگری بعد از انقلاب مشروطه اتفاق افتاد</w:t>
      </w:r>
      <w:r w:rsidRPr="002567BB">
        <w:rPr>
          <w:rFonts w:cs="B Nazanin"/>
          <w:sz w:val="28"/>
          <w:szCs w:val="28"/>
        </w:rPr>
        <w:t>.</w:t>
      </w:r>
    </w:p>
    <w:p w:rsidR="00996454" w:rsidRPr="002567BB" w:rsidRDefault="00996454" w:rsidP="002567BB">
      <w:pPr>
        <w:pStyle w:val="NormalWeb"/>
        <w:bidi/>
        <w:jc w:val="both"/>
        <w:rPr>
          <w:rFonts w:cs="B Nazanin"/>
          <w:sz w:val="28"/>
          <w:szCs w:val="28"/>
        </w:rPr>
      </w:pPr>
      <w:r w:rsidRPr="002567BB">
        <w:rPr>
          <w:rFonts w:cs="B Nazanin"/>
          <w:sz w:val="28"/>
          <w:szCs w:val="28"/>
          <w:rtl/>
        </w:rPr>
        <w:t>چون فرض بر این است که وقتی که انقلابی اتفاق می افتد, دیگر لزومی ندارد که انقلاب دیگری اتفاق بیفتد. اولین ذهنیتی که ممکن است در ما پدید بیاید این است که: ممکن است بگوییم انقلاب سابق یک انقلاب ناتمام بوده است نسبت به انقلاب لاحق. انقلاب اسلامی به نوعی اصلاح گر انقلاب سابق بوده است. بنابراین, اگر ما بخواهیم دعوی اصلاح گری داشته باشیم, نمی توانیم در تعارض با انقلاب اسلامی حرکت بکنیم. این سه جنبه ای بود که به نظر من رسید. می توان گفت خدمات انقلاب اسلامی بر مشروطیت</w:t>
      </w:r>
      <w:r w:rsidRPr="002567BB">
        <w:rPr>
          <w:rFonts w:cs="B Nazanin"/>
          <w:sz w:val="28"/>
          <w:szCs w:val="28"/>
        </w:rPr>
        <w:t>.</w:t>
      </w:r>
    </w:p>
    <w:p w:rsidR="00996454" w:rsidRPr="002567BB" w:rsidRDefault="00996454" w:rsidP="002567BB">
      <w:pPr>
        <w:pStyle w:val="NormalWeb"/>
        <w:bidi/>
        <w:jc w:val="both"/>
        <w:rPr>
          <w:rFonts w:cs="B Nazanin"/>
          <w:sz w:val="28"/>
          <w:szCs w:val="28"/>
        </w:rPr>
      </w:pPr>
      <w:r w:rsidRPr="002567BB">
        <w:rPr>
          <w:rFonts w:cs="B Nazanin"/>
          <w:sz w:val="28"/>
          <w:szCs w:val="28"/>
          <w:rtl/>
        </w:rPr>
        <w:t>والسلام علیکم و رحمةاللّه</w:t>
      </w:r>
    </w:p>
    <w:p w:rsidR="00AA2BE4" w:rsidRPr="002567BB" w:rsidRDefault="00AA2BE4" w:rsidP="002567BB">
      <w:pPr>
        <w:bidi/>
        <w:jc w:val="both"/>
        <w:rPr>
          <w:rFonts w:cs="B Nazanin"/>
          <w:sz w:val="24"/>
          <w:szCs w:val="24"/>
        </w:rPr>
      </w:pPr>
    </w:p>
    <w:sectPr w:rsidR="00AA2BE4" w:rsidRPr="002567BB" w:rsidSect="002567BB">
      <w:headerReference w:type="default" r:id="rId6"/>
      <w:footerReference w:type="default" r:id="rId7"/>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B48" w:rsidRDefault="007E1B48" w:rsidP="002567BB">
      <w:pPr>
        <w:spacing w:after="0" w:line="240" w:lineRule="auto"/>
      </w:pPr>
      <w:r>
        <w:separator/>
      </w:r>
    </w:p>
  </w:endnote>
  <w:endnote w:type="continuationSeparator" w:id="0">
    <w:p w:rsidR="007E1B48" w:rsidRDefault="007E1B48" w:rsidP="00256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3185355"/>
      <w:docPartObj>
        <w:docPartGallery w:val="Page Numbers (Bottom of Page)"/>
        <w:docPartUnique/>
      </w:docPartObj>
    </w:sdtPr>
    <w:sdtEndPr>
      <w:rPr>
        <w:noProof/>
      </w:rPr>
    </w:sdtEndPr>
    <w:sdtContent>
      <w:p w:rsidR="002567BB" w:rsidRDefault="002567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567BB" w:rsidRDefault="002567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B48" w:rsidRDefault="007E1B48" w:rsidP="002567BB">
      <w:pPr>
        <w:spacing w:after="0" w:line="240" w:lineRule="auto"/>
      </w:pPr>
      <w:r>
        <w:separator/>
      </w:r>
    </w:p>
  </w:footnote>
  <w:footnote w:type="continuationSeparator" w:id="0">
    <w:p w:rsidR="007E1B48" w:rsidRDefault="007E1B48" w:rsidP="00256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7BB" w:rsidRDefault="002567BB" w:rsidP="002567BB">
    <w:pPr>
      <w:pStyle w:val="Header"/>
      <w:bidi/>
      <w:jc w:val="center"/>
      <w:rPr>
        <w:rFonts w:cs="B Zar"/>
        <w:sz w:val="24"/>
        <w:szCs w:val="24"/>
      </w:rPr>
    </w:pPr>
    <w:r>
      <w:rPr>
        <w:rFonts w:cs="B Zar" w:hint="cs"/>
        <w:sz w:val="24"/>
        <w:szCs w:val="24"/>
        <w:rtl/>
      </w:rPr>
      <w:t>مجله حوزه                                                                                                 ش137</w:t>
    </w:r>
  </w:p>
  <w:p w:rsidR="002567BB" w:rsidRDefault="002567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538"/>
    <w:rsid w:val="002567BB"/>
    <w:rsid w:val="00482538"/>
    <w:rsid w:val="007E1B48"/>
    <w:rsid w:val="00996454"/>
    <w:rsid w:val="00A2092E"/>
    <w:rsid w:val="00AA2BE4"/>
    <w:rsid w:val="00B0749B"/>
    <w:rsid w:val="00B55F6F"/>
    <w:rsid w:val="00DA2575"/>
    <w:rsid w:val="00EE0B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89E7E3-129F-4C15-9E80-78B254F4D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645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56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7BB"/>
  </w:style>
  <w:style w:type="paragraph" w:styleId="Footer">
    <w:name w:val="footer"/>
    <w:basedOn w:val="Normal"/>
    <w:link w:val="FooterChar"/>
    <w:uiPriority w:val="99"/>
    <w:unhideWhenUsed/>
    <w:rsid w:val="00256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643473">
      <w:bodyDiv w:val="1"/>
      <w:marLeft w:val="0"/>
      <w:marRight w:val="0"/>
      <w:marTop w:val="0"/>
      <w:marBottom w:val="0"/>
      <w:divBdr>
        <w:top w:val="none" w:sz="0" w:space="0" w:color="auto"/>
        <w:left w:val="none" w:sz="0" w:space="0" w:color="auto"/>
        <w:bottom w:val="none" w:sz="0" w:space="0" w:color="auto"/>
        <w:right w:val="none" w:sz="0" w:space="0" w:color="auto"/>
      </w:divBdr>
    </w:div>
    <w:div w:id="1450856042">
      <w:bodyDiv w:val="1"/>
      <w:marLeft w:val="0"/>
      <w:marRight w:val="0"/>
      <w:marTop w:val="0"/>
      <w:marBottom w:val="0"/>
      <w:divBdr>
        <w:top w:val="none" w:sz="0" w:space="0" w:color="auto"/>
        <w:left w:val="none" w:sz="0" w:space="0" w:color="auto"/>
        <w:bottom w:val="none" w:sz="0" w:space="0" w:color="auto"/>
        <w:right w:val="none" w:sz="0" w:space="0" w:color="auto"/>
      </w:divBdr>
      <w:divsChild>
        <w:div w:id="1195532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1667</Words>
  <Characters>9507</Characters>
  <Application>Microsoft Office Word</Application>
  <DocSecurity>0</DocSecurity>
  <Lines>79</Lines>
  <Paragraphs>22</Paragraphs>
  <ScaleCrop>false</ScaleCrop>
  <Company>Moorche 30 DVDs</Company>
  <LinksUpToDate>false</LinksUpToDate>
  <CharactersWithSpaces>11152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5</cp:revision>
  <dcterms:created xsi:type="dcterms:W3CDTF">2016-03-14T05:02:00Z</dcterms:created>
  <dcterms:modified xsi:type="dcterms:W3CDTF">2016-03-14T05:25:00Z</dcterms:modified>
</cp:coreProperties>
</file>