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9C" w:rsidRPr="00551BBB" w:rsidRDefault="000E16EB" w:rsidP="00551BBB">
      <w:pPr>
        <w:bidi/>
        <w:spacing w:before="100" w:beforeAutospacing="1" w:after="100" w:afterAutospacing="1" w:line="240" w:lineRule="auto"/>
        <w:outlineLvl w:val="1"/>
        <w:rPr>
          <w:rFonts w:ascii="Times New Roman" w:eastAsia="Times New Roman" w:hAnsi="Times New Roman" w:cs="B Nazanin"/>
          <w:b/>
          <w:bCs/>
          <w:sz w:val="28"/>
          <w:szCs w:val="28"/>
        </w:rPr>
      </w:pPr>
      <w:hyperlink r:id="rId7" w:history="1">
        <w:r w:rsidR="007C109C" w:rsidRPr="00551BBB">
          <w:rPr>
            <w:rFonts w:ascii="Times New Roman" w:eastAsia="Times New Roman" w:hAnsi="Times New Roman" w:cs="B Nazanin"/>
            <w:b/>
            <w:bCs/>
            <w:color w:val="0000FF"/>
            <w:sz w:val="28"/>
            <w:szCs w:val="28"/>
            <w:u w:val="single"/>
            <w:rtl/>
          </w:rPr>
          <w:t>بخش چهارم: سيماي امام علي‏عليه السلام به روايت اهل سنت‏</w:t>
        </w:r>
      </w:hyperlink>
      <w:r w:rsidR="007C109C" w:rsidRPr="00551BBB">
        <w:rPr>
          <w:rFonts w:ascii="Times New Roman" w:eastAsia="Times New Roman" w:hAnsi="Times New Roman" w:cs="B Nazanin"/>
          <w:b/>
          <w:bCs/>
          <w:sz w:val="28"/>
          <w:szCs w:val="28"/>
        </w:rPr>
        <w:t xml:space="preserve"> </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Pr>
      </w:pPr>
      <w:r w:rsidRPr="00551BBB">
        <w:rPr>
          <w:rFonts w:ascii="Times New Roman" w:eastAsia="Times New Roman" w:hAnsi="Times New Roman" w:cs="B Nazanin"/>
          <w:sz w:val="28"/>
          <w:szCs w:val="28"/>
          <w:rtl/>
        </w:rPr>
        <w:t>محدث و مفسر کبير علامه سيدهاشم بحراني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b/>
          <w:bCs/>
          <w:sz w:val="28"/>
          <w:szCs w:val="28"/>
          <w:rtl/>
        </w:rPr>
        <w:t>سيماي امام علي‏عليه السلام به روايت اهل سنت‏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قسمت چهارم‏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اشاره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چهره</w:t>
      </w:r>
      <w:r w:rsidRPr="00551BBB">
        <w:rPr>
          <w:rFonts w:ascii="Times New Roman" w:eastAsia="Times New Roman" w:hAnsi="Times New Roman" w:cs="B Nazanin"/>
          <w:sz w:val="28"/>
          <w:szCs w:val="28"/>
          <w:rtl/>
        </w:rPr>
        <w:t xml:space="preserve"> راستين اميرالمؤمنين‏عليه السلام را منحصراً خدا و پيامبرش مي‏شناسند(1) و فضائل آن حضرت، قابل احصاء و احاطه نيست، و رسول اكرم نيز تمامي آن مناقب را به جهت عدم ظرفيت و خوف افراط امت بازگو نفرموده‏اند، و از ميان قليل مكارمي هم كه فرموده‏اند، نيمي را دشمنان آن حضرت از سر حسادت و نيم ديگر را دوستان به علت خوف و تقيه كتمان داشته‏اند، [اشاره به كلام «خليل بن احمد» است كه گفت: «كيف اَمْدِحُ مَن كَتَم اَعدائُه فَضائِلَه حَسَداً وَ اَحبائُه خَوفاً فَظَهرَ مابَيْنَ الْكِتْمانَيْنِ ما مَلَئتْ خافَقينْ». ولي اندك فضائلي كه از آن ميان به ما رسيده است، بدان اندازه است كه صدها هزار ورق از متون و آثار دانشمندان اسلامي را به خود اختصاص داده است.(2)</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يكي از دانشمندان بزرگي كه سهمي سترگ در اين جهاد عظيم دارد، و به حق، از پاسداران حريم ثقلين، و به ويژه از حاميان مرز ولايت شمرده مي‏شود، علامه بزرگوار و محدث عاليقدر و مفسر كبير، «سيدهاشم بحراني» - مؤلف اين كتاب - است. او كه بيش از نيمي از آثار چهل گانه‏اش، اختصاص به اثبات حقانيت اهل بيت‏عليهم السلام و شناساندن مناقب و مكارم و مقامات آنان، و دفاع از حقوق ايشان دارد و در اين زمينه، بالاترين حد استقصائات و بيشترين حجم مدارك و مطالب را به رشته تحرير درآورده است، و علاوه بر همه اينها، مؤلف «تفسير برهان» نيز هست.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اثري كه پيش رو داريد، ترجمه‏اي دقيق از يكي از آثار آن بزرگمرد، بنام «علي والسنّه» است كه در كتب قديم، از آن به «مناقب اميرالمؤمنين» نيز تعبير كرده‏اند. اين كتاب، علاوه بر ترجمه توسط آقاي محمد اميني، با تحقيق و مدرك يابي دانشمند فقيد، نجم الدين شريف عسكري و با افزوده‏ها و توضيحاتي از دكتر سيد حسن افتخار زاده، و فهارسي فني نيز همراه مي‏باشد كه مجموعاً به صورتي قابل استفاده‏تر و مقبول‏تر درآمده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در آغاز كتاب، پيشگفتاري در زندگاني مؤلف (سيدهاشم بحراني) آمده است، آنگاه متن كتاب كه حاوي 193 حديث در مناقب اميرالمؤمنين به نقل اهل سنت مي‏باشد آورده شده است. اين كتاب به وسيله مؤسسه دين و دانش و انتشارات قدر در سال 1364 براي اولين بار چاپ شده است و ظاهراً چاپهاي ديگري نيز پس از ان صورت گرفته است. دبيرخانه مكاتبه وانديشه بر آن گرديد تا پس از اتمام مباحث مكاتبات سرنوشت ساز، در هر نوبت تعدادي از اين احاديث را همراه با توضيحات مترجم و شارحان كتاب تقديم دوستان كند. اميد است قلوب همه ما به معارف اهلبيت عليهم السلام روشن و منور گردد. ان شاء اللَّه.</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sz w:val="28"/>
          <w:szCs w:val="28"/>
          <w:rtl/>
        </w:rPr>
        <w:t xml:space="preserve">41.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(3)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عبداللَّه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عمر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سؤال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معراج،</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زباني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سخن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«خاطَبَني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بِلُغَةِ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w:t>
      </w:r>
      <w:r w:rsidRPr="00551BBB">
        <w:rPr>
          <w:rFonts w:ascii="Times New Roman" w:eastAsia="Times New Roman" w:hAnsi="Times New Roman" w:cs="B Nazanin"/>
          <w:sz w:val="28"/>
          <w:szCs w:val="28"/>
          <w:rtl/>
        </w:rPr>
        <w:t>نِ اَبي طالِبٍ».</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سخن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طوري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الهام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مُحَمَّدُ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شَي‏ءٌ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لَيْسَ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كَاْلاَشْياءِ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اُقاسُ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بِالنّاسِ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اُوصَفُ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بِاْلأَشْباهِ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خَلَقَتُكَ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مِنْ‏نُوري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w:t>
      </w:r>
      <w:r w:rsidRPr="00551BBB">
        <w:rPr>
          <w:rFonts w:ascii="Times New Roman" w:eastAsia="Times New Roman" w:hAnsi="Times New Roman" w:cs="B Nazanin"/>
          <w:sz w:val="28"/>
          <w:szCs w:val="28"/>
          <w:rtl/>
        </w:rPr>
        <w:t>لَقْتُ عَلِياً مِنْ نُورِكَ فَاطَّلَعْتُ عَلي‏ سَرائِرِ قَلْبِكَ فَلَمْ اَجِدْ اِلي‏ قَلْبِكَ اَحَبَّ مِنْ عَلِيّ بْنِ اَبِي طالِبٍ فَخاطَبتُكَ بلِسانِهِ كَمْا يَطْمِئَنَّ قَلْبُكَ.»</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محمد،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همچون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اشياء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نيستم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سنجيده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نمي‏شوم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توصيف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مانند</w:t>
      </w:r>
      <w:r w:rsidRPr="00551BBB">
        <w:rPr>
          <w:rFonts w:ascii="Times New Roman" w:eastAsia="Times New Roman" w:hAnsi="Times New Roman" w:cs="B Nazanin"/>
          <w:sz w:val="28"/>
          <w:szCs w:val="28"/>
          <w:rtl/>
        </w:rPr>
        <w:t>ها نمي‏شوم، تو را از نور خودم و علي را از نور تو آفريدم، و بر اعماق دل تو آگاهي يافتم و ديدم كسي را بيشتر از علي دوست نداري و به اين خاطر با زبان علي با تو سخن گفتم، تا قلبت آرامش و اطمينان يابد.»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الهام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افكندن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چيزي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بدون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واس</w:t>
      </w:r>
      <w:r w:rsidRPr="00551BBB">
        <w:rPr>
          <w:rFonts w:ascii="Times New Roman" w:eastAsia="Times New Roman" w:hAnsi="Times New Roman" w:cs="B Nazanin"/>
          <w:sz w:val="28"/>
          <w:szCs w:val="28"/>
          <w:rtl/>
        </w:rPr>
        <w:t>طه. و اطمينان قلب پيامبر در شب معراج، به اين خاطر است كه پيامبر اكرم‏صلي الله عليه وآله، از مشاهده هيبت و آثار عظمت الهي دچار لرزه و هراس شده بودند.*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ترس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لرزه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اندام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اولياء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پيشگاه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مي‏شود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انگيزه‏هاي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مختلفي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گاهي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w:t>
      </w:r>
      <w:r w:rsidRPr="00551BBB">
        <w:rPr>
          <w:rFonts w:ascii="Times New Roman" w:eastAsia="Times New Roman" w:hAnsi="Times New Roman" w:cs="B Nazanin"/>
          <w:sz w:val="28"/>
          <w:szCs w:val="28"/>
          <w:rtl/>
        </w:rPr>
        <w:t>ه خاطر گناهاني است كه انجام گرفته و حال در مقابل خداوند كه مي‏ايستند زشتي گناهان خود و عظمت كيفر الهي را كه مي‏بينند به وحشت افتاده و لرزه بر اندامشان مي‏افتد.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گاهي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مقابل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نعمت‏هاي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زيبايي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فريب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الطاف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خدائيست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اينكه آيا به آنها دسترسي خواهند داشت يا نه واگر هم الان دارا هستند آيا براي هميشه در اختيار آنها قرار خواهد داشت.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گاهي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اطمينان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ناشي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آگاهي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آنجا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هنوز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مرحله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يقين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نرسيده‏اند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دارند،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تشويش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مي‏ب</w:t>
      </w:r>
      <w:r w:rsidRPr="00551BBB">
        <w:rPr>
          <w:rFonts w:ascii="Times New Roman" w:eastAsia="Times New Roman" w:hAnsi="Times New Roman" w:cs="B Nazanin"/>
          <w:sz w:val="28"/>
          <w:szCs w:val="28"/>
          <w:rtl/>
        </w:rPr>
        <w:t>رند.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هيچ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فوق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صادق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بلكه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دوست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مقابل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دوست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عظمت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جمال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جلال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بازيافتن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سراپرده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مقام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لقاء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رؤيت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وجداني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اضطراب</w:t>
      </w:r>
      <w:r w:rsidRPr="00551BBB">
        <w:rPr>
          <w:rFonts w:ascii="Times New Roman" w:eastAsia="Times New Roman" w:hAnsi="Times New Roman" w:cs="B Nazanin"/>
          <w:sz w:val="28"/>
          <w:szCs w:val="28"/>
          <w:rtl/>
        </w:rPr>
        <w:t xml:space="preserve"> و ترس را در رسول خداصلي الله عليه وآله ايجاد كرده بود كه به ناگاه صداي آشنايي به گوشش رسيد صداي علي‏عليه السلام يار ديرين، انيس دوران تنهايي، نخستين تصديق كننده او، كسي كه هم آهنگي همه </w:t>
      </w:r>
      <w:r w:rsidRPr="00551BBB">
        <w:rPr>
          <w:rFonts w:ascii="Times New Roman" w:eastAsia="Times New Roman" w:hAnsi="Times New Roman" w:cs="B Nazanin"/>
          <w:sz w:val="28"/>
          <w:szCs w:val="28"/>
          <w:rtl/>
        </w:rPr>
        <w:lastRenderedPageBreak/>
        <w:t>جانبه در خلقت با او داشت، از نور او آفريده شده و در عوالم پيشين حتي پيش از خلقت آدم او را همراهي مي‏كرد. محرم اسرار او، تربيت شده به دست او، كسي كه وجود خود را در پيكر او مستدام مي‏ديد، و با رفتن خود و بودن علي، آئين خود و زحمات خود را از بين رفته نمي‏ديد. همانكس كه در جنگ‏ها مدافع او و هنگام تعليم تنها متعلم او و در هنگام وعظ تنها گوش پندپذير وعظ او، تنها همسر شايسته براي دخترش و خلاصه به تعبير قرآن مجيد در آيه مباهله و انفسنا و انفسكم جان رسول خداصلي الله عليه وآله بود آري بايد كلام خدا را با لهجه و لحن علي‏عليه السلام شنيد تا آن اضطراب ناشي از حب و محبت نسبت به خدا برطرف شود.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نكته‏اي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نظر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اينجا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اطمينان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نسبت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آخرت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زندگي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ابراهيم‏عليه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تقاضاي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اينگونه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اطمينان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درخواستش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راهنمايي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كشتن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چهارمرغ</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مجدد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برآورده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بلكه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اطمينان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نجا يعني آرامش قلب براي خلوت با خدا و راز و نياز دوستانه و صميمانه با او و رفع آن ابهت جلوه جلال و جمال خدايي كه تاب تكلم را از او گرفته بود همانكه موسي‏عليه السلام با آن همه آشنايي در صحبت با خدا به همان مشاهده جلوه لرزه بر اندامش افتاد و به تعبير قرآن مجيد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«فَلَمَّا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تَجَلَّي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لِلْجَبَلِ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جَعَلَهُ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دَكًّا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صَعِقاً»</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وقتي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پروردگار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كوه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تجلي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ريخت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بيهوش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زمين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افتاد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اينجا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لهجه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لحن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وآله صحبت نمي‏كرد چه بسا اين مدهوشي به وقوع مي‏پيوست.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42.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خطيب</w:t>
      </w:r>
      <w:r w:rsidRPr="00551BBB">
        <w:rPr>
          <w:rFonts w:ascii="Times New Roman" w:eastAsia="Times New Roman" w:hAnsi="Times New Roman" w:cs="B Nazanin"/>
          <w:sz w:val="28"/>
          <w:szCs w:val="28"/>
          <w:rtl/>
        </w:rPr>
        <w:t xml:space="preserve">(4)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مالك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مي‏گويد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حَمَلَكَ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أَلاّتُؤَدِّي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سَمِعْتَ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طالِبٍ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حَتي</w:t>
      </w:r>
      <w:r w:rsidRPr="00551BBB">
        <w:rPr>
          <w:rFonts w:ascii="Times New Roman" w:eastAsia="Times New Roman" w:hAnsi="Times New Roman" w:cs="B Nazanin"/>
          <w:sz w:val="28"/>
          <w:szCs w:val="28"/>
          <w:rtl/>
        </w:rPr>
        <w:t xml:space="preserve"> أَدْرَكْتُكَ الْعُقُوبَةَ وَ لَوْلا اسْتِغْفارُ عَلِيِّ بْنَ اَبِي طالِبٍ لَكَ ما شَمَمْتَ رايِحَةَ الْجَنَّةِ اَبَداً وَ لكِنْ اُنْشُرْفِي بَقِيّةِ عُمْرِكَ أَنَّ أَوْلِياءَ عَلي وَ ذُرِيَتَهُ وَ مُحِبيِهمْ السّابِقُونَ الاَْوَّلُونَ اِلَي الْجَنَّةِ وَ هُمْ جِيِرانُ اللَّهِ وَ جِيرانُ اوْلياءِ اللَّهِ حَمْزَةَ وَ جَعْفَرٍ وَ الْحَسَنِ وَ الْحُسَيْنِ وَ أَمّا عَلِيٌ فَهُوَ الصِّدّيقُ الاَْكَبَرُ لا يَخْشي‏ يَوْمَ الْقِيامَةِ مَنْ يُحِبُّهُ.»</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«چرا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درباره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شنيده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عمل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نكردي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كيفر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w:t>
      </w:r>
      <w:r w:rsidRPr="00551BBB">
        <w:rPr>
          <w:rFonts w:ascii="Times New Roman" w:eastAsia="Times New Roman" w:hAnsi="Times New Roman" w:cs="B Nazanin"/>
          <w:sz w:val="28"/>
          <w:szCs w:val="28"/>
          <w:rtl/>
        </w:rPr>
        <w:t>ه تو رسيد؟ و اگر استغفار علي نباشد بوي بهشت به تو نخواهد رسيد، ولي در بقيه عمرت سعي كن اين مطلب را در بين مردم منتشر سازي كه:</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«دوستداران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خاندان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سبقت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گرفتگان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اولياء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حمزه،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جعفر،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حسين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حسن،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همجوار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هستن</w:t>
      </w:r>
      <w:r w:rsidRPr="00551BBB">
        <w:rPr>
          <w:rFonts w:ascii="Times New Roman" w:eastAsia="Times New Roman" w:hAnsi="Times New Roman" w:cs="B Nazanin"/>
          <w:sz w:val="28"/>
          <w:szCs w:val="28"/>
          <w:rtl/>
        </w:rPr>
        <w:t>د و علي (صديق اكبر) است كه هر كس او را دوست داشته باشد، از روز قيامت وحشت ندارد».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كيفر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رسيده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مالك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دچار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گشته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دوستداران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ندارند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ترسهاي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43.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مالك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نزد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نشسته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ابيطالب‏عليه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«اَنَا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حُجَّةُ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خَلْقِهِ»</w:t>
      </w:r>
      <w:r w:rsidRPr="00551BBB">
        <w:rPr>
          <w:rFonts w:ascii="Times New Roman" w:eastAsia="Times New Roman" w:hAnsi="Times New Roman" w:cs="B Nazanin"/>
          <w:sz w:val="28"/>
          <w:szCs w:val="28"/>
          <w:rtl/>
        </w:rPr>
        <w:t>(5)</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w:t>
      </w:r>
      <w:r w:rsidRPr="00551BBB">
        <w:rPr>
          <w:rFonts w:ascii="Times New Roman" w:eastAsia="Times New Roman" w:hAnsi="Times New Roman" w:cs="B Nazanin"/>
          <w:sz w:val="28"/>
          <w:szCs w:val="28"/>
          <w:rtl/>
        </w:rPr>
        <w:t>لام) حجت خدا بر مخلوقات هستيم.»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44.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خطيب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صوحان</w:t>
      </w:r>
      <w:r w:rsidRPr="00551BBB">
        <w:rPr>
          <w:rFonts w:ascii="Times New Roman" w:eastAsia="Times New Roman" w:hAnsi="Times New Roman" w:cs="B Nazanin"/>
          <w:sz w:val="28"/>
          <w:szCs w:val="28"/>
          <w:rtl/>
        </w:rPr>
        <w:t>(6)</w:t>
      </w: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جنگ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جمل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حالت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افتاده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بالاي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تشريف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آوردند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رحمت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عارف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آيات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الهي</w:t>
      </w:r>
      <w:r w:rsidRPr="00551BBB">
        <w:rPr>
          <w:rFonts w:ascii="Times New Roman" w:eastAsia="Times New Roman" w:hAnsi="Times New Roman" w:cs="B Nazanin"/>
          <w:sz w:val="28"/>
          <w:szCs w:val="28"/>
          <w:rtl/>
        </w:rPr>
        <w:t xml:space="preserve"> يافتم، به خدا قسم اين سخن را از سر جهل نگفتم بلكه از حذيفة بن يمان(7) شنيدم كه مي‏گفت: از پيامبر اكرم‏صلي الله عليه وآله شنيدم كه:</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أَمِيرُ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الْبَرَرَةِ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قاتِلُ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الْفَجَرَةِ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مَنْصُورٌ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نَصَرَهُ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مَخْدُولٌ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خَذَلَهُ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w:t>
      </w:r>
      <w:r w:rsidRPr="00551BBB">
        <w:rPr>
          <w:rFonts w:ascii="Times New Roman" w:eastAsia="Times New Roman" w:hAnsi="Times New Roman" w:cs="B Nazanin"/>
          <w:sz w:val="28"/>
          <w:szCs w:val="28"/>
          <w:rtl/>
        </w:rPr>
        <w:t>هُ يَتَّبِعُهُ فِمِيلُوا مَعَهُ.»(8)</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پيشواي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نيكمردان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نابود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نابكاران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سوي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نصرت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مي‏يابد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مي‏شود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همراه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پيروي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همراه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شويد»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45.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w:t>
      </w:r>
      <w:r w:rsidRPr="00551BBB">
        <w:rPr>
          <w:rFonts w:ascii="Times New Roman" w:eastAsia="Times New Roman" w:hAnsi="Times New Roman" w:cs="B Nazanin"/>
          <w:sz w:val="28"/>
          <w:szCs w:val="28"/>
          <w:rtl/>
        </w:rPr>
        <w:t>ايت انس بن مالك گويد: به سلمان گفتم از پيامبر درباره وصيش سؤال كن. سلمان سؤال كرد، پيامبر اكرم‏صلي الله عليه وآله به او فرمود: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وارِثِي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قاضِي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مُنْجزُ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أَبِي‏طالِبٍ»</w:t>
      </w:r>
      <w:r w:rsidRPr="00551BBB">
        <w:rPr>
          <w:rFonts w:ascii="Times New Roman" w:eastAsia="Times New Roman" w:hAnsi="Times New Roman" w:cs="B Nazanin"/>
          <w:sz w:val="28"/>
          <w:szCs w:val="28"/>
          <w:rtl/>
        </w:rPr>
        <w:t>(9)</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جانشين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دهنده قرض من و انجام دهنده وعده‏هاي من، علي بن ابيطالب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چهار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موضوع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فوق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درباره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روايات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گاهي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السلام خطاب كرده و مي‏فرمود: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وارِثي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قاضي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مُنْجِرُ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عَدْي؛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مي‏فرمود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اَنْتَ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تَقْضي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تُنْجِزُ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عداتي</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قرض‏هاي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وعده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هايم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برآورده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مي‏سازي</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كلمه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معلوم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زيرا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السلام هم نسبت به امور شخصي پيامبر اكرم‏صلي الله عليه وآله و كارهاي خانوادگي، وصي او بود و كارهاي مربوط به غسل و كفن و دفن رسول خداصلي الله عليه وآله را انجام مي‏داد و هم نسبت به مسئله رهبري و پيشوايي و زمامداري نسبت به اسلام و مسلمين و نسبت به شئون و وظايف رسول خداصلي الله عليه وآله درباره احكام اسلامي و تبين و تشريح قوانين ديني، وصي آن حضرت بود و تمامي آنچه بر عهده رسول خداصلي الله عليه وآله بود بعد از رحلت آن حضرت بر عهده حضرت علي‏عليه السلام قرار گرفت.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نسبت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اموال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ظاهراً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w:t>
      </w:r>
      <w:r w:rsidRPr="00551BBB">
        <w:rPr>
          <w:rFonts w:ascii="Times New Roman" w:eastAsia="Times New Roman" w:hAnsi="Times New Roman" w:cs="B Nazanin"/>
          <w:sz w:val="28"/>
          <w:szCs w:val="28"/>
          <w:rtl/>
        </w:rPr>
        <w:t>ي‏عليه السلام‏وراث نبوده ولي از آنجا كه علي‏عليه السلام شوهر حضرت فاطمه‏عليها السلام بعد از وفات، آن بزرگوار از اين جهت وارث اموال نيز به حساب مي‏آمد، لكن بيشتر نظر به وارث مقام رهبري و پيشوايي است كه بعد از حضرت رسول‏صلي الله عليه وآله تمامي مقامات و اختيارات آن حضرت به آن بزرگوار به ارث مي‏رسيد. و اما انجام دهنده قرض‏هاي من و برآورنده وعده‏هاي من:</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هنگام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هجرت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مدينه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كارها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واگذار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تمام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امانتهايي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نزد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w:t>
      </w:r>
      <w:r w:rsidRPr="00551BBB">
        <w:rPr>
          <w:rFonts w:ascii="Times New Roman" w:eastAsia="Times New Roman" w:hAnsi="Times New Roman" w:cs="B Nazanin"/>
          <w:sz w:val="28"/>
          <w:szCs w:val="28"/>
          <w:rtl/>
        </w:rPr>
        <w:t>ه حضرت علي‏عليه السلام سپرد و او را مأمور كرد كه امانت‏هاي مردم را به صاحبانشان برگرداند. تعهدات و قول و قرارهايي را كه رسول خداصلي الله عليه وآله با افراد داشت انجام دهد، قرض‏هاي حضرت را ادا كند و بعد از انجام اين كارها خانواده حضرت، زنها و عيالات را بردارد و به مدينه برود و حضرت علي‏عليه السلام هم اين كارها را كرد.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جنگ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تبوك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مدينه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گماشت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مأمور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سرپرستي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خانواده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امانت‏هاي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سپرد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همين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مقام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منصب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وفات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حضرت واگذار كرد و لذا در روايت فوق او را به سلمان و همين عناوين معرفي مي‏فرمايد و مي‏گويد: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جانشين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برآورنده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وعده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ابيطالب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برخي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شئون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رهبري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عبارات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مختلف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زبان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عليه وآله صادر شده و در موارد گوناگون به مقام و منزلت حضرت علي‏عليه السلام اشاره فرموده‏اند.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sz w:val="28"/>
          <w:szCs w:val="28"/>
          <w:rtl/>
        </w:rPr>
        <w:t xml:space="preserve">46.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مردويه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سعيد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گويد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كيست؟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ساكت</w:t>
      </w:r>
      <w:r w:rsidRPr="00551BBB">
        <w:rPr>
          <w:rFonts w:ascii="Times New Roman" w:eastAsia="Times New Roman" w:hAnsi="Times New Roman" w:cs="B Nazanin"/>
          <w:sz w:val="28"/>
          <w:szCs w:val="28"/>
          <w:rtl/>
        </w:rPr>
        <w:t xml:space="preserve"> شده، پاسخ نفرمودند: بعد كه مرا ديدند: فرمودند: سلمان! به سرعت سوي ايشان رفتم و عرض كردم: بلي‏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مي‏داني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كيست؟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يوشع‏</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چرا؟</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عالمتر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«فَاِنَّ</w:t>
      </w:r>
      <w:r w:rsidRPr="00551BBB">
        <w:rPr>
          <w:rFonts w:ascii="Times New Roman" w:eastAsia="Times New Roman" w:hAnsi="Times New Roman" w:cs="B Nazanin"/>
          <w:sz w:val="28"/>
          <w:szCs w:val="28"/>
          <w:rtl/>
        </w:rPr>
        <w:t xml:space="preserve"> وَصِيّي وَ مَوْضِعَ سِرِّي وَ خَيْرَ مَنْ اَخْلُفُ بَعْدِي يُنْجِزُ مُوْعِدِي وَ يَقْضِي دَيْنِي عَلِيُّ بْنُ اَبِي طالِبٍ».(10)</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اسرار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بهترين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جانشين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مي‏گردد،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وعده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عملي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سازد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مي‏دهد</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47.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خصائص</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طبري</w:t>
      </w:r>
      <w:r w:rsidRPr="00551BBB">
        <w:rPr>
          <w:rFonts w:ascii="Times New Roman" w:eastAsia="Times New Roman" w:hAnsi="Times New Roman" w:cs="B Nazanin"/>
          <w:sz w:val="28"/>
          <w:szCs w:val="28"/>
          <w:rtl/>
        </w:rPr>
        <w:t>(11) به نقل از ابوذر و سلمان آمده است كه پيامبر اكرم‏صلي الله عليه وآله دست اميرالمؤمنين‏عليه السلام را گرفت و فرمود: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فارُوقُ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الاُْمّة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يَعْسوبُ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يُصافِحُني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يَوْمَ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القيمةِ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الصّ</w:t>
      </w:r>
      <w:r w:rsidRPr="00551BBB">
        <w:rPr>
          <w:rFonts w:ascii="Times New Roman" w:eastAsia="Times New Roman" w:hAnsi="Times New Roman" w:cs="B Nazanin"/>
          <w:sz w:val="28"/>
          <w:szCs w:val="28"/>
          <w:rtl/>
        </w:rPr>
        <w:t>دّيقُ الاَْكْبَرُ».(12)</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آورده،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باطل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يكديگر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فاروق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سلطان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مي‏فشارد،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فاروق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جداكننده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باطل،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جداكننده اهل بهشت از اهل جهنم، صديق به كسي گويند كه تا كنون هر گز لب به دروغ نگشوده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48.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نزل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السائرين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ليلي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غفاري</w:t>
      </w:r>
      <w:r w:rsidRPr="00551BBB">
        <w:rPr>
          <w:rFonts w:ascii="Times New Roman" w:eastAsia="Times New Roman" w:hAnsi="Times New Roman" w:cs="B Nazanin"/>
          <w:sz w:val="28"/>
          <w:szCs w:val="28"/>
          <w:rtl/>
        </w:rPr>
        <w:t xml:space="preserve">(13)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«سَتَكُونُ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فتنةٌ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ذلِكَ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فَاَلْزِمُوا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طالِ</w:t>
      </w:r>
      <w:r w:rsidRPr="00551BBB">
        <w:rPr>
          <w:rFonts w:ascii="Times New Roman" w:eastAsia="Times New Roman" w:hAnsi="Times New Roman" w:cs="B Nazanin"/>
          <w:sz w:val="28"/>
          <w:szCs w:val="28"/>
          <w:rtl/>
        </w:rPr>
        <w:t>بٍ فَاِنَّهُ اَوَّلُ مَنْ يَرانِي وَ اَوَّلُ مَنْ يُصافِحُني يَوْمَ الْقِيمَةِ وَ هُوَ الصِّديّقُ الاَْكْبَرُ وَ هُوَ فارُوقُ هذِهِ الاُْمَّةِ يُفَرّقُ بَيْنَ الْحَقِّ وَ الْباطِلِ وَ هُوَ يَعْسُوبُ الْمؤْمِنينَ وَ الْمالُ يَعْسُوبُ الْمُنافِقِين.»(14)</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«ف</w:t>
      </w:r>
      <w:r w:rsidRPr="00551BBB">
        <w:rPr>
          <w:rFonts w:ascii="Times New Roman" w:eastAsia="Times New Roman" w:hAnsi="Times New Roman" w:cs="B Nazanin"/>
          <w:sz w:val="28"/>
          <w:szCs w:val="28"/>
          <w:rtl/>
        </w:rPr>
        <w:t>تنه‏اي پيش خواهد آمد، كه در اين صورت، بايد به علي بن ابيطالب پناه ببريد، او نخستين كسي است كه در قيامت، مرا مي‏بيند و دست مرا مي‏فشارد و او صديق اكبر و جدا كننده حق از باطل است و او زمامدار مؤمنين مي‏باشد، و ثروت دنيا سرور منافقين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روايت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كفاي</w:t>
      </w:r>
      <w:r w:rsidRPr="00551BBB">
        <w:rPr>
          <w:rFonts w:ascii="Times New Roman" w:eastAsia="Times New Roman" w:hAnsi="Times New Roman" w:cs="B Nazanin"/>
          <w:sz w:val="28"/>
          <w:szCs w:val="28"/>
          <w:rtl/>
        </w:rPr>
        <w:t>ة الطالب و مناقب خطيب(15) نيز، با اندكي تفاوت نقل شده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كلمه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يعسوب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متن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اينجا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عنوان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زمامدار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ترجمه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اصل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لغت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معناي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رئيس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بزرگ،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ملكه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زنبوران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عسل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گونه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ترجمه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زمامدار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نيز</w:t>
      </w:r>
      <w:r w:rsidRPr="00551BBB">
        <w:rPr>
          <w:rFonts w:ascii="Times New Roman" w:eastAsia="Times New Roman" w:hAnsi="Times New Roman" w:cs="B Nazanin"/>
          <w:sz w:val="28"/>
          <w:szCs w:val="28"/>
          <w:rtl/>
        </w:rPr>
        <w:t xml:space="preserve"> بي مناسبت نيست. در اين حديث رسول خداصلي الله عليه وآله حضرت علي‏عليه السلام را يعسوب مؤمنين ناميده و يعسوب منافقين را مال و ثروت دانسته است. مال و ثروت را در مقابل حضرت علي‏عليه السلام سرور و زمامدار منافقين معرفي فرموده است و اين جمله زيبا كنايه از آن است كه منافقين داراي ايدئولوژي و عقيده‏اي نيستند. پافشاري و اصرار آنها در مطالب خود پايه و اساسي ندارد. آنها به دنبال پول و ثروتند. سفره چربين و غذاهاي رنگين و بذل و بخششها است كه علي‏عليه السلام را از مسند خلافت به زير مي‏آورد و آنچه در مقابل حضرت مي‏تواند قد علم كند پول و ثروت و ول خرجي و بذل و بخششهاي بي جاي دستگاه خلافت بود.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آنچه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عبدالرحمن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عوف‏ها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طلحه‏ها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زبيرها،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عثمان‏ها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روزگاراني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صحابه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افرادي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مخالف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حقيقت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ساخت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ثروت</w:t>
      </w:r>
      <w:r w:rsidRPr="00551BBB">
        <w:rPr>
          <w:rFonts w:ascii="Times New Roman" w:eastAsia="Times New Roman" w:hAnsi="Times New Roman" w:cs="B Nazanin"/>
          <w:sz w:val="28"/>
          <w:szCs w:val="28"/>
          <w:rtl/>
        </w:rPr>
        <w:t xml:space="preserve"> بود كه يعسوب آنها گشت، و آنها ريشه نفاق در دلشان بود و ثروت و پول توانست رهبري آنها را به دست گيرد، و هميشه چنين بوده است، همينكه كسي به قدرت مي‏رسد و ثروتي به دست مي‏آورد هزاران آدم مخالف خود را كه از ايماني كامل برخوردار نبوده و از آزمايش پيروز نگشتند دور خود جمع مي‏كند و اينان كه جاه و حشمت و ثروت و مقام او آنها را فريفته، هزاران عنوان و مقام براي صاحبان قدرت مي‏تراشند، زشتيها، خطاها و اشتباهاتش را توجيه و كمترين سخن و كار مثبت او را بزرگ جلوه مي‏دهند واين نشانه نفاق است و اين منافقان به دنبال يعسوب خود كه مال باشد در حركتند. چه خوب فرمود، حسين بن علي‏عليه السلام: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اَلنّاسُ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الدَّنْيا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الدُيِنْ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لَعوقٌ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اَلْسِنَتِهِمْ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يَحُوطُونَهُ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مادَرَّتْ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مَعايِشُهُمْ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مُحِصّؤا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بِالْبَلاء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الَّديانُونَ</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بندگان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دنيايند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آويز</w:t>
      </w:r>
      <w:r w:rsidRPr="00551BBB">
        <w:rPr>
          <w:rFonts w:ascii="Times New Roman" w:eastAsia="Times New Roman" w:hAnsi="Times New Roman" w:cs="B Nazanin"/>
          <w:sz w:val="28"/>
          <w:szCs w:val="28"/>
          <w:rtl/>
        </w:rPr>
        <w:t>ه‏اي بر زبان‏هاي آن‏ها است، تا آنجا كه زندگي و معاش آنها بر آن مي‏چرخد آن را به دور زبان خودمي گردانند وقتي كه گرفتار، آزمايش شدند دين‏داران كم خواهند شد.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49.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شنيدم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«اَنَا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أَخوُرَسولِهِ وَ اَنَا الصِّدِّيقُ الاَْكْبَرُ لايَقُولُها بَعْدِي إِلاّ كاذِبٌ مُفْتَرٍ وَ لَقَدْ صَلَّيْتُ قَبْلَ النّاسِ بَسَبْعِ سِنِينَ.»(16)</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معرفي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دروغگو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w:t>
      </w:r>
      <w:r w:rsidRPr="00551BBB">
        <w:rPr>
          <w:rFonts w:ascii="Times New Roman" w:eastAsia="Times New Roman" w:hAnsi="Times New Roman" w:cs="B Nazanin"/>
          <w:sz w:val="28"/>
          <w:szCs w:val="28"/>
          <w:rtl/>
        </w:rPr>
        <w:t>فترا بسته است، من هفت سال قبل از ديگران نماز خواندم.»*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مي‏فرمايد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خواندم</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جمله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احتمال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مطلق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بگيريم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از سن هفت سالگي با رسول خداصلي الله عليه وآله نماز خواندم و هنوز كسي از مردم نماز نمي‏خواند كه در اين صورت يا بايد گفت سن حضرت علي‏عليه السلام به هنگام بعثت رسول خداصلي الله عليه وآله هفت ساله بوده است و يا اينكه از همان دوران طفوليت و سن هفت سالگي كه در خدمت رسول خداصلي الله عليه وآله و تحت سرپرستي آن حضرت بود به نماز و عبادت مي‏پرداخت و همان نماز و عبادتي را كه رسول خداصلي الله عليه وآله داشت آن حضرت هم انجام مي‏داد و شروع عبادت از سن هفت سالگي بود.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احتمال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سبع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متن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اشتب</w:t>
      </w:r>
      <w:r w:rsidRPr="00551BBB">
        <w:rPr>
          <w:rFonts w:ascii="Times New Roman" w:eastAsia="Times New Roman" w:hAnsi="Times New Roman" w:cs="B Nazanin"/>
          <w:sz w:val="28"/>
          <w:szCs w:val="28"/>
          <w:rtl/>
        </w:rPr>
        <w:t>اهي از ناسخ و نويسنده بدانيم وبگوييم كه در اصل تسع بوده است، يعني از نه سالگي كه همان سال بعثت رسول خداصلي الله عليه وآله مي‏باشد. احتمال سوم اينكه كلمه سبع به معناي دوران طفوليت باشد نه اينكه روي كلمه هفت عنايت خاصي باشد. به هر حال حضرت علي‏عليه السلام مي‏خواهند بفرمايند پيش از آنكه ديگر صحابه رسول خداصلي الله عليه وآله اسلام بياورند و مسلمان شوند و اهل نماز و عبادت گردند من جلوتر از همه به عبادت خدا پرداختم.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بخواهيم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بگوييم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آغاز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رسالت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هيچ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مسلم</w:t>
      </w:r>
      <w:r w:rsidRPr="00551BBB">
        <w:rPr>
          <w:rFonts w:ascii="Times New Roman" w:eastAsia="Times New Roman" w:hAnsi="Times New Roman" w:cs="B Nazanin"/>
          <w:sz w:val="28"/>
          <w:szCs w:val="28"/>
          <w:rtl/>
        </w:rPr>
        <w:t>ان نشده و در اين هفت سال فقط حضرت علي‏عليه السلام نماز مي‏خوانده و مسلمان بوده است، اين احتمال با واقعيت تاريخي تطبيق نمي‏كند.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مسئله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واضح</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روشن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چگونه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غصب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گذاشتند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w:t>
      </w:r>
      <w:r w:rsidRPr="00551BBB">
        <w:rPr>
          <w:rFonts w:ascii="Times New Roman" w:eastAsia="Times New Roman" w:hAnsi="Times New Roman" w:cs="B Nazanin"/>
          <w:sz w:val="28"/>
          <w:szCs w:val="28"/>
          <w:rtl/>
        </w:rPr>
        <w:t>نان را كه بارها دروغ گفته‏اند و يا اصلاً تصديقي راستين نداشتند لقب صديق دادند و چه جالب كه قرآن مجيد از قبل، خاطره عدم صداقت را آنگاه كه در داستان هجرت سخن از غار به ميان آورده و همراهي با رسول خداصلي الله عليه وآله را متذكر مي‏شود و حزن و اندوه اين همراه نامناسب را بازگو مي‏كند پرده از روي اين حقيقت برمي‏دارد كه نشان صداقت در ايمان، حزن و اندوه و ترس از دشمنان در لحظات گرفتاري نيست، زيرا مؤمنان راستين را ملائكه خداوند بشارت داده و قبلاً حزن و اندوه را از آنها مي‏زدايند كه خداوند فرموده الا بذكر اللَّه تطمئن القلوب و در جاي ديگر چنين نويد داده است كه :</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«إِنَّ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الَّذِينَ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قالُوا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رَبُّنَا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ثُمَّ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اسْتَقامُوا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تَتَنَزَّلُ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الْمَلائِكَةُ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تَخافُوا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تَحْزَنُوا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أَبْشِرُوا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بِالْجَنَّةِ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تُوعَدُونَ»</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كسانيكه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w:t>
      </w:r>
      <w:r w:rsidRPr="00551BBB">
        <w:rPr>
          <w:rFonts w:ascii="Times New Roman" w:eastAsia="Times New Roman" w:hAnsi="Times New Roman" w:cs="B Nazanin"/>
          <w:sz w:val="28"/>
          <w:szCs w:val="28"/>
          <w:rtl/>
        </w:rPr>
        <w:t>وردگار ما اللَّه است و سپس پايداري كردند، فرشتگان بر آنها فرود آيند كه نترسيد و محزون نباشيد و بشارت باد شما را به بهشتي كه به آن وعده داده شده‏ايد.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اشخاصي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نهاده‏اند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هيچ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باطلش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پيوسته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باط</w:t>
      </w:r>
      <w:r w:rsidRPr="00551BBB">
        <w:rPr>
          <w:rFonts w:ascii="Times New Roman" w:eastAsia="Times New Roman" w:hAnsi="Times New Roman" w:cs="B Nazanin"/>
          <w:sz w:val="28"/>
          <w:szCs w:val="28"/>
          <w:rtl/>
        </w:rPr>
        <w:t>ل همراه بود فاروق لقب نهادند در حاليكه رسول خداصلي الله عليه وآله اين لقب را به اميرالمؤمنين‏عليه السلام داده بود چنانكه بعدها لقب اميرالمؤمنين‏عليه السلام را بر فرمانده تبهكاران يعني معاويه بن ابي سفيان نهادند و او خود و بعد فرزندان و آل تبار خود، اشخاصي هم چون يزيد را بر مؤمنان امارت داده و آنان را اميرالمؤمنين خواند و مردم هم آنان را پذيرفتند و تن به حكومت آنان داده و در عين حال خود را مؤمن و آنان را امراء و اولوالامر خود ناميدند.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50.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فردوس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الاخبار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جابربن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عبداللَّه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وآله فرمودند: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طالِبِ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هذِهِ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الاُْمَّةِ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الْوالِدِ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وَلَدِهِ</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r w:rsidRPr="00551BBB">
        <w:rPr>
          <w:rFonts w:ascii="Times New Roman" w:eastAsia="Times New Roman" w:hAnsi="Times New Roman" w:cs="B Nazanin"/>
          <w:sz w:val="28"/>
          <w:szCs w:val="28"/>
          <w:rtl/>
        </w:rPr>
        <w:t>(17)</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ابيطالب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مثل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فرزندانش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مي‏باشد»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احاديث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فراواني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موضوع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w:t>
      </w:r>
      <w:r w:rsidRPr="00551BBB">
        <w:rPr>
          <w:rFonts w:ascii="Times New Roman" w:eastAsia="Times New Roman" w:hAnsi="Times New Roman" w:cs="B Nazanin"/>
          <w:sz w:val="28"/>
          <w:szCs w:val="28"/>
          <w:rtl/>
        </w:rPr>
        <w:t>موده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هستيم»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احاديث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فراواني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موضوع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هستيم»</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سنتي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ايجاد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فرزند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واسطه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خلقت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اولاد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تولد،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مخارج</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تكفل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اولاد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w:t>
      </w:r>
      <w:r w:rsidRPr="00551BBB">
        <w:rPr>
          <w:rFonts w:ascii="Times New Roman" w:eastAsia="Times New Roman" w:hAnsi="Times New Roman" w:cs="B Nazanin"/>
          <w:sz w:val="28"/>
          <w:szCs w:val="28"/>
          <w:rtl/>
        </w:rPr>
        <w:t>ه عهده او است و نسبت به فرزند ولايت دارد و اطاعت او بعد</w:t>
      </w: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اطاعت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فرزند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لازم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اندازه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ولايت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سرپرستي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هيچ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منكر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كمترين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رابطه‏اي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مي‏توان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برقرار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مسلمين،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مولود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موجود</w:t>
      </w:r>
      <w:r w:rsidRPr="00551BBB">
        <w:rPr>
          <w:rFonts w:ascii="Times New Roman" w:eastAsia="Times New Roman" w:hAnsi="Times New Roman" w:cs="B Nazanin"/>
          <w:sz w:val="28"/>
          <w:szCs w:val="28"/>
          <w:rtl/>
        </w:rPr>
        <w:t xml:space="preserve"> شده به وسيله رسول خداصلي الله عليه وآله است و اگرايشان نبودند امتي به نام امت اسلام وجود نداشت، همان گونه كه پدر، دلسوز و مهربان نسبت به فرزند خود مي‏باشد و از او سرپرستي مي‏كند، او را در مسير رشد وكمال قرار مي‏دهد، تربيت و تعليم او را به عهده مي‏گيرد، رسول خداصلي الله عليه وآله نيز نسبت به امت اسلام همين حالت پدري را داشته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حال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تمام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سمت‏ها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پدري‏ها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نسبت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داشته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درباره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مي‏داند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نمي‏شد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اسلا</w:t>
      </w:r>
      <w:r w:rsidRPr="00551BBB">
        <w:rPr>
          <w:rFonts w:ascii="Times New Roman" w:eastAsia="Times New Roman" w:hAnsi="Times New Roman" w:cs="B Nazanin"/>
          <w:sz w:val="28"/>
          <w:szCs w:val="28"/>
          <w:rtl/>
        </w:rPr>
        <w:t>م رونق نمي‏گرفت و مسلمين رشدي نداشتند همانگونه كه رسول خداصلي الله عليه وآله پدر اين امت مي‏باشد علي‏عليه السلام هم پدر اين امت است و مسلم است كه حق پدري هم دارد و همان وظيفه‏اي كه فرزندان در مقابل پدر دارند و مي‏بايست از او اطاعت كنند و در مقابل او تواضع نمايند و ادب به خرج دهند، نسبت به رسول خداصلي الله عليه وآله و حضرت علي‏عليه السلام نيز اين وظايف را بايند انجام دهند و سعي كنند كه از آنها كناره نگيرند كه اگر از آنها كفاره گرفتند و احياناً موجبات آزردگي خاطر آن‏ها را فراهم كردند، عاق آنها شده و يكي از گناهان كبيره را انجام داده‏ند. در اين حديث رسول خداصلي الله عليه وآله امت اسلامي را متوجه و متذكر نسبت به حق پدري حضرت علي‏عليه السلام مي‏كند.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51.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كتاب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حذيفه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«لَوْ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النّاسُ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اَمِيرَالْمؤُمِنينَ ما أَنْكَرُوا فَضْلَهُ سُمِّي بِذلِكَ وَ آدَمُ بَيْنَ الرُّوح وَ الْجَسَدِ حِينَ قال: أَلسْتُ بَربّكُمْ قالُوا: بَلي‏ فَقال تَعالي‏: اَنَاَ رَبُّكُمْ وَ مُحَمَّدٌ نَبِيُّكُمْ وَ عَلِيُّ اَمِيرُكُمْ.»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مي‏دانستند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موق</w:t>
      </w:r>
      <w:r w:rsidRPr="00551BBB">
        <w:rPr>
          <w:rFonts w:ascii="Times New Roman" w:eastAsia="Times New Roman" w:hAnsi="Times New Roman" w:cs="B Nazanin"/>
          <w:sz w:val="28"/>
          <w:szCs w:val="28"/>
          <w:rtl/>
        </w:rPr>
        <w:t>ع به لقب اميرالمؤمنين ناميده شد، فضائل او را منكر نمي‏شدند. زمانيكه آدم بين روح و جسد بود، او اميرالمؤمنين ناميده شد، آن‏زمان كه خداوند از انسانها، سؤال كرد: آيا پروردگار شما نيستم؟ گفتند: آري خداوند فرمود: من پرودرگار شما هستم و محمد پيامبر شما و علي امير شما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52.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مردويه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سالم</w:t>
      </w:r>
      <w:r w:rsidRPr="00551BBB">
        <w:rPr>
          <w:rFonts w:ascii="Times New Roman" w:eastAsia="Times New Roman" w:hAnsi="Times New Roman" w:cs="B Nazanin"/>
          <w:sz w:val="28"/>
          <w:szCs w:val="28"/>
          <w:rtl/>
        </w:rPr>
        <w:t xml:space="preserve">(18) </w:t>
      </w:r>
      <w:r w:rsidRPr="00551BBB">
        <w:rPr>
          <w:rFonts w:ascii="Times New Roman" w:eastAsia="Times New Roman" w:hAnsi="Times New Roman" w:cs="B Nazanin" w:hint="cs"/>
          <w:sz w:val="28"/>
          <w:szCs w:val="28"/>
          <w:rtl/>
        </w:rPr>
        <w:t>غلام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مزرعه‏اي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ابوبكر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عمر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اَميرَالْمؤُمِنينَ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رَحْمَةُ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بَرَكاتُهُ»</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اميرالمؤمنين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رحمت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بركات خدا بر تو باد».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عده‏اي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همينطور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مي‏گفتيد؟»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عمر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«قَدْ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اَمَرَنا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وآله‏بِذلِكِ</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اينطور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دستور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53.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كفاية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الطالب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ابوذر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وآله فرمودند: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«تَرِدُ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الحَوْضِ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رايَةُ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الْغُرِّ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الْمُحَجَّلِينَ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فَأَقُومُ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اُخِذُ</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بِيَدِهِ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فَيَبْيَضُّ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وَجْهُهُ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وُجُوهُ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اَصحابِهِ»</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حوض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كوثر،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پرچم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اميرالمؤمنين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پيشواي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سپيدرويان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مي‏شود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بپا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w:t>
      </w:r>
      <w:r w:rsidRPr="00551BBB">
        <w:rPr>
          <w:rFonts w:ascii="Times New Roman" w:eastAsia="Times New Roman" w:hAnsi="Times New Roman" w:cs="B Nazanin"/>
          <w:sz w:val="28"/>
          <w:szCs w:val="28"/>
          <w:rtl/>
        </w:rPr>
        <w:t>‏خيزم و دست او را مي‏گيرم و چهره او و صورت يارانش سپيد مي‏گردد».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آخرت،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پايشان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محل‏هاي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وضو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خاطر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وضو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نوراني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مي‏گردد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مسئله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روسپيدي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برخي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انسان‏ها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روسياهي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برخي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مسائلي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قرآن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مجيد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روايات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معصومي</w:t>
      </w:r>
      <w:r w:rsidRPr="00551BBB">
        <w:rPr>
          <w:rFonts w:ascii="Times New Roman" w:eastAsia="Times New Roman" w:hAnsi="Times New Roman" w:cs="B Nazanin"/>
          <w:sz w:val="28"/>
          <w:szCs w:val="28"/>
          <w:rtl/>
        </w:rPr>
        <w:t>ن‏عليهم السلام وارد شده است. در قرآن مجيد اين آيه را مي‏خوانيم كه: «يَوْمَ تَبْيَضُّ وُجُوهٌ وَ تَسْوَدُّ وُجُوهٌ فَأَمَّا الَّذِينَ اسْوَدَّتْ وُجُوهُهُمْ أَ كَفَرْتُمْ بَعْدَ إِيمانِكُمْ فَذُوقُوا الْعَذابَ بِما كُنْتُمْ تَكْفُرُونَ</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الَّذِينَ</w:t>
      </w:r>
      <w:r w:rsidRPr="00551BBB">
        <w:rPr>
          <w:rFonts w:ascii="Times New Roman" w:eastAsia="Times New Roman" w:hAnsi="Times New Roman" w:cs="B Nazanin"/>
          <w:sz w:val="28"/>
          <w:szCs w:val="28"/>
          <w:rtl/>
        </w:rPr>
        <w:t xml:space="preserve"> ابْيَضَّتْ وُجُوهُهُمْ فَفِي رَحْمَتِ اللَّهِ هُمْ فِيها خالِدُونَ» (سوره آل عمران، آيات 104 تا 106).</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صورت‏هايي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سفيد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سياه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مي‏شوند،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آنهايي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صورت‏هايشان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سياه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گشته،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آوردنتان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كافر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گشتيد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بچشيد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عذاب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جهت آنكه كافر شديد و اما كساني كه صورت هايشان سپيد گشته، در رحمت خدا جاويد و هميشگي خواهند بود.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روايات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متعددي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راجع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شيعيان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شيعيان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صورت‏هايشان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سپيد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نوراني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اطرا</w:t>
      </w:r>
      <w:r w:rsidRPr="00551BBB">
        <w:rPr>
          <w:rFonts w:ascii="Times New Roman" w:eastAsia="Times New Roman" w:hAnsi="Times New Roman" w:cs="B Nazanin"/>
          <w:sz w:val="28"/>
          <w:szCs w:val="28"/>
          <w:rtl/>
        </w:rPr>
        <w:t>ف من خواهند بود. از آن جمله در دعاي ندبه اين جمله را مي‏خوانيم: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«شيعَتُكَ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مُبيْضَّةً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وُجُوهُمْ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حَوْلي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الْجَنَّة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جيراني»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يعني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شيعيان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منبرهايي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نوراني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صورت‏هاي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سپيد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بهشت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اطراف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خواهند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همسايه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هستند</w:t>
      </w:r>
      <w:r w:rsidRPr="00551BBB">
        <w:rPr>
          <w:rFonts w:ascii="Times New Roman" w:eastAsia="Times New Roman" w:hAnsi="Times New Roman" w:cs="B Nazanin"/>
          <w:sz w:val="28"/>
          <w:szCs w:val="28"/>
          <w:rtl/>
        </w:rPr>
        <w:t>. سپيدرويي نشانه كمال سعادت و سيه‏رويي نشانه كمال بدبختي و شقاوت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واقع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تفسير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شريفه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روسپيدان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معرفي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مي‏فرمايد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مي‏گويند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قيامت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گرفته،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سپيدرويي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يارانش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نشان</w:t>
      </w:r>
      <w:r w:rsidRPr="00551BBB">
        <w:rPr>
          <w:rFonts w:ascii="Times New Roman" w:eastAsia="Times New Roman" w:hAnsi="Times New Roman" w:cs="B Nazanin"/>
          <w:sz w:val="28"/>
          <w:szCs w:val="28"/>
          <w:rtl/>
        </w:rPr>
        <w:t xml:space="preserve"> رستگاري كامل او و پيروانش مي‏باشد، به همه مي‏نمايانم.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54.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خطيب</w:t>
      </w:r>
      <w:r w:rsidRPr="00551BBB">
        <w:rPr>
          <w:rFonts w:ascii="Times New Roman" w:eastAsia="Times New Roman" w:hAnsi="Times New Roman" w:cs="B Nazanin"/>
          <w:sz w:val="28"/>
          <w:szCs w:val="28"/>
          <w:rtl/>
        </w:rPr>
        <w:t xml:space="preserve">(19)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«هذا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طالِبٍ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لَحْمُهُ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لَحمِي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بِمَنْزِلَةِ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هرُونَ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غَيْرَ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w:t>
      </w:r>
      <w:r w:rsidRPr="00551BBB">
        <w:rPr>
          <w:rFonts w:ascii="Times New Roman" w:eastAsia="Times New Roman" w:hAnsi="Times New Roman" w:cs="B Nazanin"/>
          <w:sz w:val="28"/>
          <w:szCs w:val="28"/>
          <w:rtl/>
        </w:rPr>
        <w:t>نَّهُ لاْنَبِي بَعِدي وَ قالَ يا اُمَّ سَلْمَةَ اِسْمَعي اِشْهَدي هذَا عَلِي اَمِيرُالمُؤمِنين وَ سَيِّدُ الْمُسْلِمينَ وَ عَيْبَةُ عِلْمِي وَ بابِي الّذي</w:t>
      </w: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اَخِي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الدُّنْيا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الآخِرَةِ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السِّنامِ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الاَعْلي‏»</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w:t>
      </w:r>
      <w:r w:rsidRPr="00551BBB">
        <w:rPr>
          <w:rFonts w:ascii="Times New Roman" w:eastAsia="Times New Roman" w:hAnsi="Times New Roman" w:cs="B Nazanin"/>
          <w:sz w:val="28"/>
          <w:szCs w:val="28"/>
          <w:rtl/>
        </w:rPr>
        <w:t>لي بن ابيطالب است كه گوشت و خونش از گوشت و خون من بوده و او نسبت به من به منزله هارون است نسبت به موسي، با اين فرقه كه بعد از من پيامبري نيست، اي ام سلمه! شاهد باش كه اين اميرمؤمنان و سرور مسلمانان و گنجينه علم و دانش من و دروازه من است كه از آن فيض الهي داده مي‏شود، و براي من در دنيا و آخرت بوده، همراه من در محل مرتفع بهشت خواهد بود».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55.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خطيب</w:t>
      </w:r>
      <w:r w:rsidRPr="00551BBB">
        <w:rPr>
          <w:rFonts w:ascii="Times New Roman" w:eastAsia="Times New Roman" w:hAnsi="Times New Roman" w:cs="B Nazanin"/>
          <w:sz w:val="28"/>
          <w:szCs w:val="28"/>
          <w:rtl/>
        </w:rPr>
        <w:t xml:space="preserve">(20)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اميرالمؤمنين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اكرم‏صلي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معراج،</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وقتي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سدرة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المنتهي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رسيدم،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پيشگاه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پروردگار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ايستادم،</w:t>
      </w:r>
      <w:r w:rsidRPr="00551BBB">
        <w:rPr>
          <w:rFonts w:ascii="Times New Roman" w:eastAsia="Times New Roman" w:hAnsi="Times New Roman" w:cs="B Nazanin"/>
          <w:sz w:val="28"/>
          <w:szCs w:val="28"/>
          <w:rtl/>
        </w:rPr>
        <w:t xml:space="preserve"> خداوند به من فرمود: «اي محمد!»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عرض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«بلي»</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آفريدگان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امتحان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بگو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نسبت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مطيع‏تر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«پروردگارا،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محمد،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خليفه‏اي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برگزيده‏اي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انجام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دهد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مجهولات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كتاب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مردم تعليم نمايد؟»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انتخاب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زيرا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انتخاب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برگزيده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مي‏باشد</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«قَدِ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اْختَرْتُ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فَاَتَّخِذْهُ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لِنَفسِكَ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خَلِقَةً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نَحَلْتُهُ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حِلْمِي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المُؤمِني</w:t>
      </w:r>
      <w:r w:rsidRPr="00551BBB">
        <w:rPr>
          <w:rFonts w:ascii="Times New Roman" w:eastAsia="Times New Roman" w:hAnsi="Times New Roman" w:cs="B Nazanin"/>
          <w:sz w:val="28"/>
          <w:szCs w:val="28"/>
          <w:rtl/>
        </w:rPr>
        <w:t>نَ حَقَّالَمْ يَنَلْها أَحَدٌ قَبْلَهُ وَ لَيْسَتْ لاَِحَدٍ بَعْدَهُ يا مُحَمَّدُ عَلي رايَةُ الْهُدي‏ وَ اِمامُ مَنْ أَطاعَنِي وَ هِي الْكَلِمَةُ الَّتي الزَمْتُها المُتَّقينَ مَنْ أَحَبَّهُ فَقَدْ أَحَبَّنِي وَ مَنْ أَبْغَضَهُ فَقَد اَبغَضَني فَبَشِّرْهُ بِذلِكَ.»</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انتخاب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خليفه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وصي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خويش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قرار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وجود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ريختم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مؤمنان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مقام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نائل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نمي‏گردد</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محمد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پرچم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هدايت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پيشواي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پيروان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متقين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همر</w:t>
      </w:r>
      <w:r w:rsidRPr="00551BBB">
        <w:rPr>
          <w:rFonts w:ascii="Times New Roman" w:eastAsia="Times New Roman" w:hAnsi="Times New Roman" w:cs="B Nazanin"/>
          <w:sz w:val="28"/>
          <w:szCs w:val="28"/>
          <w:rtl/>
        </w:rPr>
        <w:t>اه هستند. هر كسي او را دوست دارد، مرا دوست داشته و هر كس او را دشمن بدارد، مرا دشمن داشته است. اين مژده و نويد را به او برسان».</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رساندم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جواب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مجازاتم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نمايد،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خاط</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گناهانم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نخواهد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ظ</w:t>
      </w:r>
      <w:r w:rsidRPr="00551BBB">
        <w:rPr>
          <w:rFonts w:ascii="Times New Roman" w:eastAsia="Times New Roman" w:hAnsi="Times New Roman" w:cs="B Nazanin"/>
          <w:sz w:val="28"/>
          <w:szCs w:val="28"/>
          <w:rtl/>
        </w:rPr>
        <w:t>لمي نكرده است و اگر وعده‏اش را بر من كامل گرداند، صاحب اختيار و مولاي من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«پروردگارا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قلبش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روشني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چنان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باشد»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محمد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كارها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درباره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انجام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داده‏ام؛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آزمايشي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سخت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دچار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مي‏سازم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w:t>
      </w:r>
      <w:r w:rsidRPr="00551BBB">
        <w:rPr>
          <w:rFonts w:ascii="Times New Roman" w:eastAsia="Times New Roman" w:hAnsi="Times New Roman" w:cs="B Nazanin"/>
          <w:sz w:val="28"/>
          <w:szCs w:val="28"/>
          <w:rtl/>
        </w:rPr>
        <w:t>ه هيچ يك از دوستانم را در آن حد آزمايش نكرده‏ام.»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گفتم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دوست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مي‏گويي؟»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«قَد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سَبَقَ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مُبتَلي‏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لَوذلا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يُعرَف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حِزبِي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اَوليائي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أَولياءُ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رُسُلِي»</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چنين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مقدر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كرده‏ام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وسيله‏اي</w:t>
      </w:r>
      <w:r w:rsidRPr="00551BBB">
        <w:rPr>
          <w:rFonts w:ascii="Times New Roman" w:eastAsia="Times New Roman" w:hAnsi="Times New Roman" w:cs="B Nazanin"/>
          <w:sz w:val="28"/>
          <w:szCs w:val="28"/>
          <w:rtl/>
        </w:rPr>
        <w:t xml:space="preserve"> براي آزمايش و امتحان باشد و اگر علي نبود، افراد حزب من و دوستان من و دوستان پيروان فرستادگان من، شناخته نمي‏شدند».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56.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خطيب</w:t>
      </w:r>
      <w:r w:rsidRPr="00551BBB">
        <w:rPr>
          <w:rFonts w:ascii="Times New Roman" w:eastAsia="Times New Roman" w:hAnsi="Times New Roman" w:cs="B Nazanin"/>
          <w:sz w:val="28"/>
          <w:szCs w:val="28"/>
          <w:rtl/>
        </w:rPr>
        <w:t xml:space="preserve">(21)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زبان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عايشه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«الحَقُّ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يَدُورُ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حَيْثما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دارَ</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w:t>
      </w:r>
      <w:r w:rsidRPr="00551BBB">
        <w:rPr>
          <w:rFonts w:ascii="Times New Roman" w:eastAsia="Times New Roman" w:hAnsi="Times New Roman" w:cs="B Nazanin"/>
          <w:sz w:val="28"/>
          <w:szCs w:val="28"/>
          <w:rtl/>
        </w:rPr>
        <w:t>ي است، او به هر سو بگردد، حق در همان سو مي‏باشد».*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صدقه،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باطل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كذب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متقابل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هستند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واقع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بسنجيم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خبري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واقع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تطبيق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صدق،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واقعيتي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تطبيق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مي‏گويند،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چيزي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واقعيت</w:t>
      </w:r>
      <w:r w:rsidRPr="00551BBB">
        <w:rPr>
          <w:rFonts w:ascii="Times New Roman" w:eastAsia="Times New Roman" w:hAnsi="Times New Roman" w:cs="B Nazanin"/>
          <w:sz w:val="28"/>
          <w:szCs w:val="28"/>
          <w:rtl/>
        </w:rPr>
        <w:t xml:space="preserve"> دارد و آن چنان مي‏بايد باشد. اگر رفتار و افكار و اعمال يك انسان در تمام جهات با واقعيت‏ها تطبيق كرد و يك ذره تخلف در هيچ جهت نداشت وجود آن شخص خودش حق و مدار حقيقت مي‏باشد و اگر يك ذره از حق انحراف داشت، ديگر مدار حق نخواهد بود.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شناخت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حقيقت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بسياري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w:t>
      </w:r>
      <w:r w:rsidRPr="00551BBB">
        <w:rPr>
          <w:rFonts w:ascii="Times New Roman" w:eastAsia="Times New Roman" w:hAnsi="Times New Roman" w:cs="B Nazanin"/>
          <w:sz w:val="28"/>
          <w:szCs w:val="28"/>
          <w:rtl/>
        </w:rPr>
        <w:t>وارد براي انسان‏ها مشكل است. شبهات، اشكالات، وسوسه‏ها و بدعت‏ها گاهي هم چون غباري چهره زيباي حقيقت را مي‏پوشانند و انسان‏هايي را دچار سرگرداني مي‏گرداند. در اين شرايط انسان‏هايي كه مجسمه حق شده‏اند. ميزان شناخت حق از باطل گرديده و ووجودشان محور حق مي‏شود. كار حق، فكر حق، گفتار حق، جهت‏گيري و موضع‏گيري بر حق همانست كه آنها داشته باشند و باطل آن چيزي است كه آن‏ها از آن گريزان باشند. در اين صورت آنها حجت حق و دليل حق مي‏باشند و حق در اطراف آنها مي‏چرخد و دور مي‏زند.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حديث</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حقيقت را به مردم گوشزد مي‏كنند كه جامعه اسلامي، مسلمانان بعد از رسول خداصلي الله عليه وآله كساني كه در آينده تاريخ ميخواهند به حقيقت اسلام و دين و احكام و دستورات الهي پي ببرند، با مطالعه در شخصيت علي بن ابيطالب‏عليه السلام حق را بشناسد و با شناختن اين محور كه حق مجسم است، حقايق را بفهمند و هر كس را كه از او انحراف دارد و از رفتار و گفتار و اعمال او به دور است، او را منحرف از حق و به دور از حقيقت بشناسند.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57.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خطيب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مي‏كند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مَعَ</w:t>
      </w:r>
      <w:r w:rsidRPr="00551BBB">
        <w:rPr>
          <w:rFonts w:ascii="Times New Roman" w:eastAsia="Times New Roman" w:hAnsi="Times New Roman" w:cs="B Nazanin"/>
          <w:sz w:val="28"/>
          <w:szCs w:val="28"/>
          <w:rtl/>
        </w:rPr>
        <w:t xml:space="preserve"> الحَقِ والحَقُّ مَعَهُ لَن يَزُولا حَتّي‏ يَردا عَلَي الحَوضَ.»</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همراه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همراه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هنگامي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حوض</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كوثر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وارد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نمي‏شوند»</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58.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احمد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حنبل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عازب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زيدبن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ارقم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w:t>
      </w:r>
      <w:r w:rsidRPr="00551BBB">
        <w:rPr>
          <w:rFonts w:ascii="Times New Roman" w:eastAsia="Times New Roman" w:hAnsi="Times New Roman" w:cs="B Nazanin"/>
          <w:sz w:val="28"/>
          <w:szCs w:val="28"/>
          <w:rtl/>
        </w:rPr>
        <w:t>نه‏هاي گروهي از اصحاب پيامبر به مسجد باز مي‏شد، روزي رسول خداصلي الله عليه وآله فرمودند: «به جز درب خانه علي، تمامي اين درب‏ها را ببنديد». در اين باره مردم به گفت و گو پرداختند. آنگاه رسول خدا ايستادند و حمد خدا را نموده فرمودند: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جانب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w:t>
      </w:r>
      <w:r w:rsidRPr="00551BBB">
        <w:rPr>
          <w:rFonts w:ascii="Times New Roman" w:eastAsia="Times New Roman" w:hAnsi="Times New Roman" w:cs="B Nazanin"/>
          <w:sz w:val="28"/>
          <w:szCs w:val="28"/>
          <w:rtl/>
        </w:rPr>
        <w:t>ه است كه به جز درب خانه علي، همه اين درها را ببندم و مردم در اين باره حرف‏هايي زده‏اند، به خدا سوگند من از پيش خود چنين نكرده‏ام، بلكه مأمور به كاري بوده‏ام كه از آن پيروني نموده‏ام».*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توضيح</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يكي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مسائلي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تاريخ</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عنوان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فضيلتي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فضائل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w:t>
      </w:r>
      <w:r w:rsidRPr="00551BBB">
        <w:rPr>
          <w:rFonts w:ascii="Times New Roman" w:eastAsia="Times New Roman" w:hAnsi="Times New Roman" w:cs="B Nazanin"/>
          <w:sz w:val="28"/>
          <w:szCs w:val="28"/>
          <w:rtl/>
        </w:rPr>
        <w:t>ت علي‏عليه السلام به حساب آمده است، مسئله بستن درهاي خانه‏هايي بود كه به مسجد باز مي‏شده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داستان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قرار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آغاز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ورود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مدينه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ساختن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مسجد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مدينه،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اطراف</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مسجد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خانه‏هايي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مهاجرين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ساختند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خانه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درون</w:t>
      </w:r>
      <w:r w:rsidRPr="00551BBB">
        <w:rPr>
          <w:rFonts w:ascii="Times New Roman" w:eastAsia="Times New Roman" w:hAnsi="Times New Roman" w:cs="B Nazanin"/>
          <w:sz w:val="28"/>
          <w:szCs w:val="28"/>
          <w:rtl/>
        </w:rPr>
        <w:t xml:space="preserve"> مسجد باز مي‏شود كه از آن رفت و آمد مي‏كردند. بعد از چند ماهي رسول خداصلي الله عليه وآله به فرمان پروردگار دستور داد كه تمام درها را ببندند به جز در خانه علي‏عليه السلام افرادي همچون جناب حمزه، ابوبكر، عمر نيز به داخل مسجد دري داشتند. رسول خداصلي الله عليه وآله فرمود: بايد همگي درها را ببندند. اين مسئله در بين مردم گفت و گوهايي ايجاد كرد. رسول خداصلي الله عليه وآله رسماً فرمود: من از سوي خدا مأمور اين كار شدم نه از پيش خودم و اين دستوري بود كه خدا به من داده و من از دستور خدا پيروي كردم.</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اسناد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مدارك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مفصل</w:t>
      </w:r>
      <w:r w:rsidRPr="00551BBB">
        <w:rPr>
          <w:rFonts w:ascii="Times New Roman" w:eastAsia="Times New Roman" w:hAnsi="Times New Roman" w:cs="B Nazanin"/>
          <w:sz w:val="28"/>
          <w:szCs w:val="28"/>
          <w:rtl/>
        </w:rPr>
        <w:t xml:space="preserve"> اين بحث و مناقشاتي كه ابن تيميه در اين حديث كرده مرحوم علامه اميني در جلد سوم كتاب الغدير از صفحه 202 تا 215 نقل كرده و به آنها پاسخ داده است. و همچنين در كتاب احقاق الحق مرحوم قاضي نوراللَّه تستري در </w:t>
      </w:r>
      <w:r w:rsidRPr="00551BBB">
        <w:rPr>
          <w:rFonts w:ascii="Times New Roman" w:eastAsia="Times New Roman" w:hAnsi="Times New Roman" w:cs="B Nazanin"/>
          <w:sz w:val="28"/>
          <w:szCs w:val="28"/>
          <w:rtl/>
        </w:rPr>
        <w:lastRenderedPageBreak/>
        <w:t>جلد پنجم آن در باب هجدهم، احاديث فراواني را كه در كتب معتبره اهل سنت آمده است نقل مي‏كند. و از صفحه 540 تا 586 اين كتاب را اختصاص به اين بحث مي‏دهد.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59.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مناقب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مغازلي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عددي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ثابت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فرمودند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اَوحي‏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نَبِيِّهِ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مَسجِدا</w:t>
      </w:r>
      <w:r w:rsidRPr="00551BBB">
        <w:rPr>
          <w:rFonts w:ascii="Times New Roman" w:eastAsia="Times New Roman" w:hAnsi="Times New Roman" w:cs="B Nazanin"/>
          <w:sz w:val="28"/>
          <w:szCs w:val="28"/>
          <w:rtl/>
        </w:rPr>
        <w:t>ً طاهِراً لايَسكُنُهُ اِلاَّ مُوسي‏ وَ هرِونَ وَ اَبْناءُ هروُنَ وَ اَنَّ اللَّه اوحي‏ اِلَي اَنِ ابنِ مَسجِداً طاهراً لايَسْكُنُهُ اِلاَّ اَنَا وَ عَلِي وَ اَبناءُ عَلِي».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«خداوند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پيامبرش</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وحي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نمود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مسجدي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موسي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هارون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فرزن</w:t>
      </w:r>
      <w:r w:rsidRPr="00551BBB">
        <w:rPr>
          <w:rFonts w:ascii="Times New Roman" w:eastAsia="Times New Roman" w:hAnsi="Times New Roman" w:cs="B Nazanin"/>
          <w:sz w:val="28"/>
          <w:szCs w:val="28"/>
          <w:rtl/>
        </w:rPr>
        <w:t>دان هارون در آن كسي سكونت نكند، خداوند به من نيز وحي نموده است كه مسجد پاكي بنا نمايم كه جز من و علي و فرزندان علي كس ديگري در ان سكونت نكند.».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60.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مسند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عمر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آمده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بهترين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مردم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ابوبكر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عمر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مي‏دانستيم؛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ابيطالب‏عليه</w:t>
      </w:r>
      <w:r w:rsidRPr="00551BBB">
        <w:rPr>
          <w:rFonts w:ascii="Times New Roman" w:eastAsia="Times New Roman" w:hAnsi="Times New Roman" w:cs="B Nazanin"/>
          <w:sz w:val="28"/>
          <w:szCs w:val="28"/>
          <w:rtl/>
        </w:rPr>
        <w:t xml:space="preserve"> السلام داراي سه خصوصيت ممتاز بود كه اگر من يكي از آنها را داشتم، از اينكه نعمت‏هاي پرقيمتي داشته باشم ارزشمندتر بود».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«زَوَّجَهُ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بِنتَهُ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وَلَدَتْ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الاَبوابَ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اَعطاهُ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الرّايَةَ</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يَومَ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خَيبَرَ»</w:t>
      </w:r>
      <w:r w:rsidRPr="00551BBB">
        <w:rPr>
          <w:rFonts w:ascii="Times New Roman" w:eastAsia="Times New Roman" w:hAnsi="Times New Roman" w:cs="B Nazanin"/>
          <w:sz w:val="28"/>
          <w:szCs w:val="28"/>
          <w:rtl/>
        </w:rPr>
        <w:t>.(22)</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«اول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اينكه</w:t>
      </w:r>
      <w:r w:rsidRPr="00551BBB">
        <w:rPr>
          <w:rFonts w:ascii="Times New Roman" w:eastAsia="Times New Roman" w:hAnsi="Times New Roman" w:cs="B Nazanin"/>
          <w:sz w:val="28"/>
          <w:szCs w:val="28"/>
          <w:rtl/>
        </w:rPr>
        <w:t xml:space="preserve"> پيامبر دخترش را به ازدواج او درآورد كه فرزندان او را به دنيا آورد، دوم اينكه پيامبر همه درها به جز در خانه او به مسجد را بست، سوم اينكه، پرچم خود را روز خيبر به دست او سپرد».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پي نوشت ها:</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 بحارالانوار، 39/84، مدينة المعاجز، ص 164 عن رسول اللَّه: يا علي... ما عَرَفكَ حقَّ مَعرِفَتِكَ غَيرُ اللَّهِ وَ غَيري.</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2) ابن شهر آشوب» در مقدمه كتاب مناقب خويش گويد: هم اكنون كه اين كتاب را مي‏نويسم، 1000 كتاب مناقب درباره اميرالمؤمنين نگاشته شده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3) در كتاب مناقب الخطيب، صفحه 47، فصل ششم و در كتاب مقتل الحسين‏عليه السلام، جلد 1، صفحه 42 نقل شده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4) مناقب خطيب، صفحه 47 و نيز در كتاب مقتل الحسين‏عليه السلام، جلد 1، صفحه 40، با دو لفظ كه اندك تفاوتي با متن حديث فوق دارد نقل شده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5) اين روايت در كتاب مستدرك الحصيحين حاكم نيشابوري نقل شده است، و نيز در كتاب كنزالعمال، جلد 6، صفحه 153 به نقل از جابر عبن عبداللَّه آمده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lastRenderedPageBreak/>
        <w:t>6) زيد بن صوحان ابن حجر العبدي، از بني عبدالقيس از طائفه بيعه و تابعي و از اهل كوفه بود. از حضرت علي‏عليه السلام وعمر روايت دارد. او يكي از روساء و شجاعان بود، وقايع الفتح را دريافته و در جنگ نهاوند دست چپش قطع گرديد و در جنگ جمل به قتل رسيد. (36 ه ق) به نقل از دهخدا.</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7) حذيفة بن اليمان العنسي از بزرگان اصحاب سيد المرسلين و خاصان جناب اميرالمؤمنين‏عليه السلام است و يكي از آن هفت نفري است كه بر حضرت فاطمه‏عليها السلام نماز گذاشتند و او با پدر و برادر خود صفوان در حرب احد در خدمت حضرت رسالت پناه‏صلي الله عليه وآله حاضر بوده در آن روز يكي از مسلمانان پدر او را به گمان آنكه از مشركين است در اثناي گرمي جنگ شهيد كرده و بنا بر سرّيكه حضرت رسول‏صلي الله عليه وآله با او در ميان نهاده بود به حال منافقين صحابه معرفت داشت و اگر در نماز جنازه كسي حاضر نمي‏شد خليفه ثاني بر او نماز نمي‏گذاشت و از جانب او سالها در مدائن والي بود پس او را عزل كرد و حضرت سلمان رضي اللَّه عنه والي آنجا شد. چون وفات كرد دوباره حذيفه والي آنجا شد و مستقر بود تا نوبت به شاه ولايت علي‏عليه السلام رسيد پس از مدينه رقمي مبارك به او فرمان همايوني به اهل مداين صادر شد و از خلافت خود و استقرار حذيفه در آنجا به نحوي كه بود اطلاع داد و لكن حذيفه بعد از حركت آن حضرت از مدينه به جانب بصره به جهت دفع شر اصحاب جمل و قبل از نزول موكب همايوني به كوفه وفات كرده و در همان مداين مدفون شد.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رجال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داود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غيره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فرمو</w:t>
      </w:r>
      <w:r w:rsidRPr="00551BBB">
        <w:rPr>
          <w:rFonts w:ascii="Times New Roman" w:eastAsia="Times New Roman" w:hAnsi="Times New Roman" w:cs="B Nazanin"/>
          <w:sz w:val="28"/>
          <w:szCs w:val="28"/>
          <w:rtl/>
        </w:rPr>
        <w:t>.</w:t>
      </w:r>
      <w:r w:rsidRPr="00551BBB">
        <w:rPr>
          <w:rFonts w:ascii="Times New Roman" w:eastAsia="Times New Roman" w:hAnsi="Times New Roman" w:cs="B Nazanin" w:hint="cs"/>
          <w:sz w:val="28"/>
          <w:szCs w:val="28"/>
          <w:rtl/>
        </w:rPr>
        <w:t>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حذيفه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اليمان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يكي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اركان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اربعه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وفات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رسالت‏صلي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كوفه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ساكن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بعد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بيعت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حضرت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اميرالمؤمنين‏عليه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السلام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چهل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روز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مدائن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وفات</w:t>
      </w:r>
      <w:r w:rsidRPr="00551BBB">
        <w:rPr>
          <w:rFonts w:ascii="Times New Roman" w:eastAsia="Times New Roman" w:hAnsi="Times New Roman" w:cs="B Nazanin"/>
          <w:sz w:val="28"/>
          <w:szCs w:val="28"/>
          <w:rtl/>
        </w:rPr>
        <w:t xml:space="preserve"> يافت و در مرض موت پسران خود صفوان و سعيد را وصيت نمود كه با حضرت علي‏عليه السلام بيعت نمايند و ايشان به موجب وصيت پدر عمل نموده و در حرب صفين به درجه شهادت رسيدند. به نقل از منتهي الامال، حاج شيخ عباس قمي، صفحه 88.</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8) سيوطي در كتاب جامع الصغير، جلد 2، صفحه 56، اين روايت را از حذيفه تا من خذله نقل كرده است. همچنين مناوي در كتاب كنوزالحقايق در پاورقي صفحه 20، جلد 2 جامع الصغير سيوطي به صورت ناقص و خطيب در كتاب مناقب، صفحه 107 با اضافاتي نقل نموده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9) محب طبري در كتاب ذخائرالعقبي، صفحه 71 با اندك تفاوتي نقل كرده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10) حديث سلمان را علي متقي هندي در كتاب كنزالعمال، جلد 6، صفحه 154، با مختصر تفاوت نقل كرده است. در اين موضوع احاديث بيشماري از سوي علماي اهل سنت نقل شده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11) در فرهنگ دهخدا پانزده نفر را به نام طبري نام مي‏برد كه مشهورترين آنها همان محمد بن جرير طبري است كه از مورخان ومفسران است و در تفسر و حديث و فقه و علوم ديگر، يد طولاني داشته و يكي از ائمه زمان خود به شمار مي‏رفته است. وي در سال 224 هجري در شهر آمل از طبرستان تولد يافته و در سنه 310 در بغداد در گذشته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lastRenderedPageBreak/>
        <w:t> </w:t>
      </w:r>
      <w:r w:rsidRPr="00551BBB">
        <w:rPr>
          <w:rFonts w:ascii="Times New Roman" w:eastAsia="Times New Roman" w:hAnsi="Times New Roman" w:cs="B Nazanin" w:hint="cs"/>
          <w:sz w:val="28"/>
          <w:szCs w:val="28"/>
          <w:rtl/>
        </w:rPr>
        <w:t>طبري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ديگري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نسبتاً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حديث</w:t>
      </w:r>
      <w:r w:rsidRPr="00551BBB">
        <w:rPr>
          <w:rFonts w:ascii="Times New Roman" w:eastAsia="Times New Roman" w:hAnsi="Times New Roman" w:cs="B Nazanin"/>
          <w:sz w:val="28"/>
          <w:szCs w:val="28"/>
          <w:rtl/>
        </w:rPr>
        <w:t xml:space="preserve"> و فقه شهرت دارد احمد بن عبداللَّه محب الدين طبري است كه در قرن هفتم مي‏زيسته و در سال 694 از دينا رفته است. در اين فرهنگ براي هيچ يك از طبري‏ها كتابي به نام خصائص نوشته نشده است. مرحوم علامه شيخ عبدالحسين اميني نيز در كتاب الغدير در مضن روايت حديث غدير نام دو تن طبري فوق‏الذكر را و كتابهاي آنها را نام برده ولي اسمي از كتاب خصائص نبرده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خصائص</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چندين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نفر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كتاب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نوشته‏اند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مشهورترين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آنها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خصائص</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نسائي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مرحوم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اميني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احاديثي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آن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كرده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نيز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خصائص</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سيوطي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مورد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استناد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الغدير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مي‏باشد</w:t>
      </w:r>
      <w:r w:rsidRPr="00551BBB">
        <w:rPr>
          <w:rFonts w:ascii="Times New Roman" w:eastAsia="Times New Roman" w:hAnsi="Times New Roman" w:cs="B Nazanin"/>
          <w:sz w:val="28"/>
          <w:szCs w:val="28"/>
          <w:rtl/>
        </w:rPr>
        <w:t>. سيوطي در خصائص خود از طبري احاديثي را آورده لذا احتمال داده مي‏شود كه مرحوم بحراني هم از خصائص سيوطي از قول طبري نقل كرده باشد.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12) علي متقي هندي در كتاب كنزالعمال، جلد 6، صفحه 156 آنرا نقل كرده است. و نيز اين حديث از ابوذر و سلمان در كتاب المعجم الكبير طبراني آمده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13) در فرهنگ دهخدا بيش از ده نفر با اين كنيه مي‏نويسد كه از صحابه رسول خداصلي الله عليه وآله بوده‏اند و مشهورترين آنها ابوليلي انصاري پدر عبدالرحمان مي‏باشد كه نامش يسار و نام ديگرش داود بن يسار است و به نام انس نيز شهرت داشته است فرد ديگري به همين كنيه و به نام عبداللَّه بن سهل بن عبدالرحمن بن سهل انصاري مي‏باشد كه از تابعين بوده و مالك بن انس و محمد بن اسحاق از او روايت كرده‏اند، درباره ابوليلي غفاري فقط نوشته است كه وي از صحابه رسول خداصلي الله عليه وآله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14) علي متقي هندي در كتاب كنزالعمال، جلد 6، صفحه 155 حديث ابوليلي غفاري را به طور ناقص و نيز در جلد 6، صفحه 153 نقل كرده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15) مناقب خطيب</w:t>
      </w: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صفحه</w:t>
      </w:r>
      <w:r w:rsidRPr="00551BBB">
        <w:rPr>
          <w:rFonts w:ascii="Times New Roman" w:eastAsia="Times New Roman" w:hAnsi="Times New Roman" w:cs="B Nazanin"/>
          <w:sz w:val="28"/>
          <w:szCs w:val="28"/>
          <w:rtl/>
        </w:rPr>
        <w:t xml:space="preserve"> 124.</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16) محب طبري در كتاب ذخائر العقبي، صفحه 60 آنرا نقل كرده است و نيز در مسند احمد بن حنبل به نقل از ابن عباس آمده و همچنين علي متقي هندي در كتاب كنزالعمال، جلد 6، صفحه 394، از نه كتاب علماي اهل سنت نقل كرده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17) گنجي شافعي در كتاب كفايةالطالب، صفحه 134، به نقل از جابر و از عمار از ابوايوب انصاري با عبارات گوناگون و ابراهيم محمد حمويني در كتاب فرائد السمطين، جلد 1، باب 55 از ابوايوب انصاري و خطيب خوارزمي در كتاب المناقب، صفحه 214 با لفظ ديگري نقل كرده‏اند.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 xml:space="preserve">18) سالم مولي ابي حذيفة فرزند عتبة بن ربيعه يكي از پيش گروندگان به اسلام (السابقون الاولون) است. بخاري گويد: او مولاي يكي از زنان انصار بود. ابن حيان آن زن را ليلي و برخي بئنه ناميده‏اند كه زن ابن حذيفه باشد. در الاصابه احاديثي از او نقل شده و ابوحذيفة او را به پسر خواندگي قبول كرد، همانطوريكه پيغمبر زيد بن حارثه را به پسر خواندگي قبول نمو.د و </w:t>
      </w:r>
      <w:r w:rsidRPr="00551BBB">
        <w:rPr>
          <w:rFonts w:ascii="Times New Roman" w:eastAsia="Times New Roman" w:hAnsi="Times New Roman" w:cs="B Nazanin"/>
          <w:sz w:val="28"/>
          <w:szCs w:val="28"/>
          <w:rtl/>
        </w:rPr>
        <w:lastRenderedPageBreak/>
        <w:t>ابوحذيفه دختر خود فاطمه را به زني به سالم داد وي قرآن را به آواز خوش مي‏خوانده است، او در جنگ با ايرانيان پرچمدار بوده و داستاني راجع به بريدن دست راست و چپ و كشته شدن او در الاصابه آمده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اصابه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جلد</w:t>
      </w:r>
      <w:r w:rsidRPr="00551BBB">
        <w:rPr>
          <w:rFonts w:ascii="Times New Roman" w:eastAsia="Times New Roman" w:hAnsi="Times New Roman" w:cs="B Nazanin"/>
          <w:sz w:val="28"/>
          <w:szCs w:val="28"/>
          <w:rtl/>
        </w:rPr>
        <w:t xml:space="preserve"> 3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4 </w:t>
      </w:r>
      <w:r w:rsidRPr="00551BBB">
        <w:rPr>
          <w:rFonts w:ascii="Times New Roman" w:eastAsia="Times New Roman" w:hAnsi="Times New Roman" w:cs="B Nazanin" w:hint="cs"/>
          <w:sz w:val="28"/>
          <w:szCs w:val="28"/>
          <w:rtl/>
        </w:rPr>
        <w:t>صفحه</w:t>
      </w:r>
      <w:r w:rsidRPr="00551BBB">
        <w:rPr>
          <w:rFonts w:ascii="Times New Roman" w:eastAsia="Times New Roman" w:hAnsi="Times New Roman" w:cs="B Nazanin"/>
          <w:sz w:val="28"/>
          <w:szCs w:val="28"/>
          <w:rtl/>
        </w:rPr>
        <w:t xml:space="preserve"> 56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57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فرهنگ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دهخدا</w:t>
      </w:r>
      <w:r w:rsidRPr="00551BBB">
        <w:rPr>
          <w:rFonts w:ascii="Times New Roman" w:eastAsia="Times New Roman" w:hAnsi="Times New Roman" w:cs="B Nazanin"/>
          <w:sz w:val="28"/>
          <w:szCs w:val="28"/>
          <w:rtl/>
        </w:rPr>
        <w:t>.</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سالم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مولي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ابي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حذيفه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منافقين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ملحق</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سپس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جمع</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كساني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پيمان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مخالفت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با</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اهل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بيت‏صلي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w:t>
      </w:r>
      <w:r w:rsidRPr="00551BBB">
        <w:rPr>
          <w:rFonts w:ascii="Times New Roman" w:eastAsia="Times New Roman" w:hAnsi="Times New Roman" w:cs="B Nazanin"/>
          <w:sz w:val="28"/>
          <w:szCs w:val="28"/>
          <w:rtl/>
        </w:rPr>
        <w:t>ه عليه وآله وسلم بستند داخل گرديد و در تقويت اركان و پايه‏هاي حكومت خلفا كوشيد عمر در اواخر عمر گفته بود كه اگر سالم مولاي ابي حذيفه زنده بود او را جانشين خود مي‏ساختم و اگر خدا از من مي‏پرسيد كه چرا او را جانشي خود ساختي مي‏گفتم از پيامبرت شنيده بودم كه مي‏گفت سالم در ذات خدا خيلي محبت دارد.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نقل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سفينه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البحار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حاج</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شيخ</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عباس</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قمي،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ذيل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كلمه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سلم،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جلد</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يك</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صفحه</w:t>
      </w:r>
      <w:r w:rsidRPr="00551BBB">
        <w:rPr>
          <w:rFonts w:ascii="Times New Roman" w:eastAsia="Times New Roman" w:hAnsi="Times New Roman" w:cs="B Nazanin"/>
          <w:sz w:val="28"/>
          <w:szCs w:val="28"/>
          <w:rtl/>
        </w:rPr>
        <w:t xml:space="preserve"> 641.</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hint="cs"/>
          <w:sz w:val="28"/>
          <w:szCs w:val="28"/>
          <w:rtl/>
        </w:rPr>
        <w:t>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هر</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حال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اين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شخصيت</w:t>
      </w:r>
      <w:r w:rsidRPr="00551BBB">
        <w:rPr>
          <w:rFonts w:ascii="Times New Roman" w:eastAsia="Times New Roman" w:hAnsi="Times New Roman" w:cs="Times New Roman" w:hint="cs"/>
          <w:sz w:val="28"/>
          <w:szCs w:val="28"/>
          <w:rtl/>
        </w:rPr>
        <w:t> </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تاريخي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صحابه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رسول</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خداصلي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الله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عليه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وآله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است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اعضاي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اصلي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شوراي</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انقلاب</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خلافت</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خلقاء</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بوده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و</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از</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پايه</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گذاران</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نظام</w:t>
      </w:r>
      <w:r w:rsidRPr="00551BBB">
        <w:rPr>
          <w:rFonts w:ascii="Times New Roman" w:eastAsia="Times New Roman" w:hAnsi="Times New Roman" w:cs="B Nazanin"/>
          <w:sz w:val="28"/>
          <w:szCs w:val="28"/>
          <w:rtl/>
        </w:rPr>
        <w:t xml:space="preserve"> </w:t>
      </w:r>
      <w:r w:rsidRPr="00551BBB">
        <w:rPr>
          <w:rFonts w:ascii="Times New Roman" w:eastAsia="Times New Roman" w:hAnsi="Times New Roman" w:cs="B Nazanin" w:hint="cs"/>
          <w:sz w:val="28"/>
          <w:szCs w:val="28"/>
          <w:rtl/>
        </w:rPr>
        <w:t>خلا</w:t>
      </w:r>
      <w:r w:rsidRPr="00551BBB">
        <w:rPr>
          <w:rFonts w:ascii="Times New Roman" w:eastAsia="Times New Roman" w:hAnsi="Times New Roman" w:cs="B Nazanin"/>
          <w:sz w:val="28"/>
          <w:szCs w:val="28"/>
          <w:rtl/>
        </w:rPr>
        <w:t>قت در مقابل نظام امامت اهل البيت‏صلي الله عليه وآله وسلم مي‏باشد در جنگها و كشورگشائيهاي خلفاء شركت داشته است. در عين حال دو نقل قولي كه از فرهنگ دهخدا شد با يكديگر تعارض داشت چون در تاريخ گزيده گفت كه در جنگ يمامه كشته شده است و در الاصابه مي‏گفت پرچمدار سپاه ايران بوده و دست چپ و راستش قطع شده است. جنگ يمامه در دوران ابوبكر و جنگ ايران در دوران عمر بوده است. به هر حال خداوند او را با خلفاء بالاخص با شيخين محشور فرمايد.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19) مناقب الخطيب، ص 85 و نيز گنجي شافعي در كتاب كفايةالطالب، صفحه 70 و 77 قسمت‏هاي آن و نيز ابراهيم محمد حمويني در كتاب فرائد المسمطين، جلد 1 آنرا نقل كرده‏اند.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20) مناقب خطيب، صفحه 240. و نيز ابو نعيم در كتاب حلية الاولياء، ج 1، ص 66 و 67 با اندك تفاوت آن را نقل كرده است.</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21) ابراهيم محمد حويني در كتاب فرائد السمطين، ج 1، باب 36، حديث عايشه را از ابن عباس با مختصر تفاوت در عبارات و نيز علي متقي هندي در كتاب كنزالعمال، جلد 6، ص 156 از ابوسعيد با اندك اختلاف و اضافات و نيز حديث ام‏سلمه را در همان كتاب، جلد 6، صفحه 153 با عبارات ديگر و علامه شبلنجي در كتاب نورالابصار و غير از عبارات آنها اين حجر در كتاب الصواعق المحرقه، صفحه 76 بمانند آن را نقل كرده‏اند.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B Nazanin"/>
          <w:sz w:val="28"/>
          <w:szCs w:val="28"/>
          <w:rtl/>
        </w:rPr>
        <w:t>22) احمد بن حنبل در كتاب مسند خود، جلد 2، صفحه 26 آن را نقل كرده و نيز محب طبري در كتاب ذخائر العقبي، صفحه 77 آنرا ذكر كرده و سپس مي‏گويد راوي آن عمر است. همچنين علي متقي هندي در كتاب كنزالعمال، ج 6، صفحه 391 و 393 از عمر و حاكم نيشابوري در كتاب مستدرك الصحيحين، ج 3، صفحه 125 از عمر همان را نقل كرده‏اند.</w:t>
      </w:r>
    </w:p>
    <w:p w:rsidR="007C109C" w:rsidRPr="00551BBB" w:rsidRDefault="007C109C" w:rsidP="00551BBB">
      <w:pPr>
        <w:bidi/>
        <w:spacing w:before="100" w:beforeAutospacing="1" w:after="100" w:afterAutospacing="1" w:line="240" w:lineRule="auto"/>
        <w:rPr>
          <w:rFonts w:ascii="Times New Roman" w:eastAsia="Times New Roman" w:hAnsi="Times New Roman" w:cs="B Nazanin"/>
          <w:sz w:val="28"/>
          <w:szCs w:val="28"/>
          <w:rtl/>
        </w:rPr>
      </w:pPr>
      <w:r w:rsidRPr="00551BBB">
        <w:rPr>
          <w:rFonts w:ascii="Times New Roman" w:eastAsia="Times New Roman" w:hAnsi="Times New Roman" w:cs="Times New Roman" w:hint="cs"/>
          <w:sz w:val="28"/>
          <w:szCs w:val="28"/>
          <w:rtl/>
        </w:rPr>
        <w:t> </w:t>
      </w:r>
    </w:p>
    <w:p w:rsidR="002F7292" w:rsidRPr="00551BBB" w:rsidRDefault="002F7292" w:rsidP="00551BBB">
      <w:pPr>
        <w:bidi/>
        <w:rPr>
          <w:rFonts w:cs="B Nazanin"/>
          <w:sz w:val="28"/>
          <w:szCs w:val="28"/>
        </w:rPr>
      </w:pPr>
    </w:p>
    <w:sectPr w:rsidR="002F7292" w:rsidRPr="00551BBB" w:rsidSect="00551BBB">
      <w:headerReference w:type="even" r:id="rId8"/>
      <w:headerReference w:type="default" r:id="rId9"/>
      <w:footerReference w:type="even" r:id="rId10"/>
      <w:footerReference w:type="default" r:id="rId11"/>
      <w:headerReference w:type="first" r:id="rId12"/>
      <w:footerReference w:type="first" r:id="rId13"/>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EB" w:rsidRDefault="000E16EB" w:rsidP="00581DF9">
      <w:pPr>
        <w:spacing w:after="0" w:line="240" w:lineRule="auto"/>
      </w:pPr>
      <w:r>
        <w:separator/>
      </w:r>
    </w:p>
  </w:endnote>
  <w:endnote w:type="continuationSeparator" w:id="0">
    <w:p w:rsidR="000E16EB" w:rsidRDefault="000E16EB" w:rsidP="005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9" w:rsidRDefault="00803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72358"/>
      <w:docPartObj>
        <w:docPartGallery w:val="Page Numbers (Bottom of Page)"/>
        <w:docPartUnique/>
      </w:docPartObj>
    </w:sdtPr>
    <w:sdtEndPr>
      <w:rPr>
        <w:noProof/>
      </w:rPr>
    </w:sdtEndPr>
    <w:sdtContent>
      <w:p w:rsidR="00803339" w:rsidRDefault="0080333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03339" w:rsidRDefault="00803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9" w:rsidRDefault="00803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EB" w:rsidRDefault="000E16EB" w:rsidP="00581DF9">
      <w:pPr>
        <w:spacing w:after="0" w:line="240" w:lineRule="auto"/>
      </w:pPr>
      <w:r>
        <w:separator/>
      </w:r>
    </w:p>
  </w:footnote>
  <w:footnote w:type="continuationSeparator" w:id="0">
    <w:p w:rsidR="000E16EB" w:rsidRDefault="000E16EB" w:rsidP="0058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9" w:rsidRDefault="00803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F9" w:rsidRDefault="00581DF9" w:rsidP="00551BBB">
    <w:pPr>
      <w:pStyle w:val="Header"/>
      <w:bidi/>
      <w:jc w:val="center"/>
      <w:rPr>
        <w:rFonts w:cs="B Nazanin"/>
        <w:sz w:val="24"/>
        <w:szCs w:val="24"/>
      </w:rPr>
    </w:pPr>
    <w:bookmarkStart w:id="0" w:name="_GoBack"/>
    <w:r>
      <w:rPr>
        <w:rFonts w:cs="B Nazanin" w:hint="cs"/>
        <w:sz w:val="24"/>
        <w:szCs w:val="24"/>
        <w:rtl/>
      </w:rPr>
      <w:t>مجله مكاتبه و انديشه                                                                            ش</w:t>
    </w:r>
    <w:r w:rsidR="00551BBB">
      <w:rPr>
        <w:rFonts w:cs="B Nazanin"/>
        <w:sz w:val="24"/>
        <w:szCs w:val="24"/>
      </w:rPr>
      <w:t>26</w:t>
    </w:r>
  </w:p>
  <w:bookmarkEnd w:id="0"/>
  <w:p w:rsidR="00581DF9" w:rsidRDefault="00581DF9" w:rsidP="00581DF9">
    <w:pPr>
      <w:pStyle w:val="Header"/>
    </w:pPr>
  </w:p>
  <w:p w:rsidR="00581DF9" w:rsidRDefault="00581D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9" w:rsidRDefault="00803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BD"/>
    <w:rsid w:val="000E16EB"/>
    <w:rsid w:val="002F7292"/>
    <w:rsid w:val="00551BBB"/>
    <w:rsid w:val="00581DF9"/>
    <w:rsid w:val="007C109C"/>
    <w:rsid w:val="00803339"/>
    <w:rsid w:val="00A24100"/>
    <w:rsid w:val="00D60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0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109C"/>
    <w:rPr>
      <w:color w:val="0000FF"/>
      <w:u w:val="single"/>
    </w:rPr>
  </w:style>
  <w:style w:type="paragraph" w:styleId="NormalWeb">
    <w:name w:val="Normal (Web)"/>
    <w:basedOn w:val="Normal"/>
    <w:uiPriority w:val="99"/>
    <w:semiHidden/>
    <w:unhideWhenUsed/>
    <w:rsid w:val="007C1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09C"/>
    <w:rPr>
      <w:b/>
      <w:bCs/>
    </w:rPr>
  </w:style>
  <w:style w:type="paragraph" w:styleId="Header">
    <w:name w:val="header"/>
    <w:basedOn w:val="Normal"/>
    <w:link w:val="HeaderChar"/>
    <w:uiPriority w:val="99"/>
    <w:unhideWhenUsed/>
    <w:rsid w:val="00581D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1DF9"/>
  </w:style>
  <w:style w:type="paragraph" w:styleId="Footer">
    <w:name w:val="footer"/>
    <w:basedOn w:val="Normal"/>
    <w:link w:val="FooterChar"/>
    <w:uiPriority w:val="99"/>
    <w:unhideWhenUsed/>
    <w:rsid w:val="00581D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1DF9"/>
  </w:style>
  <w:style w:type="paragraph" w:styleId="BalloonText">
    <w:name w:val="Balloon Text"/>
    <w:basedOn w:val="Normal"/>
    <w:link w:val="BalloonTextChar"/>
    <w:uiPriority w:val="99"/>
    <w:semiHidden/>
    <w:unhideWhenUsed/>
    <w:rsid w:val="0058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0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109C"/>
    <w:rPr>
      <w:color w:val="0000FF"/>
      <w:u w:val="single"/>
    </w:rPr>
  </w:style>
  <w:style w:type="paragraph" w:styleId="NormalWeb">
    <w:name w:val="Normal (Web)"/>
    <w:basedOn w:val="Normal"/>
    <w:uiPriority w:val="99"/>
    <w:semiHidden/>
    <w:unhideWhenUsed/>
    <w:rsid w:val="007C1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09C"/>
    <w:rPr>
      <w:b/>
      <w:bCs/>
    </w:rPr>
  </w:style>
  <w:style w:type="paragraph" w:styleId="Header">
    <w:name w:val="header"/>
    <w:basedOn w:val="Normal"/>
    <w:link w:val="HeaderChar"/>
    <w:uiPriority w:val="99"/>
    <w:unhideWhenUsed/>
    <w:rsid w:val="00581D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1DF9"/>
  </w:style>
  <w:style w:type="paragraph" w:styleId="Footer">
    <w:name w:val="footer"/>
    <w:basedOn w:val="Normal"/>
    <w:link w:val="FooterChar"/>
    <w:uiPriority w:val="99"/>
    <w:unhideWhenUsed/>
    <w:rsid w:val="00581D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1DF9"/>
  </w:style>
  <w:style w:type="paragraph" w:styleId="BalloonText">
    <w:name w:val="Balloon Text"/>
    <w:basedOn w:val="Normal"/>
    <w:link w:val="BalloonTextChar"/>
    <w:uiPriority w:val="99"/>
    <w:semiHidden/>
    <w:unhideWhenUsed/>
    <w:rsid w:val="0058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258">
      <w:bodyDiv w:val="1"/>
      <w:marLeft w:val="0"/>
      <w:marRight w:val="0"/>
      <w:marTop w:val="0"/>
      <w:marBottom w:val="0"/>
      <w:divBdr>
        <w:top w:val="none" w:sz="0" w:space="0" w:color="auto"/>
        <w:left w:val="none" w:sz="0" w:space="0" w:color="auto"/>
        <w:bottom w:val="none" w:sz="0" w:space="0" w:color="auto"/>
        <w:right w:val="none" w:sz="0" w:space="0" w:color="auto"/>
      </w:divBdr>
    </w:div>
    <w:div w:id="296691590">
      <w:bodyDiv w:val="1"/>
      <w:marLeft w:val="0"/>
      <w:marRight w:val="0"/>
      <w:marTop w:val="0"/>
      <w:marBottom w:val="0"/>
      <w:divBdr>
        <w:top w:val="none" w:sz="0" w:space="0" w:color="auto"/>
        <w:left w:val="none" w:sz="0" w:space="0" w:color="auto"/>
        <w:bottom w:val="none" w:sz="0" w:space="0" w:color="auto"/>
        <w:right w:val="none" w:sz="0" w:space="0" w:color="auto"/>
      </w:divBdr>
      <w:divsChild>
        <w:div w:id="94982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okatebe.net/index.php/26/1458-2014-04-27-13-34-35"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26"/>
    <w:rsid w:val="00324C20"/>
    <w:rsid w:val="00395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4A47EA5714E08911E9465FA5C00C2">
    <w:name w:val="0764A47EA5714E08911E9465FA5C00C2"/>
    <w:rsid w:val="00395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4A47EA5714E08911E9465FA5C00C2">
    <w:name w:val="0764A47EA5714E08911E9465FA5C00C2"/>
    <w:rsid w:val="00395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5707</Words>
  <Characters>32532</Characters>
  <Application>Microsoft Office Word</Application>
  <DocSecurity>0</DocSecurity>
  <Lines>271</Lines>
  <Paragraphs>76</Paragraphs>
  <ScaleCrop>false</ScaleCrop>
  <Company>maktab</Company>
  <LinksUpToDate>false</LinksUpToDate>
  <CharactersWithSpaces>38163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2014-09-08T15:14:00Z</dcterms:created>
  <dcterms:modified xsi:type="dcterms:W3CDTF">2014-11-19T17:54:00Z</dcterms:modified>
</cp:coreProperties>
</file>