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C7" w:rsidRPr="00DC2C62" w:rsidRDefault="003334C7" w:rsidP="003334C7">
      <w:pPr>
        <w:pStyle w:val="StyleHeading1"/>
        <w:jc w:val="both"/>
        <w:rPr>
          <w:rFonts w:cs="B Nazanin" w:hint="cs"/>
          <w:szCs w:val="28"/>
          <w:rtl/>
          <w:lang w:bidi="ar-SA"/>
        </w:rPr>
      </w:pPr>
      <w:bookmarkStart w:id="0" w:name="_Toc154946536"/>
      <w:bookmarkStart w:id="1" w:name="_Toc156238198"/>
      <w:r w:rsidRPr="00DC2C62">
        <w:rPr>
          <w:rFonts w:cs="B Nazanin"/>
          <w:szCs w:val="28"/>
          <w:rtl/>
          <w:lang w:bidi="ar-SA"/>
        </w:rPr>
        <w:t>گرم شدن كره زمين</w:t>
      </w:r>
      <w:bookmarkEnd w:id="1"/>
    </w:p>
    <w:p w:rsidR="003334C7" w:rsidRPr="00DC2C62" w:rsidRDefault="003334C7" w:rsidP="003334C7">
      <w:pPr>
        <w:pStyle w:val="Heading1"/>
        <w:bidi/>
        <w:jc w:val="both"/>
        <w:rPr>
          <w:rFonts w:cs="B Nazanin"/>
          <w:szCs w:val="28"/>
          <w:lang w:bidi="ar-SA"/>
        </w:rPr>
      </w:pPr>
      <w:bookmarkStart w:id="2" w:name="_Toc156238199"/>
      <w:r w:rsidRPr="00DC2C62">
        <w:rPr>
          <w:rFonts w:cs="B Nazanin"/>
          <w:szCs w:val="28"/>
          <w:rtl/>
          <w:lang w:bidi="ar-SA"/>
        </w:rPr>
        <w:t>و بحران‏هاي بالقوه آب</w:t>
      </w:r>
      <w:bookmarkEnd w:id="0"/>
      <w:r w:rsidRPr="00DC2C62">
        <w:rPr>
          <w:rStyle w:val="FootnoteReference"/>
          <w:rFonts w:cs="B Nazanin"/>
          <w:szCs w:val="28"/>
          <w:rtl/>
          <w:lang w:bidi="ar-SA"/>
        </w:rPr>
        <w:footnoteReference w:id="2"/>
      </w:r>
      <w:bookmarkEnd w:id="2"/>
    </w:p>
    <w:p w:rsidR="003334C7" w:rsidRPr="00DC2C62" w:rsidRDefault="003334C7" w:rsidP="003334C7">
      <w:pPr>
        <w:pStyle w:val="Style"/>
        <w:jc w:val="both"/>
        <w:rPr>
          <w:rFonts w:cs="B Nazanin" w:hint="cs"/>
          <w:sz w:val="28"/>
          <w:szCs w:val="28"/>
          <w:lang w:bidi="ar-SA"/>
        </w:rPr>
      </w:pPr>
      <w:r w:rsidRPr="00DC2C62">
        <w:rPr>
          <w:rFonts w:cs="B Nazanin"/>
          <w:sz w:val="28"/>
          <w:szCs w:val="28"/>
          <w:rtl/>
          <w:lang w:bidi="ar-SA"/>
        </w:rPr>
        <w:t xml:space="preserve"> </w:t>
      </w:r>
    </w:p>
    <w:p w:rsidR="003334C7" w:rsidRPr="00DC2C62" w:rsidRDefault="003334C7" w:rsidP="003334C7">
      <w:pPr>
        <w:pStyle w:val="Heading4"/>
        <w:bidi/>
        <w:jc w:val="both"/>
        <w:rPr>
          <w:rFonts w:cs="B Nazanin"/>
          <w:sz w:val="28"/>
          <w:szCs w:val="28"/>
          <w:lang w:bidi="ar-SA"/>
        </w:rPr>
      </w:pPr>
      <w:r w:rsidRPr="00DC2C62">
        <w:rPr>
          <w:rFonts w:cs="B Nazanin"/>
          <w:sz w:val="28"/>
          <w:szCs w:val="28"/>
          <w:rtl/>
          <w:lang w:bidi="ar-SA"/>
        </w:rPr>
        <w:t xml:space="preserve"> چكيده:</w:t>
      </w:r>
    </w:p>
    <w:p w:rsidR="003334C7" w:rsidRPr="00DC2C62" w:rsidRDefault="003334C7" w:rsidP="003334C7">
      <w:pPr>
        <w:pStyle w:val="Heading4"/>
        <w:bidi/>
        <w:jc w:val="both"/>
        <w:rPr>
          <w:rFonts w:cs="B Nazanin"/>
          <w:sz w:val="28"/>
          <w:szCs w:val="28"/>
          <w:lang w:bidi="ar-SA"/>
        </w:rPr>
      </w:pPr>
      <w:r w:rsidRPr="00DC2C62">
        <w:rPr>
          <w:rFonts w:cs="B Nazanin"/>
          <w:sz w:val="28"/>
          <w:szCs w:val="28"/>
          <w:rtl/>
          <w:lang w:bidi="ar-SA"/>
        </w:rPr>
        <w:t xml:space="preserve"> با گرم شدن تدريجي آب و هواي كره زمين و تغييرات گسترده زيست محيطي نظير افزايش گازهاي دي‏اكسيد كربن و گلخانه‏اي، آب شدن يخچال‏هاي طبيعي قطب جنوب و شمال، افزايش ارتفاع آب اقيانوس‏ها، كاهش بارش برف در بسياري از نقاط، افزايش بي‏سابقه توفان‏ها و خشكسالي‏هاي گسترده، كره خاكي در شرايطي بحراني قرار گرفته است كه مخاطرات ناشي از آن، همه مردم دنيا را دربر خواهد گرفت. نويسنده با ذكر دلايل متنوع علمي، معتقد است كه به دليل پايين رفتن سطح آب‏هاي زيرزميني، افزايش آلودگي آب‏ها به دليل استفاده روزافزون از كودهاي شيميايي، آفت‏كش‏ها و حشره‏كش‏ها و فاضلاب‏هاي شهري، بحران آب به مهم‏ترين بحران قرن بيست و يكم بدل خواهد شد؛ بحراني كه هم اكنون نيز به ورشكستگي و حتي خودكشي كشاورزان فقير در تعدادي از كشورهاي در حال توسعه انجاميده است.</w:t>
      </w:r>
    </w:p>
    <w:p w:rsidR="003334C7" w:rsidRPr="00DC2C62" w:rsidRDefault="003334C7" w:rsidP="003334C7">
      <w:pPr>
        <w:pStyle w:val="Heading4"/>
        <w:bidi/>
        <w:jc w:val="both"/>
        <w:rPr>
          <w:rFonts w:cs="B Nazanin"/>
          <w:sz w:val="28"/>
          <w:szCs w:val="28"/>
          <w:lang w:bidi="ar-SA"/>
        </w:rPr>
      </w:pPr>
      <w:r w:rsidRPr="00DC2C62">
        <w:rPr>
          <w:rFonts w:cs="B Nazanin"/>
          <w:sz w:val="28"/>
          <w:szCs w:val="28"/>
          <w:rtl/>
          <w:lang w:bidi="ar-SA"/>
        </w:rPr>
        <w:t xml:space="preserve"> </w:t>
      </w:r>
    </w:p>
    <w:p w:rsidR="003334C7" w:rsidRPr="00DC2C62" w:rsidRDefault="003334C7" w:rsidP="003334C7">
      <w:pPr>
        <w:pStyle w:val="Heading4"/>
        <w:bidi/>
        <w:jc w:val="both"/>
        <w:rPr>
          <w:rFonts w:cs="B Nazanin"/>
          <w:sz w:val="28"/>
          <w:szCs w:val="28"/>
          <w:lang w:bidi="ar-SA"/>
        </w:rPr>
      </w:pPr>
      <w:r w:rsidRPr="00DC2C62">
        <w:rPr>
          <w:rFonts w:cs="B Nazanin"/>
          <w:sz w:val="28"/>
          <w:szCs w:val="28"/>
          <w:rtl/>
          <w:lang w:bidi="ar-SA"/>
        </w:rPr>
        <w:t xml:space="preserve"> </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تأثيرات ناشي از فعاليت‏هاي انساني كه به گرم شدن كره زمين و تغييرات آب و هوا منجر گرديده، در حوزه بررسي‏ها و مطالعات علمي، به مشاجرات و جر و بحث‏هاي فراواني انجاميده است. بخشي از اين مشاجرات، به دليل تلاش‏هاي گروه‏هاي قدرتمندي است كه بيم دارند، منافعشان را از دست بدهند. همچنين بخشي از اين جر و بحث‏ها هم به دليل فقدان اطلاعات و داده‏هاي دقيق علمي است كه پيش‏بيني‏هاي كارشناسان را دچار ترديد و يا نيازمند تامل بيشتر مي‏نمايد. اما مطالعات انجام شده در مورد پديده گرم شدن كره زمين و تغييرات گسترده آب و هوا در نقاط مختلف، بر وجود يك واقعه اتفاق نظر دارد: زمين در حال گرم شدن است (تنها در قرن بيستم، دماي جو زمين، يك درجه افزايش يافته است) و مقدار </w:t>
      </w:r>
      <w:r w:rsidRPr="00DC2C62">
        <w:rPr>
          <w:rFonts w:cs="B Nazanin"/>
          <w:sz w:val="28"/>
          <w:szCs w:val="28"/>
          <w:lang w:bidi="ar-SA"/>
        </w:rPr>
        <w:t>Co2</w:t>
      </w:r>
      <w:r w:rsidRPr="00DC2C62">
        <w:rPr>
          <w:rFonts w:cs="B Nazanin"/>
          <w:sz w:val="28"/>
          <w:szCs w:val="28"/>
          <w:rtl/>
          <w:lang w:bidi="ar-SA"/>
        </w:rPr>
        <w:t xml:space="preserve"> (دي‏اكسيد كربن) موجود در اتمسفر، نسبت به آغاز انقلاب صنعتي، با 30% افزايش روبه‏رو گرديده كه بايد خاطرنشان نمود، بيشترين افزايش درجه حرارت و حجم دي‏اكسيد كربن، در دهه پاياني قرن بيستم بوده است. اين واقعيت برخلاف ساير داده‏ها و گزارش‏هاي ارائه شده، هرگز قابل مجادله نيست.</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البته در سال‏هاي اخير، تعدادي از دولت‏ها و با دلايلي قابل پيش‏بيني، با تكذيب واقعيت‏هاي علمي گزارش شده، تلاش مي‏نمايند كه حقيقت را وارونه جلوه دهند (عربستان سعودي و كويت، دو كشور مهم در اين زمينه هستند).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در كنار اين دو واقعيت اثبات شده مهم (گرم شدن كره زمين و افزايش فوق‏العاده حجم دي‏اكسيد كربن)، هنوز هم مباحث مهمي در مراكز پژوهشي و علمي جريان دارد. به عنوان مثال، آب شدن تدريجي يخچال‏هاي قطبي، يكي از اين واقعيت‏هاست. در يكي از مقالات اخير نيويورك تايمز، دلايل شاهدان عيني ساكن منطقه قطبي آلاسكا كه از نزديك روند آب شدن يخچال‏هاي غول‏پيكر را ديده‏اند، منتشر شده است. به علاوه، اين شاهدان گفته‏اند كه در سال‏هاي اخير، زمستاني گرم‏تر داشته و در موردي عجيب، گروهي از پرندگان، براي اولين بار در تابستان گذشته، در اين منطقه تخم‏گذاري كرده‏اند. اين پرندگان با نام «روبين» براي اولين بار در آلاسكا ديده شده‏اند. همچنين سطح درياهاي آزاد سراسر دنيا، 6 اينچ افزايش يافته و انتظار مي‏رود كه اين روند در آينده نيز تداوم يابد. به هرحال، همه كارشناسان و متخصصان، گرم شدن دماي آب اقيانوس‏هاي قطبي را پذيرفته و بر آن اتفاق‏نظر دارند.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w:t>
      </w:r>
    </w:p>
    <w:p w:rsidR="003334C7" w:rsidRPr="00DC2C62" w:rsidRDefault="003334C7" w:rsidP="003334C7">
      <w:pPr>
        <w:pStyle w:val="Heading2"/>
        <w:jc w:val="both"/>
        <w:rPr>
          <w:rFonts w:cs="B Nazanin"/>
          <w:sz w:val="28"/>
          <w:szCs w:val="28"/>
          <w:lang w:bidi="ar-SA"/>
        </w:rPr>
      </w:pPr>
      <w:r w:rsidRPr="00DC2C62">
        <w:rPr>
          <w:rFonts w:cs="B Nazanin"/>
          <w:sz w:val="28"/>
          <w:szCs w:val="28"/>
          <w:rtl/>
          <w:lang w:bidi="ar-SA"/>
        </w:rPr>
        <w:lastRenderedPageBreak/>
        <w:t xml:space="preserve"> افزايش دما در قطب</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تأثيرات ناشي از تغيير آب و هواي كره زمين، در آينده‏اي نزديك به يكي از مهم‏ترين مباحث روز كشورهاي دنيا تبديل خواهد شد. امروزه به دليل ضعف‏هاي متعدد نرم افزارهاي رايانه‏اي شبيه‏ساز وضعيت آب و هواي كره زمين، نمي‏توان وقايع آتي را با دقت پيش‏بيني نمود، اما تعدادي از پژوهش‏هاي اخير نشان مي‏دهد كه منطقه «صحرا» در آفريقا، حتي در مقايسه با وضعيت كنوني، شرايط بياباني‏تري خواهد داشت.</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در مقاله «گرم شدن كره زمين»، نويسنده مي‏گويد: «ما بايد بپذيريم كه تجربه كنوني ما بر روي كره خاكي، قابل بازگشت نيست و حتي نتايج و آثار آن را نمي‏توانيم به درستي پيش‏بيني نماييم، زيرا طول عمر بالاي گاز دي‏اكسيد كربن و ساير گازهاي گلخانه‏اي، در كنار انتقال ضعيف گرما در آب‏هاي اقيانوسي، شرايطي غيرقابل پيش‏بيني را به وجود آورده است.»</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اين نويسنده در ادامه مي‏افزايد: «عده‏اي از افراد، استراتژي خود را در راستاي اطلاعات گمراه كننده در مورد گرم شدن كره زمين قرار داده‏اند. همچنين بايد دانست كه شركت‏هاي نفتي در اغلب موارد، با انتشار نظرات گزينشي و تغيير يافته، خبرنامه‏هاي خود را ارائه مي‏نمايند؛ كاري كه شركت‏هاي زغال‏سنگ ايالات متحده، مدت‏هاست به آن مشغولند تا از ايجاد جو بدبيني و تبليغات منفي جلوگيري نمايند. اما بايد دانست كه نيمي از يك درجه افزايش در اتمسفر كره زمين، فقط در 30 سال اخير اتفاق افتاده است و بقيه اين افزايش در طول 5 قرن روي داده است. همچنين در كنار آب شدن تدريجي يخچال‏هاي قطبي، بسياري از يخچال‏هاي مناطق هيماليا، آن</w:t>
      </w:r>
      <w:r w:rsidRPr="00DC2C62">
        <w:rPr>
          <w:rFonts w:cs="B Nazanin" w:hint="cs"/>
          <w:sz w:val="28"/>
          <w:szCs w:val="28"/>
          <w:rtl/>
          <w:lang w:bidi="ar-SA"/>
        </w:rPr>
        <w:t xml:space="preserve">د </w:t>
      </w:r>
      <w:r w:rsidRPr="00DC2C62">
        <w:rPr>
          <w:rFonts w:cs="B Nazanin"/>
          <w:sz w:val="28"/>
          <w:szCs w:val="28"/>
          <w:rtl/>
          <w:lang w:bidi="ar-SA"/>
        </w:rPr>
        <w:t>و گينه نو نيز از بين رفته‏اند. سطح آب اقيانوس‏ها 6 اينچ افزايش يافته و از قطر پوشش يخي مناطق قطبي كاسته شده است. بارش برف هم در مناطق مختلف نيمكره شمالي، با توجه به تصاوير ماهواره‏اي و در مقايسه با سال 1986 ميلادي، با 10% كاهش همراه گرديده است. در كنار اين اتفاقات، وضعيت الگوهاي رطوبت نيز با 10% تغيير روبه‏رو شده كه به صورت مستقيم در ايجاد توفان‏هاي بيشتر در مناطق مختلف كره زمين، مؤثر مي‏باشد. و در نهايت پيش‏بيني مي‏گردد كه حجم دي‏اكسيد كربن (</w:t>
      </w:r>
      <w:r w:rsidRPr="00DC2C62">
        <w:rPr>
          <w:rFonts w:cs="B Nazanin"/>
          <w:sz w:val="28"/>
          <w:szCs w:val="28"/>
          <w:lang w:bidi="ar-SA"/>
        </w:rPr>
        <w:t>Co2</w:t>
      </w:r>
      <w:r w:rsidRPr="00DC2C62">
        <w:rPr>
          <w:rFonts w:cs="B Nazanin"/>
          <w:sz w:val="28"/>
          <w:szCs w:val="28"/>
          <w:rtl/>
          <w:lang w:bidi="ar-SA"/>
        </w:rPr>
        <w:t>) جو كره زمين</w:t>
      </w:r>
      <w:r w:rsidRPr="00DC2C62">
        <w:rPr>
          <w:rFonts w:cs="B Nazanin" w:hint="cs"/>
          <w:sz w:val="28"/>
          <w:szCs w:val="28"/>
          <w:rtl/>
          <w:lang w:bidi="ar-SA"/>
        </w:rPr>
        <w:t>،</w:t>
      </w:r>
      <w:r w:rsidRPr="00DC2C62">
        <w:rPr>
          <w:rFonts w:cs="B Nazanin"/>
          <w:sz w:val="28"/>
          <w:szCs w:val="28"/>
          <w:rtl/>
          <w:lang w:bidi="ar-SA"/>
        </w:rPr>
        <w:t xml:space="preserve"> تا سال‏هاي 2100 ميلادي، تا 100% افزايش يابد.</w:t>
      </w:r>
    </w:p>
    <w:p w:rsidR="003334C7" w:rsidRPr="00DC2C62" w:rsidRDefault="003334C7" w:rsidP="003334C7">
      <w:pPr>
        <w:jc w:val="both"/>
        <w:rPr>
          <w:rFonts w:cs="B Nazanin"/>
          <w:sz w:val="28"/>
          <w:szCs w:val="28"/>
          <w:u w:val="single"/>
          <w:lang w:bidi="ar-SA"/>
        </w:rPr>
      </w:pPr>
      <w:r w:rsidRPr="00DC2C62">
        <w:rPr>
          <w:rFonts w:cs="B Nazanin"/>
          <w:sz w:val="28"/>
          <w:szCs w:val="28"/>
          <w:rtl/>
          <w:lang w:bidi="ar-SA"/>
        </w:rPr>
        <w:t xml:space="preserve"> به هر ترتيب، همه اين واقعيت‏ها خدشه‏ناپذيرند؛ هرچند نتايج دقيق اين اتفاقات را بر زندگي آينده ما نمي‏توان با دقت بالا پيش‏بيني نمود، اما همين نتايج ذكر شده كنوني هم بايد به عنوان زنگ خطري</w:t>
      </w:r>
      <w:r w:rsidRPr="00DC2C62">
        <w:rPr>
          <w:rFonts w:cs="B Nazanin" w:hint="cs"/>
          <w:sz w:val="28"/>
          <w:szCs w:val="28"/>
          <w:rtl/>
          <w:lang w:bidi="ar-SA"/>
        </w:rPr>
        <w:t xml:space="preserve"> هم</w:t>
      </w:r>
      <w:r w:rsidRPr="00DC2C62">
        <w:rPr>
          <w:rFonts w:cs="B Nazanin"/>
          <w:sz w:val="28"/>
          <w:szCs w:val="28"/>
          <w:rtl/>
          <w:lang w:bidi="ar-SA"/>
        </w:rPr>
        <w:t xml:space="preserve"> براي دولت‏ها و</w:t>
      </w:r>
      <w:r w:rsidRPr="00DC2C62">
        <w:rPr>
          <w:rFonts w:cs="B Nazanin" w:hint="cs"/>
          <w:sz w:val="28"/>
          <w:szCs w:val="28"/>
          <w:rtl/>
          <w:lang w:bidi="ar-SA"/>
        </w:rPr>
        <w:t xml:space="preserve"> هم</w:t>
      </w:r>
      <w:r w:rsidRPr="00DC2C62">
        <w:rPr>
          <w:rFonts w:cs="B Nazanin"/>
          <w:sz w:val="28"/>
          <w:szCs w:val="28"/>
          <w:rtl/>
          <w:lang w:bidi="ar-SA"/>
        </w:rPr>
        <w:t xml:space="preserve"> ملت‏ها به حساب آيد. بايد دانست كه معمولاً دانشمندان و متخصصان در ارايه نتايج مطالعات خود، عوامل زيادي را مدنظر قرار مي‏دهند تا به اطمينان كافي برسند و جايي براي ترديد باقي نماند. به همين دليل، هنوز بسياري در مورد عواقب اين پديده، آگاه نيستند؛ اما شايد پس از وقوع نتايج وخيم اين تغييرات، كمي دير شده باشد و نتوان از بروز يك فاجعه عظيم زيست محيطي جلوگيري كرد. نكته ديگر هم اينكه، بسياري از كشورهاي فقير كه عملاً هيچ نقشي در پيدايش اين وضعيت نداشته‏اند نيز بايد آثار اين پديده جهاني را تحمل نمايند.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من يك دانشمند نيستم، لذا مي‏توانم كمي آزادانه‏تر نظرات خود را ابراز نمايم. به عنوان مثال، اين يك واقعيت مهم است كه با يك درجه افزايش در دماي اقيانوس آرام، ما شاهد خشكسالي در مناطق غربي ايالات متحده هستيم. البته به خاطر داشته باشيد كه آب در مقايسه با خاك و اتمسفر، گرما را با سرعت كمتري در داخل خود انتقال مي‏دهد. اما در شرايط كنوني نيز ما با آثار ناشي از گرم شدن زمين روبه‏رو هستيم. بسياري از يخ‏هاي قطبي آب شده‏اند و آب اقيانوس‏ها يك فوت (30 سانتي متر) در سواحل كشورهاي مختلف، پيشروي نموده است. لذا نمي‏توان خشكسالي و قحطي مناطق غرب آمريكا را تنها به دليل آب و هواي بد كره زمين دانست، بلكه بايد اين خشكسالي را به عنوان يكي از آثار تغييرات جهاني آب و هوا به شمار آورد.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همچنين ممكن است اين تغييرات به سراسر قاره آمريكا نيز گسترش يابد. هم‏اكنون نيز يك گزارش علمي حاكي است كه سطح درياچه ليكز (</w:t>
      </w:r>
      <w:r w:rsidRPr="00DC2C62">
        <w:rPr>
          <w:rFonts w:cs="B Nazanin"/>
          <w:sz w:val="28"/>
          <w:szCs w:val="28"/>
          <w:lang w:bidi="ar-SA"/>
        </w:rPr>
        <w:t>Lakes</w:t>
      </w:r>
      <w:r w:rsidRPr="00DC2C62">
        <w:rPr>
          <w:rFonts w:cs="B Nazanin"/>
          <w:sz w:val="28"/>
          <w:szCs w:val="28"/>
          <w:rtl/>
          <w:lang w:bidi="ar-SA"/>
        </w:rPr>
        <w:t>) تا 60 سانتي‏متر پايين آمده كه 30 سانتي‏متر آن فقط در سال گذشته اتفاق افتاده است. در اتفاقي مشابه، بحران كمبود آب در جنوب انگلستان نيز علائم خود را نشان داده و هم‏اكنون فقط 30% منابع آب اين منطقه، قابل استحصال است. چندي پيش نيز يكي از مقامات عالي‏رتبه اين كشور اعلام نمود كه از اين پس، استحمام‏هاي كوتاه‏تري مي‏گيرد!</w:t>
      </w:r>
    </w:p>
    <w:p w:rsidR="003334C7" w:rsidRPr="00DC2C62" w:rsidRDefault="003334C7" w:rsidP="003334C7">
      <w:pPr>
        <w:jc w:val="both"/>
        <w:rPr>
          <w:rFonts w:cs="B Nazanin"/>
          <w:sz w:val="28"/>
          <w:szCs w:val="28"/>
          <w:lang w:bidi="ar-SA"/>
        </w:rPr>
      </w:pPr>
      <w:r w:rsidRPr="00DC2C62">
        <w:rPr>
          <w:rFonts w:cs="B Nazanin"/>
          <w:sz w:val="28"/>
          <w:szCs w:val="28"/>
          <w:lang w:bidi="ar-SA"/>
        </w:rPr>
        <w:t>***</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سال گذشته، رودخانه‏اي كه از شهر ما مي‏گذرد</w:t>
      </w:r>
      <w:r w:rsidRPr="00DC2C62">
        <w:rPr>
          <w:rFonts w:cs="B Nazanin" w:hint="cs"/>
          <w:sz w:val="28"/>
          <w:szCs w:val="28"/>
          <w:rtl/>
          <w:lang w:bidi="ar-SA"/>
        </w:rPr>
        <w:t>،</w:t>
      </w:r>
      <w:r w:rsidRPr="00DC2C62">
        <w:rPr>
          <w:rFonts w:cs="B Nazanin"/>
          <w:sz w:val="28"/>
          <w:szCs w:val="28"/>
          <w:rtl/>
          <w:lang w:bidi="ar-SA"/>
        </w:rPr>
        <w:t xml:space="preserve"> به يك لجن‏زار تبديل گرديد. اين رودخانه از كوه‏هاي آند سرچشمه مي‏گرفت و شرايطي مشابه براي منطقه مي‏سي‏سي‏پي نيز به وجود آورده بود. گزارش‏هاي وضعيت اين منطقه، حاكي از شرايطي بحراني‏تر </w:t>
      </w:r>
      <w:r w:rsidRPr="00DC2C62">
        <w:rPr>
          <w:rFonts w:cs="B Nazanin"/>
          <w:sz w:val="28"/>
          <w:szCs w:val="28"/>
          <w:rtl/>
          <w:lang w:bidi="ar-SA"/>
        </w:rPr>
        <w:lastRenderedPageBreak/>
        <w:t>در بخش آب و در آينده‏اي نزديك مي‏باشد كه از تغييرات سريع و ناگهاني آب و هوا ناشي شده است. نكته منفي‏تر اينكه، آمريكايي‏ها طي سال‏هاي طولاني، آب زيرزميني خود را به اتمام رسانده‏اند كه بخش اعظم آن صرف كشاورزي شده و بقيه صرف مصارف صنعتي و يا آب‏رساني به شهرهاي بياباني اين كشور گرديده است.</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البته اين آب‏هاي زيرزميني مدتهاست كه به دليل فاضلاب‏هاي مناطق شهري و حشره‏كش‏ها و كودها و آفت‏كش‏هاي شيميايي، دچار آلودگي گرديده‏اند. همچنين نرخ رشد استفاده از اين آب‏هاي زيرزميني، بسيار بيشتر از نرخ بازگشت اين آب‏ها بوده است.</w:t>
      </w:r>
    </w:p>
    <w:p w:rsidR="003334C7" w:rsidRPr="00DC2C62" w:rsidRDefault="003334C7" w:rsidP="003334C7">
      <w:pPr>
        <w:jc w:val="both"/>
        <w:rPr>
          <w:rFonts w:cs="B Nazanin"/>
          <w:sz w:val="28"/>
          <w:szCs w:val="28"/>
          <w:lang w:bidi="ar-SA"/>
        </w:rPr>
      </w:pPr>
      <w:r w:rsidRPr="00DC2C62">
        <w:rPr>
          <w:rFonts w:cs="B Nazanin"/>
          <w:sz w:val="28"/>
          <w:szCs w:val="28"/>
          <w:lang w:bidi="ar-SA"/>
        </w:rPr>
        <w:t>***</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سال گذشته و به دليل وخيم شدن خشكسالي در منطقه «اينترپرايز» آمريكا، كشاورزان و دامداران اين منطقه وادار شدند كه چاه‏هاي عميق‏تري حفر نمايند. زيرا از چاه‏هاي قديمي، فقط هوا استخراج مي‏گرديد!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بي‏شك اين موارد، اتفاقات كوچكي نيست. مجوزهاي استحصال آب‏هاي زيرزميني كه در گذشته صادر مي‏شدند، بر مبناي تخمين‏هاي نادرست بوده‏اند و در مجموع، حجم اين مجوزها بيش از كل آب‏هاي زيرزميني مي‏باشد.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خطر كاهش سطح آب‏هاي زيرزميني و خشكسالي در منطقه «يوتا» نيز نگراني‏هاي زيادي را به وجود آورده است. نفوذ هواي خشك هم به گسترش اين مشكل كمك نموده ولي نبايد از استحصال بيش از حد آب‏هاي زيرزميني به ويژه در نيم قرن اخير به سادگي گذشت. تأثيرات اين خشكسالي و پديده «النينو»، تقريباً كل سرزمين ايالات متحده را متأثر نموده است.</w:t>
      </w:r>
    </w:p>
    <w:p w:rsidR="003334C7" w:rsidRPr="00DC2C62" w:rsidRDefault="003334C7" w:rsidP="003334C7">
      <w:pPr>
        <w:jc w:val="both"/>
        <w:rPr>
          <w:rFonts w:cs="B Nazanin"/>
          <w:sz w:val="28"/>
          <w:szCs w:val="28"/>
          <w:lang w:bidi="ar-SA"/>
        </w:rPr>
      </w:pPr>
      <w:r w:rsidRPr="00DC2C62">
        <w:rPr>
          <w:rFonts w:cs="B Nazanin"/>
          <w:sz w:val="28"/>
          <w:szCs w:val="28"/>
          <w:lang w:bidi="ar-SA"/>
        </w:rPr>
        <w:t>***</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يكي از دلايلي كه در مورد گسترش تغييرات آب و هوا در سراسر دنيا ارائه مي‏شود، وقوع تغييرات چشم‏گير در مرزهاي جنوبي صحراي بزرگ آفريقاست، هرچند براساس پيش‏بيني‏هاي رايانه‏اي، ما بايد تغييرات بيشتري را در اين منطقه شاهد مي‏بوديم. تغيير در دماي آب‏هاي اقيانوس آتلانتيك نيز به اين مشكل دامن زده است.</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w:t>
      </w:r>
    </w:p>
    <w:p w:rsidR="003334C7" w:rsidRPr="00DC2C62" w:rsidRDefault="003334C7" w:rsidP="003334C7">
      <w:pPr>
        <w:pStyle w:val="Heading2"/>
        <w:jc w:val="both"/>
        <w:rPr>
          <w:rFonts w:cs="B Nazanin"/>
          <w:sz w:val="28"/>
          <w:szCs w:val="28"/>
          <w:lang w:bidi="ar-SA"/>
        </w:rPr>
      </w:pPr>
      <w:r w:rsidRPr="00DC2C62">
        <w:rPr>
          <w:rFonts w:cs="B Nazanin"/>
          <w:sz w:val="28"/>
          <w:szCs w:val="28"/>
          <w:rtl/>
          <w:lang w:bidi="ar-SA"/>
        </w:rPr>
        <w:t xml:space="preserve"> بدهي، خشكسالي و مرگ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يكي از كارشناسان بخش كشاورزي هند مي‏گويد: «كشاورزان و مزرعه‏داران ايالت‏هاي جنوبي هند به ويژه ايالت «كارناكاتا» تلاش مي‏كنند تا از خودكشي كشاورزان بدهكار كه نمي‏توانند به دليل وضعيت بد آب و هوايي، بدهي‏هاي خود را پرداخت نمايند، جلوگيري كنند.»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اين خشكسالي و قحطي، در چند سال اخير همواره در مناطق جنوبي هند وجود داشته است و به دليل چند سال متمادي عدم برداشت محصول مناسب، بدهي‏هاي كشاورزان فقير، انباشته و انباشته‏تر گرديده است. در نتيجه تاكنون تعدادي از كشاورزان دست به خودكشي زده‏اند.</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البته در همين سال‏ها، كشاورزان ايالت‏هاي شمالي با سيل‏هاي ويرانگر روبه‏رو بوده‏اند ولي وقوع سيل در بعضي از مناطق بياباني شمال هند، بايد مورد توجه بيشتر قرار گيرد.</w:t>
      </w:r>
    </w:p>
    <w:p w:rsidR="003334C7" w:rsidRPr="00DC2C62" w:rsidRDefault="003334C7" w:rsidP="003334C7">
      <w:pPr>
        <w:jc w:val="both"/>
        <w:rPr>
          <w:rFonts w:cs="B Nazanin"/>
          <w:b/>
          <w:bCs/>
          <w:sz w:val="28"/>
          <w:szCs w:val="28"/>
          <w:lang w:bidi="ar-SA"/>
        </w:rPr>
      </w:pPr>
      <w:r w:rsidRPr="00DC2C62">
        <w:rPr>
          <w:rFonts w:cs="B Nazanin"/>
          <w:b/>
          <w:bCs/>
          <w:sz w:val="28"/>
          <w:szCs w:val="28"/>
          <w:rtl/>
          <w:lang w:bidi="ar-SA"/>
        </w:rPr>
        <w:t xml:space="preserve"> آب و هواي عجيب و غريب</w:t>
      </w:r>
    </w:p>
    <w:p w:rsidR="003334C7" w:rsidRPr="00DC2C62" w:rsidRDefault="003334C7" w:rsidP="003334C7">
      <w:pPr>
        <w:jc w:val="both"/>
        <w:rPr>
          <w:rFonts w:cs="B Nazanin"/>
          <w:sz w:val="28"/>
          <w:szCs w:val="28"/>
          <w:lang w:bidi="ar-SA"/>
        </w:rPr>
      </w:pPr>
      <w:r w:rsidRPr="00DC2C62">
        <w:rPr>
          <w:rFonts w:cs="B Nazanin"/>
          <w:sz w:val="28"/>
          <w:szCs w:val="28"/>
          <w:rtl/>
          <w:lang w:bidi="ar-SA"/>
        </w:rPr>
        <w:t xml:space="preserve"> اينك ما مي‏دانيم كه گرم شدن تدريجي كره زمين، يك واقعيت غيرقابل خدشه است و هرگونه دليل يا اظهارنظر مخالف آن، غيرعلمي خواهد بود. اما نتايج آتي اين تغييرات هنوز به صورت كامل و دقيق مشخص نيست. به هرحال، امروزه كره زمين يكي از بدترين شرايط آب و هوايي خود را در طول قرن‏هاي اخير مي‏گذراند. من معتقدم كه از سال‏ها قبل، كارشناسان بايد به عواقب شوم اقدامات غيرمسئولانه در تخريب طبيعت و توليد دي‏اكسيد كربن و ساير گازهاي گلخانه‏اي پي مي‏بردند. و نبايد فراموش كرد كه نتايج اين اقدامات، به صورت‏هاي گوناگون نظير سيل، خشكسالي، قحطي، طوفان و يا گرم‏تر شدن هوا و در مناطق مختلف روي مي‏دهد. پس بايد قبل از اينكه كوه‏ها از برف تهي شوند و جنگل‏ها خشك گردند و انسان‏ها در خشكي‏هايي كه اطراف آنها را سيل فرا گرفته، به دام بيفتند، عكس‏العمل نشان داد. اين كار مثل بازي «پوكر» است كه ممكن است در اين قمار، حتي پيراهن خود را نيز از دست بدهيد!</w:t>
      </w:r>
    </w:p>
    <w:p w:rsidR="003334C7" w:rsidRPr="00DC2C62" w:rsidRDefault="003334C7" w:rsidP="003334C7">
      <w:pPr>
        <w:jc w:val="both"/>
        <w:rPr>
          <w:rFonts w:cs="B Nazanin"/>
          <w:sz w:val="28"/>
          <w:szCs w:val="28"/>
          <w:rtl/>
        </w:rPr>
      </w:pPr>
      <w:r w:rsidRPr="00DC2C62">
        <w:rPr>
          <w:rFonts w:cs="B Nazanin"/>
          <w:sz w:val="28"/>
          <w:szCs w:val="28"/>
          <w:rtl/>
          <w:lang w:bidi="ar-SA"/>
        </w:rPr>
        <w:t xml:space="preserve"> منبع: </w:t>
      </w:r>
      <w:r w:rsidRPr="00DC2C62">
        <w:rPr>
          <w:rFonts w:cs="B Nazanin"/>
          <w:sz w:val="28"/>
          <w:szCs w:val="28"/>
          <w:lang w:bidi="ar-SA"/>
        </w:rPr>
        <w:t>WWW.awitness.org</w:t>
      </w:r>
    </w:p>
    <w:p w:rsidR="003334C7" w:rsidRPr="00DC2C62" w:rsidRDefault="003334C7" w:rsidP="003334C7">
      <w:pPr>
        <w:ind w:firstLine="0"/>
        <w:jc w:val="both"/>
        <w:rPr>
          <w:rFonts w:cs="B Nazanin" w:hint="cs"/>
          <w:sz w:val="28"/>
          <w:szCs w:val="28"/>
          <w:rtl/>
        </w:rPr>
      </w:pPr>
    </w:p>
    <w:p w:rsidR="005701A4" w:rsidRDefault="005701A4" w:rsidP="003334C7">
      <w:pPr>
        <w:jc w:val="both"/>
      </w:pPr>
    </w:p>
    <w:sectPr w:rsidR="005701A4" w:rsidSect="003334C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29" w:rsidRDefault="004F2D29" w:rsidP="003334C7">
      <w:pPr>
        <w:spacing w:line="240" w:lineRule="auto"/>
      </w:pPr>
      <w:r>
        <w:separator/>
      </w:r>
    </w:p>
  </w:endnote>
  <w:endnote w:type="continuationSeparator" w:id="1">
    <w:p w:rsidR="004F2D29" w:rsidRDefault="004F2D29" w:rsidP="003334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29" w:rsidRDefault="004F2D29" w:rsidP="003334C7">
      <w:pPr>
        <w:spacing w:line="240" w:lineRule="auto"/>
      </w:pPr>
      <w:r>
        <w:separator/>
      </w:r>
    </w:p>
  </w:footnote>
  <w:footnote w:type="continuationSeparator" w:id="1">
    <w:p w:rsidR="004F2D29" w:rsidRDefault="004F2D29" w:rsidP="003334C7">
      <w:pPr>
        <w:spacing w:line="240" w:lineRule="auto"/>
      </w:pPr>
      <w:r>
        <w:continuationSeparator/>
      </w:r>
    </w:p>
  </w:footnote>
  <w:footnote w:id="2">
    <w:p w:rsidR="003334C7" w:rsidRPr="002A4C69" w:rsidRDefault="003334C7" w:rsidP="003334C7">
      <w:pPr>
        <w:pStyle w:val="FootnoteText"/>
        <w:rPr>
          <w:rFonts w:cs="B Lotus" w:hint="cs"/>
        </w:rPr>
      </w:pPr>
      <w:r>
        <w:rPr>
          <w:rFonts w:hint="cs"/>
          <w:rtl/>
        </w:rPr>
        <w:t xml:space="preserve">1- نام </w:t>
      </w:r>
      <w:r>
        <w:rPr>
          <w:rFonts w:cs="B Lotus" w:hint="cs"/>
          <w:rtl/>
        </w:rPr>
        <w:t xml:space="preserve">نويسنده در منبع ذکر نشده است.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34C7"/>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E6C22"/>
    <w:rsid w:val="002F0E4F"/>
    <w:rsid w:val="003010DE"/>
    <w:rsid w:val="00310F7F"/>
    <w:rsid w:val="003140F0"/>
    <w:rsid w:val="00315411"/>
    <w:rsid w:val="00320B1A"/>
    <w:rsid w:val="003212FC"/>
    <w:rsid w:val="00325EE1"/>
    <w:rsid w:val="00326D17"/>
    <w:rsid w:val="00331D66"/>
    <w:rsid w:val="0033325F"/>
    <w:rsid w:val="003334C7"/>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7A97"/>
    <w:rsid w:val="004E08FD"/>
    <w:rsid w:val="004E29B9"/>
    <w:rsid w:val="004E403E"/>
    <w:rsid w:val="004E5071"/>
    <w:rsid w:val="004F0302"/>
    <w:rsid w:val="004F0A61"/>
    <w:rsid w:val="004F0BDA"/>
    <w:rsid w:val="004F0DB6"/>
    <w:rsid w:val="004F1FE2"/>
    <w:rsid w:val="004F2D29"/>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3334C7"/>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3334C7"/>
    <w:pPr>
      <w:keepNext/>
      <w:spacing w:after="120" w:line="240" w:lineRule="auto"/>
      <w:ind w:firstLine="0"/>
      <w:jc w:val="left"/>
      <w:outlineLvl w:val="0"/>
    </w:pPr>
    <w:rPr>
      <w:rFonts w:ascii="Times" w:eastAsia="Times New Roman" w:hAnsi="Times" w:cs="Mitra"/>
      <w:b/>
      <w:bCs/>
      <w:kern w:val="32"/>
      <w:sz w:val="28"/>
      <w:szCs w:val="32"/>
    </w:rPr>
  </w:style>
  <w:style w:type="paragraph" w:styleId="Heading2">
    <w:name w:val="heading 2"/>
    <w:aliases w:val="ميان تيتر"/>
    <w:basedOn w:val="Normal"/>
    <w:next w:val="Normal"/>
    <w:link w:val="Heading2Char"/>
    <w:qFormat/>
    <w:rsid w:val="003334C7"/>
    <w:pPr>
      <w:keepNext/>
      <w:spacing w:before="120" w:after="120"/>
      <w:ind w:firstLine="0"/>
      <w:jc w:val="left"/>
      <w:outlineLvl w:val="1"/>
    </w:pPr>
    <w:rPr>
      <w:rFonts w:ascii="Arial" w:hAnsi="Arial" w:cs="Mitra"/>
      <w:b/>
      <w:bCs/>
      <w:sz w:val="24"/>
      <w:szCs w:val="26"/>
    </w:rPr>
  </w:style>
  <w:style w:type="paragraph" w:styleId="Heading4">
    <w:name w:val="heading 4"/>
    <w:aliases w:val="چكيده چپ چين"/>
    <w:link w:val="Heading4Char"/>
    <w:qFormat/>
    <w:rsid w:val="003334C7"/>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3334C7"/>
    <w:rPr>
      <w:rFonts w:ascii="Times" w:eastAsia="Times New Roman" w:hAnsi="Times" w:cs="Mitra"/>
      <w:b/>
      <w:bCs/>
      <w:kern w:val="32"/>
      <w:sz w:val="28"/>
      <w:szCs w:val="32"/>
    </w:rPr>
  </w:style>
  <w:style w:type="character" w:customStyle="1" w:styleId="Heading2Char">
    <w:name w:val="Heading 2 Char"/>
    <w:basedOn w:val="DefaultParagraphFont"/>
    <w:link w:val="Heading2"/>
    <w:rsid w:val="003334C7"/>
    <w:rPr>
      <w:rFonts w:ascii="Arial" w:eastAsia="Times New Roman" w:hAnsi="Arial" w:cs="Mitra"/>
      <w:b/>
      <w:bCs/>
      <w:kern w:val="16"/>
      <w:sz w:val="24"/>
      <w:szCs w:val="26"/>
    </w:rPr>
  </w:style>
  <w:style w:type="character" w:customStyle="1" w:styleId="Heading4Char">
    <w:name w:val="Heading 4 Char"/>
    <w:basedOn w:val="DefaultParagraphFont"/>
    <w:link w:val="Heading4"/>
    <w:rsid w:val="003334C7"/>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3334C7"/>
    <w:rPr>
      <w:rFonts w:cs="Lotus"/>
      <w:sz w:val="20"/>
      <w:szCs w:val="22"/>
    </w:rPr>
  </w:style>
  <w:style w:type="character" w:customStyle="1" w:styleId="FootnoteTextChar">
    <w:name w:val="Footnote Text Char"/>
    <w:basedOn w:val="DefaultParagraphFont"/>
    <w:link w:val="FootnoteText"/>
    <w:semiHidden/>
    <w:rsid w:val="003334C7"/>
    <w:rPr>
      <w:rFonts w:ascii="Times" w:eastAsia="Times New Roman" w:hAnsi="Times" w:cs="Lotus"/>
      <w:kern w:val="16"/>
      <w:sz w:val="20"/>
    </w:rPr>
  </w:style>
  <w:style w:type="character" w:styleId="FootnoteReference">
    <w:name w:val="footnote reference"/>
    <w:basedOn w:val="DefaultParagraphFont"/>
    <w:semiHidden/>
    <w:rsid w:val="003334C7"/>
    <w:rPr>
      <w:vertAlign w:val="superscript"/>
    </w:rPr>
  </w:style>
  <w:style w:type="paragraph" w:customStyle="1" w:styleId="Style">
    <w:name w:val="Style نويسنده +"/>
    <w:basedOn w:val="Normal"/>
    <w:rsid w:val="003334C7"/>
    <w:pPr>
      <w:spacing w:line="360" w:lineRule="auto"/>
      <w:ind w:firstLine="0"/>
      <w:jc w:val="left"/>
    </w:pPr>
    <w:rPr>
      <w:rFonts w:cs="Mitra"/>
      <w:bCs/>
      <w:kern w:val="32"/>
      <w:sz w:val="18"/>
      <w:szCs w:val="18"/>
    </w:rPr>
  </w:style>
  <w:style w:type="paragraph" w:customStyle="1" w:styleId="a">
    <w:name w:val="چهارگوش فرد"/>
    <w:rsid w:val="003334C7"/>
    <w:pPr>
      <w:spacing w:line="192" w:lineRule="auto"/>
      <w:ind w:firstLine="0"/>
      <w:jc w:val="right"/>
    </w:pPr>
    <w:rPr>
      <w:rFonts w:ascii="Times" w:eastAsia="Times New Roman" w:hAnsi="Times" w:cs="Yagut"/>
      <w:b/>
      <w:bCs/>
      <w:w w:val="95"/>
      <w:kern w:val="16"/>
      <w:sz w:val="18"/>
      <w:szCs w:val="20"/>
    </w:rPr>
  </w:style>
  <w:style w:type="paragraph" w:customStyle="1" w:styleId="a0">
    <w:name w:val="چهارگوش زوج"/>
    <w:link w:val="Char"/>
    <w:rsid w:val="003334C7"/>
    <w:pPr>
      <w:bidi/>
      <w:spacing w:line="192" w:lineRule="auto"/>
      <w:ind w:firstLine="0"/>
      <w:jc w:val="left"/>
    </w:pPr>
    <w:rPr>
      <w:rFonts w:ascii="Times" w:eastAsia="Times New Roman" w:hAnsi="Times" w:cs="Yagut"/>
      <w:b/>
      <w:bCs/>
      <w:w w:val="95"/>
      <w:kern w:val="16"/>
      <w:sz w:val="18"/>
      <w:szCs w:val="20"/>
    </w:rPr>
  </w:style>
  <w:style w:type="character" w:customStyle="1" w:styleId="Char">
    <w:name w:val="چهارگوش زوج Char"/>
    <w:basedOn w:val="DefaultParagraphFont"/>
    <w:link w:val="a0"/>
    <w:rsid w:val="003334C7"/>
    <w:rPr>
      <w:rFonts w:ascii="Times" w:eastAsia="Times New Roman" w:hAnsi="Times" w:cs="Yagut"/>
      <w:b/>
      <w:bCs/>
      <w:w w:val="95"/>
      <w:kern w:val="16"/>
      <w:sz w:val="18"/>
      <w:szCs w:val="20"/>
    </w:rPr>
  </w:style>
  <w:style w:type="paragraph" w:customStyle="1" w:styleId="StyleHeading1">
    <w:name w:val="Style Heading 1"/>
    <w:aliases w:val="تيتر +"/>
    <w:basedOn w:val="Heading1"/>
    <w:rsid w:val="003334C7"/>
    <w:pPr>
      <w:bidi/>
    </w:pPr>
    <w:rPr>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8226</Characters>
  <Application>Microsoft Office Word</Application>
  <DocSecurity>0</DocSecurity>
  <Lines>68</Lines>
  <Paragraphs>19</Paragraphs>
  <ScaleCrop>false</ScaleCrop>
  <Company>MRT Win2Farsi</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2013-07-22T05:01:00Z</dcterms:created>
  <dcterms:modified xsi:type="dcterms:W3CDTF">2013-07-22T05:02:00Z</dcterms:modified>
</cp:coreProperties>
</file>