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D0B" w:rsidRPr="00C71D0B" w:rsidRDefault="00C71D0B" w:rsidP="00C71D0B">
      <w:pPr>
        <w:pStyle w:val="Heading1"/>
        <w:bidi/>
        <w:jc w:val="both"/>
        <w:rPr>
          <w:rFonts w:cs="B Nazanin"/>
          <w:szCs w:val="28"/>
        </w:rPr>
      </w:pPr>
      <w:bookmarkStart w:id="0" w:name="_Toc155809904"/>
      <w:bookmarkStart w:id="1" w:name="_Toc155810378"/>
      <w:r w:rsidRPr="00C71D0B">
        <w:rPr>
          <w:rFonts w:cs="B Nazanin"/>
          <w:szCs w:val="28"/>
          <w:rtl/>
        </w:rPr>
        <w:t>زندگي پنهاني زباله</w:t>
      </w:r>
      <w:bookmarkEnd w:id="0"/>
      <w:bookmarkEnd w:id="1"/>
    </w:p>
    <w:p w:rsidR="00C71D0B" w:rsidRPr="00C71D0B" w:rsidRDefault="00C71D0B" w:rsidP="00C71D0B">
      <w:pPr>
        <w:pStyle w:val="StyleLatinBold"/>
        <w:bidi/>
        <w:jc w:val="both"/>
        <w:rPr>
          <w:rFonts w:cs="B Nazanin"/>
          <w:sz w:val="28"/>
          <w:szCs w:val="28"/>
        </w:rPr>
      </w:pPr>
      <w:r w:rsidRPr="00C71D0B">
        <w:rPr>
          <w:rFonts w:cs="B Nazanin" w:hint="cs"/>
          <w:sz w:val="28"/>
          <w:szCs w:val="28"/>
          <w:rtl/>
        </w:rPr>
        <w:t xml:space="preserve"> </w:t>
      </w:r>
      <w:r w:rsidRPr="00C71D0B">
        <w:rPr>
          <w:rFonts w:cs="B Nazanin"/>
          <w:sz w:val="28"/>
          <w:szCs w:val="28"/>
          <w:rtl/>
        </w:rPr>
        <w:t>دن هيزن</w:t>
      </w:r>
      <w:r w:rsidRPr="00C71D0B">
        <w:rPr>
          <w:rStyle w:val="FootnoteReference"/>
          <w:rFonts w:cs="B Nazanin"/>
          <w:sz w:val="28"/>
          <w:szCs w:val="28"/>
          <w:rtl/>
        </w:rPr>
        <w:footnoteReference w:id="2"/>
      </w:r>
      <w:r w:rsidRPr="00C71D0B">
        <w:rPr>
          <w:rFonts w:cs="B Nazanin"/>
          <w:sz w:val="28"/>
          <w:szCs w:val="28"/>
        </w:rPr>
        <w:sym w:font="Wingdings" w:char="F06C"/>
      </w:r>
    </w:p>
    <w:p w:rsidR="00C71D0B" w:rsidRPr="00C71D0B" w:rsidRDefault="00C71D0B" w:rsidP="00C71D0B">
      <w:pPr>
        <w:pStyle w:val="StyleLatinBold"/>
        <w:bidi/>
        <w:jc w:val="both"/>
        <w:rPr>
          <w:rFonts w:cs="B Nazanin"/>
          <w:sz w:val="28"/>
          <w:szCs w:val="28"/>
        </w:rPr>
      </w:pPr>
    </w:p>
    <w:p w:rsidR="00C71D0B" w:rsidRPr="00C71D0B" w:rsidRDefault="00C71D0B" w:rsidP="00C71D0B">
      <w:pPr>
        <w:pStyle w:val="Heading5"/>
        <w:bidi/>
        <w:jc w:val="both"/>
        <w:rPr>
          <w:rFonts w:cs="B Nazanin"/>
          <w:sz w:val="28"/>
          <w:szCs w:val="28"/>
        </w:rPr>
      </w:pPr>
      <w:r w:rsidRPr="00C71D0B">
        <w:rPr>
          <w:rFonts w:cs="B Nazanin"/>
          <w:sz w:val="28"/>
          <w:szCs w:val="28"/>
          <w:rtl/>
        </w:rPr>
        <w:t xml:space="preserve"> چكيده:</w:t>
      </w:r>
    </w:p>
    <w:p w:rsidR="00C71D0B" w:rsidRPr="00C71D0B" w:rsidRDefault="00C71D0B" w:rsidP="00C71D0B">
      <w:pPr>
        <w:pStyle w:val="Heading5"/>
        <w:bidi/>
        <w:jc w:val="both"/>
        <w:rPr>
          <w:rFonts w:cs="B Nazanin"/>
          <w:sz w:val="28"/>
          <w:szCs w:val="28"/>
        </w:rPr>
      </w:pPr>
      <w:r w:rsidRPr="00C71D0B">
        <w:rPr>
          <w:rFonts w:cs="B Nazanin"/>
          <w:sz w:val="28"/>
          <w:szCs w:val="28"/>
          <w:rtl/>
        </w:rPr>
        <w:t>پرسش و پاسخ با نويسنده كتابي در مورد زندگي ناپيداي زباله، موضوع اين مقاله است. نقش آمريكا در توليد زباله و آلوده ساختن محيط زيست به خوبي در اين نوشته پيداست. زباله يك مسأله جهاني است و براي حل موضوع پسماندها و ضايعات نياز به مبارزه‏اي جدي با فرهنگ مصرفي و منافع كارخانه‏داران بزرگ است. حتي در جمع‏آوري زباله نيز ردپاي كارتل‏ها به چشم مي‏خورد. ورود به حوزه زباله همانند ورود به منطقه‏اي ممنوعه محسوب مي‏گردد. پيامدهاي منفي پيشرفت جوامعي چون آمريكا گريبان‏گير كشورهاي جهان سوم مي‏گردد كه به عنوان محل تخليه زباله‏هاي صنايع آمريكا تلقي مي‏گردند. نگارنده كتاب به اين نكته اشاره مي‏كند كه تكنولوژي و فن‏آوري هيچ‏گاه باعث توليد ضايعات كمتر نمي‏شود.</w:t>
      </w:r>
    </w:p>
    <w:p w:rsidR="00C71D0B" w:rsidRPr="00C71D0B" w:rsidRDefault="00C71D0B" w:rsidP="00C71D0B">
      <w:pPr>
        <w:pStyle w:val="Heading5"/>
        <w:bidi/>
        <w:jc w:val="both"/>
        <w:rPr>
          <w:rFonts w:cs="B Nazanin"/>
          <w:sz w:val="28"/>
          <w:szCs w:val="28"/>
        </w:rPr>
      </w:pPr>
      <w:r w:rsidRPr="00C71D0B">
        <w:rPr>
          <w:rFonts w:cs="B Nazanin"/>
          <w:sz w:val="28"/>
          <w:szCs w:val="28"/>
          <w:rtl/>
        </w:rPr>
        <w:t xml:space="preserve"> </w:t>
      </w:r>
    </w:p>
    <w:p w:rsidR="00C71D0B" w:rsidRPr="00C71D0B" w:rsidRDefault="00C71D0B" w:rsidP="00C71D0B">
      <w:pPr>
        <w:pStyle w:val="Heading5"/>
        <w:bidi/>
        <w:jc w:val="both"/>
        <w:rPr>
          <w:rFonts w:cs="B Nazanin" w:hint="cs"/>
          <w:sz w:val="28"/>
          <w:szCs w:val="28"/>
          <w:rtl/>
        </w:rPr>
      </w:pPr>
      <w:r w:rsidRPr="00C71D0B">
        <w:rPr>
          <w:rFonts w:cs="B Nazanin"/>
          <w:sz w:val="28"/>
          <w:szCs w:val="28"/>
          <w:rtl/>
        </w:rPr>
        <w:t xml:space="preserve"> </w:t>
      </w:r>
    </w:p>
    <w:p w:rsidR="00C71D0B" w:rsidRPr="00C71D0B" w:rsidRDefault="00C71D0B" w:rsidP="00C71D0B">
      <w:pPr>
        <w:spacing w:line="216" w:lineRule="auto"/>
        <w:jc w:val="both"/>
        <w:rPr>
          <w:rFonts w:cs="B Nazanin"/>
          <w:sz w:val="28"/>
          <w:szCs w:val="28"/>
        </w:rPr>
      </w:pPr>
      <w:r w:rsidRPr="00C71D0B">
        <w:rPr>
          <w:rFonts w:cs="B Nazanin"/>
          <w:sz w:val="28"/>
          <w:szCs w:val="28"/>
          <w:rtl/>
        </w:rPr>
        <w:t xml:space="preserve"> اگر تاكنون از خود پرسيده‏ايد كه با وجود گورستان‏هاي زباله همواره درحال گسترش جوامع ما و وسايل بسته‏بندي روزافزون كالاهاي مصرف كنندگان و رشد مصرف، چه اتفاقي براي كل زباله‏ها رخ مي‏دهد، در اين صورت مطالعه كتاب تازه و آموزنده خانم هلزر راجرز با عنوان «فرداي از دست رفته: زندگي پنهاني زباله» كه از سوي نيوپرس منتشر شده است، براي شما مناسب است. ايالات متحده توليدكننده شماره يك زباله در سياره ماست؛ ما با تنها 5% از كل جمعيت جهان 30% از زباله جهان را به وجود مي‏آوريم. به گفته راجرز، يك آمريكايي به طور متوسط، روزانه به گونه‏اي حيرت‏آور 5/4 پوند آشغال بيرون مي‏اندازد كه ساليانه 1600 پوند مي‏شود. زباله يك مسأله جهاني نيز به شمار مي‏رود. امروزه وسط اقيانوس آرام داراي ضايعات پلاستيكي شش برابر بيشتر نسبت به زئوپلانكتون‏ها است.</w:t>
      </w:r>
    </w:p>
    <w:p w:rsidR="00C71D0B" w:rsidRPr="00C71D0B" w:rsidRDefault="00C71D0B" w:rsidP="00C71D0B">
      <w:pPr>
        <w:spacing w:line="216" w:lineRule="auto"/>
        <w:jc w:val="both"/>
        <w:rPr>
          <w:rFonts w:cs="B Nazanin"/>
          <w:sz w:val="28"/>
          <w:szCs w:val="28"/>
        </w:rPr>
      </w:pPr>
      <w:r w:rsidRPr="00C71D0B">
        <w:rPr>
          <w:rFonts w:cs="B Nazanin"/>
          <w:sz w:val="28"/>
          <w:szCs w:val="28"/>
          <w:rtl/>
        </w:rPr>
        <w:t xml:space="preserve"> ما چگونه به اين نقطه رسيديم؟ توليد زباله در 30 سال گذشته در ايالات متحده دو برابر شده است؛ هنوز هم ضايعات دور از انظار مردم پنهان مي‏شود و تمركز بر بازيافت زباله به تدريج محو و ضعيف مي‏شود. راجرز اظهار مي‏دارد كه اين وضعيت در اثر اتحاد نيروهاي توليد و بازاريابي رخ داد كه با اهداف شركت‏هاي عظيم جمع‏آوري زباله همسو شدند و حتي برخي قوانين زيست‏محيطي نيز مورد استفاده آن‏ها قرار گرفت.</w:t>
      </w:r>
    </w:p>
    <w:p w:rsidR="00C71D0B" w:rsidRPr="00C71D0B" w:rsidRDefault="00C71D0B" w:rsidP="00C71D0B">
      <w:pPr>
        <w:spacing w:line="216" w:lineRule="auto"/>
        <w:jc w:val="both"/>
        <w:rPr>
          <w:rFonts w:cs="B Nazanin"/>
          <w:sz w:val="28"/>
          <w:szCs w:val="28"/>
        </w:rPr>
      </w:pPr>
      <w:r w:rsidRPr="00C71D0B">
        <w:rPr>
          <w:rFonts w:cs="B Nazanin"/>
          <w:sz w:val="28"/>
          <w:szCs w:val="28"/>
          <w:rtl/>
        </w:rPr>
        <w:t xml:space="preserve"> همزمان، تأكيد بي‏وقفه بر رشد و پيشرفت نابودكننده و همواره در حال توسعه جامعه ما و تشويق دورريزي آسان كالاها، اين امر را براي ما آسان ساخته است كه به گونه‏اي روزافزون، عملاً به يك جامعه «دورانداز» تبديل شويم. به ويژه با تأثير فن‏آوري‏هاي نوين، اين امر ويرانگرتر شده است و اين تأثير زيان‏بار، متوجه جهان سوم است كه زباله‏داني جامعه ما به شمار مي‏رود. فقط براي يك لحظه به تعداد تلويزيون‏ها، رايانه‏ها، صفحه‏ها، تلفن‏هاي همراه، ضبط صوت‏هاي ديجيتالي قابل حمل و ابزارها و دستگاه‏هاي ديگري كه شما و اداره شما در دهه گذشته دور انداخته‏ايد، فكر كنيد.</w:t>
      </w:r>
    </w:p>
    <w:p w:rsidR="00C71D0B" w:rsidRPr="00C71D0B" w:rsidRDefault="00C71D0B" w:rsidP="00C71D0B">
      <w:pPr>
        <w:spacing w:line="216" w:lineRule="auto"/>
        <w:jc w:val="both"/>
        <w:rPr>
          <w:rFonts w:cs="B Nazanin"/>
          <w:sz w:val="28"/>
          <w:szCs w:val="28"/>
        </w:rPr>
      </w:pPr>
      <w:r w:rsidRPr="00C71D0B">
        <w:rPr>
          <w:rFonts w:cs="B Nazanin"/>
          <w:sz w:val="28"/>
          <w:szCs w:val="28"/>
          <w:rtl/>
        </w:rPr>
        <w:t xml:space="preserve"> كتاب راجرز، كه سرشار از صدها واقعيت جالب است، آميزه‏اي از تاريخچه‏اي از جمع‏آوري زباله و تجزيه و تحليل سياسي از چگونگي پيدايش يك انحصار بزرگ زباله توسط نيروهاي اجتماعي و اقتصادي است و بيانگر اين است كه چند شركت، بازارهاي عمده را تحت كنترل خود دارند. خواننده با انديشه در تجزيه و تحليل راجرز، با داستان‏هاي جالبي درباره زباله روبه‏رو خواهد شد كه به دستگاه‏هاي زباله‏سوز و زباله‏داني‏هاي عظيم، سيل پسماندها و طرح‏هاي بازاريابي و همه جنبه‏هاي فرهنگ امروزي معتاد به ضايعات مي‏پردازد. راجرز بُعد عاطفي داستان جذاب و هراس‏انگيز زباله را برجسته مي‏كند و احساسات نفرت‏انگيز و پرصلابت خود را بيان مي‏كند.</w:t>
      </w:r>
    </w:p>
    <w:p w:rsidR="00C71D0B" w:rsidRPr="00C71D0B" w:rsidRDefault="00C71D0B" w:rsidP="00C71D0B">
      <w:pPr>
        <w:spacing w:line="216" w:lineRule="auto"/>
        <w:jc w:val="both"/>
        <w:rPr>
          <w:rFonts w:cs="B Nazanin"/>
          <w:sz w:val="28"/>
          <w:szCs w:val="28"/>
        </w:rPr>
      </w:pPr>
      <w:r w:rsidRPr="00C71D0B">
        <w:rPr>
          <w:rFonts w:cs="B Nazanin"/>
          <w:sz w:val="28"/>
          <w:szCs w:val="28"/>
          <w:rtl/>
        </w:rPr>
        <w:t xml:space="preserve"> </w:t>
      </w:r>
    </w:p>
    <w:p w:rsidR="00C71D0B" w:rsidRPr="00C71D0B" w:rsidRDefault="00C71D0B" w:rsidP="00C71D0B">
      <w:pPr>
        <w:pStyle w:val="Heading2"/>
        <w:spacing w:line="216" w:lineRule="auto"/>
        <w:jc w:val="both"/>
        <w:rPr>
          <w:rFonts w:cs="B Nazanin" w:hint="cs"/>
          <w:sz w:val="28"/>
          <w:szCs w:val="28"/>
        </w:rPr>
      </w:pPr>
      <w:r w:rsidRPr="00C71D0B">
        <w:rPr>
          <w:rFonts w:cs="B Nazanin"/>
          <w:sz w:val="28"/>
          <w:szCs w:val="28"/>
          <w:rtl/>
        </w:rPr>
        <w:lastRenderedPageBreak/>
        <w:t xml:space="preserve"> زباله: واقعاً يك داستان است</w:t>
      </w:r>
    </w:p>
    <w:p w:rsidR="00C71D0B" w:rsidRPr="00C71D0B" w:rsidRDefault="00C71D0B" w:rsidP="00C71D0B">
      <w:pPr>
        <w:spacing w:line="216" w:lineRule="auto"/>
        <w:jc w:val="both"/>
        <w:rPr>
          <w:rFonts w:cs="B Nazanin"/>
          <w:sz w:val="28"/>
          <w:szCs w:val="28"/>
        </w:rPr>
      </w:pPr>
      <w:r w:rsidRPr="00C71D0B">
        <w:rPr>
          <w:rFonts w:cs="B Nazanin"/>
          <w:sz w:val="28"/>
          <w:szCs w:val="28"/>
          <w:rtl/>
        </w:rPr>
        <w:t xml:space="preserve"> با وجود اين كه موارد زيادي در اين كتاب نااميدكننده است، اين كتاب چند راه‏حل مطرح و هوشمندانه درباره زباله را از سوي اصلاح‏طلبان مطرح مي‏كند.</w:t>
      </w:r>
    </w:p>
    <w:p w:rsidR="00C71D0B" w:rsidRPr="00C71D0B" w:rsidRDefault="00C71D0B" w:rsidP="00C71D0B">
      <w:pPr>
        <w:spacing w:line="216" w:lineRule="auto"/>
        <w:jc w:val="both"/>
        <w:rPr>
          <w:rFonts w:cs="B Nazanin"/>
          <w:sz w:val="28"/>
          <w:szCs w:val="28"/>
        </w:rPr>
      </w:pPr>
      <w:r w:rsidRPr="00C71D0B">
        <w:rPr>
          <w:rFonts w:cs="B Nazanin"/>
          <w:sz w:val="28"/>
          <w:szCs w:val="28"/>
          <w:rtl/>
        </w:rPr>
        <w:t xml:space="preserve"> گزيده‏اي از اين كتاب را همراه با پرسش و پاسخ‏و به شما معرفي مي‏كنيم:</w:t>
      </w:r>
    </w:p>
    <w:p w:rsidR="00C71D0B" w:rsidRPr="00C71D0B" w:rsidRDefault="00C71D0B" w:rsidP="00C71D0B">
      <w:pPr>
        <w:pStyle w:val="a1"/>
        <w:spacing w:line="216" w:lineRule="auto"/>
        <w:jc w:val="both"/>
        <w:rPr>
          <w:rFonts w:cs="B Nazanin"/>
          <w:sz w:val="28"/>
          <w:szCs w:val="28"/>
        </w:rPr>
      </w:pPr>
      <w:r w:rsidRPr="00C71D0B">
        <w:rPr>
          <w:rFonts w:cs="B Nazanin"/>
          <w:sz w:val="28"/>
          <w:szCs w:val="28"/>
        </w:rPr>
        <w:sym w:font="Wingdings" w:char="F071"/>
      </w:r>
      <w:r w:rsidRPr="00C71D0B">
        <w:rPr>
          <w:rFonts w:cs="B Nazanin"/>
          <w:sz w:val="28"/>
          <w:szCs w:val="28"/>
          <w:rtl/>
        </w:rPr>
        <w:t xml:space="preserve">  چرا اين كتاب را نوشتيد؟ كمي درباره تجربه نگارش چنين كتابي براي من توضيح دهيد.</w:t>
      </w:r>
    </w:p>
    <w:p w:rsidR="00C71D0B" w:rsidRPr="00C71D0B" w:rsidRDefault="00C71D0B" w:rsidP="00C71D0B">
      <w:pPr>
        <w:spacing w:line="216" w:lineRule="auto"/>
        <w:jc w:val="both"/>
        <w:rPr>
          <w:rFonts w:cs="B Nazanin"/>
          <w:sz w:val="28"/>
          <w:szCs w:val="28"/>
        </w:rPr>
      </w:pPr>
      <w:r w:rsidRPr="00C71D0B">
        <w:rPr>
          <w:rFonts w:cs="B Nazanin" w:hint="cs"/>
          <w:sz w:val="28"/>
          <w:szCs w:val="28"/>
        </w:rPr>
        <w:sym w:font="Wingdings" w:char="F06E"/>
      </w:r>
      <w:r w:rsidRPr="00C71D0B">
        <w:rPr>
          <w:rFonts w:cs="B Nazanin" w:hint="cs"/>
          <w:sz w:val="28"/>
          <w:szCs w:val="28"/>
          <w:rtl/>
        </w:rPr>
        <w:t xml:space="preserve">  </w:t>
      </w:r>
      <w:r w:rsidRPr="00C71D0B">
        <w:rPr>
          <w:rFonts w:cs="B Nazanin"/>
          <w:sz w:val="28"/>
          <w:szCs w:val="28"/>
          <w:rtl/>
        </w:rPr>
        <w:t>من اين كتاب را نوشتم به اين دليل كه مي‏خواستم بدانم، چه بر سر زباله من آمده است. من مي‏دانستم كه زباله من ناپديد شده است و نيز مي‏دانستم كه واقعاً از بين نرفته است. همچنين به سامانه‏اي كه در صورت ناكامي در كاركرد آن، همه شهرها كم‏كم از كار مي‏افتند، علاقه‏مند بودم. من مي‏خواستم بيشتر بدانم كه جمع‏آوري زباله چه شكلي است و چگونه اين سامانه كار مي‏كند. جمع‏آوري زباله براي عملكرد درست يك شهر، بسيار سازنده و لازم است. هنگامي كه شروع به مطالعه و بررسي زباله كردم، فهميدم كه با استفاده از اين روش مي‏توان درباره فعاليت بازار و رابطه آن با كار و طبيعت سخن گفت. همچنين اين روش، راهي فوق‏العاده براي بررسي بحران‏هاي گسترده‏تر زيست‏محيطي است.</w:t>
      </w:r>
    </w:p>
    <w:p w:rsidR="00C71D0B" w:rsidRPr="00C71D0B" w:rsidRDefault="00C71D0B" w:rsidP="00C71D0B">
      <w:pPr>
        <w:pStyle w:val="a1"/>
        <w:spacing w:line="216" w:lineRule="auto"/>
        <w:jc w:val="both"/>
        <w:rPr>
          <w:rFonts w:cs="B Nazanin"/>
          <w:sz w:val="28"/>
          <w:szCs w:val="28"/>
        </w:rPr>
      </w:pPr>
      <w:r w:rsidRPr="00C71D0B">
        <w:rPr>
          <w:rFonts w:cs="B Nazanin"/>
          <w:sz w:val="28"/>
          <w:szCs w:val="28"/>
        </w:rPr>
        <w:sym w:font="Wingdings" w:char="F071"/>
      </w:r>
      <w:r w:rsidRPr="00C71D0B">
        <w:rPr>
          <w:rFonts w:cs="B Nazanin"/>
          <w:sz w:val="28"/>
          <w:szCs w:val="28"/>
          <w:rtl/>
        </w:rPr>
        <w:t xml:space="preserve">  من متوجه شدم كه برخي از شيوه‏هاي بياني كه شما استفاده كرده‏ايد، همانند: «مرموز و اسرارآميز»، «به طرزي عجيب، جالب و گيرا»، «صحنه‏هاي باصلابت و ترسناك»، «متابوليسم بازار» و... مرا وادار كرد تا به اين امر بينديشم كه شما برخي از سَفَرها را در اين جهان گاهي جالب و گاهي نفرت‏انگيز تجربه كرده‏ايد.</w:t>
      </w:r>
    </w:p>
    <w:p w:rsidR="00C71D0B" w:rsidRPr="00C71D0B" w:rsidRDefault="00C71D0B" w:rsidP="00C71D0B">
      <w:pPr>
        <w:spacing w:line="216" w:lineRule="auto"/>
        <w:jc w:val="both"/>
        <w:rPr>
          <w:rFonts w:cs="B Nazanin"/>
          <w:sz w:val="28"/>
          <w:szCs w:val="28"/>
        </w:rPr>
      </w:pPr>
      <w:r w:rsidRPr="00C71D0B">
        <w:rPr>
          <w:rFonts w:cs="B Nazanin"/>
          <w:sz w:val="28"/>
          <w:szCs w:val="28"/>
        </w:rPr>
        <w:sym w:font="Wingdings" w:char="F06E"/>
      </w:r>
      <w:r w:rsidRPr="00C71D0B">
        <w:rPr>
          <w:rFonts w:cs="B Nazanin"/>
          <w:sz w:val="28"/>
          <w:szCs w:val="28"/>
          <w:rtl/>
        </w:rPr>
        <w:t xml:space="preserve">  بله. درست است. اين سفر هيجان‏انگيز بود؛ زيرا با ديدن يك دستگاه زباله سوز و ديدن يك محل دفن زباله، من مجالي به دست آوردم تا چيزهايي را كه معمولاً از ديدِ ما در جامعه پنهان هستند، ببينم. برخي چيزها در اختفا نگه داشته مي‏شود و زباله يكي از آن‏ها است. ميزان توليد هم از اين موارد است. اين كه فردي بتواند آن قلمرو و حوزه را بررسي دقيق و مشاهده كند، لذت‏بخش و هيجان‏آور است. احساس شما همچون احساس كسي است كه به مكاني وارد شده است كه نبايد وارد مي‏شد. ترسناك هم هست. من پس از اين كه محل دفن زباله‏ها را در پنسيلوانيا (كه در اين كتاب درباره آن مطالبي نوشته‏ام) ديدم، دچار كابوس‏هايي شدم.</w:t>
      </w:r>
    </w:p>
    <w:p w:rsidR="00C71D0B" w:rsidRPr="00C71D0B" w:rsidRDefault="00C71D0B" w:rsidP="00C71D0B">
      <w:pPr>
        <w:pStyle w:val="a1"/>
        <w:spacing w:line="216" w:lineRule="auto"/>
        <w:jc w:val="both"/>
        <w:rPr>
          <w:rFonts w:cs="B Nazanin"/>
          <w:sz w:val="28"/>
          <w:szCs w:val="28"/>
        </w:rPr>
      </w:pPr>
      <w:r w:rsidRPr="00C71D0B">
        <w:rPr>
          <w:rFonts w:cs="B Nazanin"/>
          <w:sz w:val="28"/>
          <w:szCs w:val="28"/>
        </w:rPr>
        <w:t xml:space="preserve"> </w:t>
      </w:r>
      <w:r w:rsidRPr="00C71D0B">
        <w:rPr>
          <w:rFonts w:cs="B Nazanin"/>
          <w:sz w:val="28"/>
          <w:szCs w:val="28"/>
        </w:rPr>
        <w:sym w:font="Wingdings" w:char="F071"/>
      </w:r>
      <w:r w:rsidRPr="00C71D0B">
        <w:rPr>
          <w:rFonts w:cs="B Nazanin"/>
          <w:sz w:val="28"/>
          <w:szCs w:val="28"/>
          <w:rtl/>
        </w:rPr>
        <w:t>استعاره‏هاي مهمي هستند كه مي‏خواهم شما درباره آن‏ها اظهارنظر كنيد. يكي از آن‏ها موضوع گستردگي و وسعت است كه در موريس ويل وجود دارد و شما اشاره كرده‏ايد كه در آنجا 6000 جريب زباله هست. لطفاً در اين باره توضيح دهيد.</w:t>
      </w:r>
    </w:p>
    <w:p w:rsidR="00C71D0B" w:rsidRPr="00C71D0B" w:rsidRDefault="00C71D0B" w:rsidP="00C71D0B">
      <w:pPr>
        <w:spacing w:line="216" w:lineRule="auto"/>
        <w:jc w:val="both"/>
        <w:rPr>
          <w:rFonts w:cs="B Nazanin"/>
          <w:sz w:val="28"/>
          <w:szCs w:val="28"/>
        </w:rPr>
      </w:pPr>
      <w:r w:rsidRPr="00C71D0B">
        <w:rPr>
          <w:rFonts w:cs="B Nazanin"/>
          <w:sz w:val="28"/>
          <w:szCs w:val="28"/>
        </w:rPr>
        <w:sym w:font="Wingdings" w:char="F06E"/>
      </w:r>
      <w:r w:rsidRPr="00C71D0B">
        <w:rPr>
          <w:rFonts w:cs="B Nazanin"/>
          <w:sz w:val="28"/>
          <w:szCs w:val="28"/>
          <w:rtl/>
        </w:rPr>
        <w:t xml:space="preserve">  اين موضوع كاملاً به خصوصي‏سازي حمل و نقل زباله در مقياس بسيار بزرگ كه در 30 سال گذشته واقعاً رشد كرده، ربط دارد. اساساً يك جابجايي از شركت‏هاي كوچكِ محلي كه با كاميون زباله‏ها را حمل مي‏كنند و خودشان تعهد اجراي جمع‏آوري زباله و دورريزي آن را به شهرها و شهرداري‏ها داده‏اند، صورت گرفته است. از هم‏اكنون تعدادي از اين شركت‏هاي جمع‏آوري زباله كه گاهي «تازه‏وارد» ناميده شده‏اند، وجود دارد كه سرگرم فعاليت هستند.</w:t>
      </w:r>
    </w:p>
    <w:p w:rsidR="00C71D0B" w:rsidRPr="00C71D0B" w:rsidRDefault="00C71D0B" w:rsidP="00C71D0B">
      <w:pPr>
        <w:spacing w:line="216" w:lineRule="auto"/>
        <w:jc w:val="both"/>
        <w:rPr>
          <w:rFonts w:cs="B Nazanin"/>
          <w:sz w:val="28"/>
          <w:szCs w:val="28"/>
        </w:rPr>
      </w:pPr>
      <w:r w:rsidRPr="00C71D0B">
        <w:rPr>
          <w:rFonts w:cs="B Nazanin"/>
          <w:sz w:val="28"/>
          <w:szCs w:val="28"/>
          <w:rtl/>
        </w:rPr>
        <w:t xml:space="preserve"> امروزه به علت گستردگي توليد زباله، ديگر نمي‏توان با روش‏هاي سابق به جمع‏آوري زباله پرداخت بنابراين اين شركت‏ها در جمع‏آوري زباله در مقياس انبوه و هزينه نابود كردن آن صرفه‏جويي مي‏كنند.</w:t>
      </w:r>
    </w:p>
    <w:p w:rsidR="00C71D0B" w:rsidRPr="00C71D0B" w:rsidRDefault="00C71D0B" w:rsidP="00C71D0B">
      <w:pPr>
        <w:pStyle w:val="a1"/>
        <w:spacing w:line="216" w:lineRule="auto"/>
        <w:jc w:val="both"/>
        <w:rPr>
          <w:rFonts w:cs="B Nazanin"/>
          <w:sz w:val="28"/>
          <w:szCs w:val="28"/>
        </w:rPr>
      </w:pPr>
      <w:r w:rsidRPr="00C71D0B">
        <w:rPr>
          <w:rFonts w:cs="B Nazanin"/>
          <w:sz w:val="28"/>
          <w:szCs w:val="28"/>
        </w:rPr>
        <w:sym w:font="Wingdings" w:char="F071"/>
      </w:r>
      <w:r w:rsidRPr="00C71D0B">
        <w:rPr>
          <w:rFonts w:cs="B Nazanin"/>
          <w:sz w:val="28"/>
          <w:szCs w:val="28"/>
          <w:rtl/>
        </w:rPr>
        <w:t>آن شركت‏ها داراي سرمايه لازم جهت ساخت محل‏هاي بزرگ دفن زباله بوده‏اند، ولي افرادي كه پول زيادي نداشته‏اند و خارج از اين كسب و كار بوده‏اند و در اثر خطمشي قيمت‏گذاري غارتگرانه زيان ديده‏اند چه كنند؟</w:t>
      </w:r>
    </w:p>
    <w:p w:rsidR="00C71D0B" w:rsidRPr="00C71D0B" w:rsidRDefault="00C71D0B" w:rsidP="00C71D0B">
      <w:pPr>
        <w:spacing w:line="216" w:lineRule="auto"/>
        <w:jc w:val="both"/>
        <w:rPr>
          <w:rFonts w:cs="B Nazanin"/>
          <w:sz w:val="28"/>
          <w:szCs w:val="28"/>
        </w:rPr>
      </w:pPr>
      <w:r w:rsidRPr="00C71D0B">
        <w:rPr>
          <w:rFonts w:cs="B Nazanin"/>
          <w:sz w:val="28"/>
          <w:szCs w:val="28"/>
        </w:rPr>
        <w:sym w:font="Wingdings" w:char="F06E"/>
      </w:r>
      <w:r w:rsidRPr="00C71D0B">
        <w:rPr>
          <w:rFonts w:cs="B Nazanin" w:hint="cs"/>
          <w:sz w:val="28"/>
          <w:szCs w:val="28"/>
          <w:rtl/>
        </w:rPr>
        <w:t xml:space="preserve"> </w:t>
      </w:r>
      <w:r w:rsidRPr="00C71D0B">
        <w:rPr>
          <w:rFonts w:cs="B Nazanin"/>
          <w:sz w:val="28"/>
          <w:szCs w:val="28"/>
          <w:rtl/>
        </w:rPr>
        <w:t>قيمت‏گذاري غارتگرانه مهم‏ترين ساز و كار براي دور كردن حرفه‏هاي ديگر از اين بازار بوده است. قوانين كنترل زيست‏محيطي كه در اوايل دهه 1990 تصويب شدند، واقعاً نقشي مهم در تحكيم و تثبيت و نيز خصوصي‏سازي بيشتر صنعت زباله ايفا كردند. كنترل‏هاي سخت‏تري براي كيسه‏هاي زباله مقرر شد و زير نظر گرفتن سامانه‏هاي حمل زباله در 1991 توسط آژانس حفاظت از محيط زيست (</w:t>
      </w:r>
      <w:r w:rsidRPr="00C71D0B">
        <w:rPr>
          <w:rFonts w:cs="B Nazanin"/>
          <w:sz w:val="28"/>
          <w:szCs w:val="28"/>
        </w:rPr>
        <w:t>EPA</w:t>
      </w:r>
      <w:r w:rsidRPr="00C71D0B">
        <w:rPr>
          <w:rFonts w:cs="B Nazanin"/>
          <w:sz w:val="28"/>
          <w:szCs w:val="28"/>
          <w:rtl/>
        </w:rPr>
        <w:t>) اجرا شد و بخشي از قانوني كه در 1976 تصويب شد، قانون بهبود و بازيافت حفاظت از منابع (</w:t>
      </w:r>
      <w:r w:rsidRPr="00C71D0B">
        <w:rPr>
          <w:rFonts w:cs="B Nazanin"/>
          <w:sz w:val="28"/>
          <w:szCs w:val="28"/>
        </w:rPr>
        <w:t>RCRA</w:t>
      </w:r>
      <w:r w:rsidRPr="00C71D0B">
        <w:rPr>
          <w:rFonts w:cs="B Nazanin"/>
          <w:sz w:val="28"/>
          <w:szCs w:val="28"/>
          <w:rtl/>
        </w:rPr>
        <w:t>) ناميده شد.</w:t>
      </w:r>
    </w:p>
    <w:p w:rsidR="00C71D0B" w:rsidRPr="00C71D0B" w:rsidRDefault="00C71D0B" w:rsidP="00C71D0B">
      <w:pPr>
        <w:spacing w:line="216" w:lineRule="auto"/>
        <w:jc w:val="both"/>
        <w:rPr>
          <w:rFonts w:cs="B Nazanin"/>
          <w:sz w:val="28"/>
          <w:szCs w:val="28"/>
        </w:rPr>
      </w:pPr>
      <w:r w:rsidRPr="00C71D0B">
        <w:rPr>
          <w:rFonts w:cs="B Nazanin"/>
          <w:sz w:val="28"/>
          <w:szCs w:val="28"/>
          <w:rtl/>
        </w:rPr>
        <w:t xml:space="preserve"> ويست منجمنت، برونينگ فريس و شركت‏هاي بزرگ ديگر از كنترل‏هاي سخت‏گيرتر زيست‏محيطي پشتيباني كردند، به اين دليل كه اين امر موانعي بر سر راه ورود شركت‏هاي كوچك‏تر و شهرداري‏ها پديد مي‏آورد و به شركت‏ها امكان مي‏داد تا همه گورستان‏هاي زباله‏اي را كه شهرداري‏ها توانايي بهبود وضعيت آن‏ها را ندارند، جذب كنند.</w:t>
      </w:r>
    </w:p>
    <w:p w:rsidR="00C71D0B" w:rsidRPr="00C71D0B" w:rsidRDefault="00C71D0B" w:rsidP="00C71D0B">
      <w:pPr>
        <w:pStyle w:val="a1"/>
        <w:spacing w:line="216" w:lineRule="auto"/>
        <w:jc w:val="both"/>
        <w:rPr>
          <w:rFonts w:cs="B Nazanin"/>
          <w:sz w:val="28"/>
          <w:szCs w:val="28"/>
        </w:rPr>
      </w:pPr>
      <w:r w:rsidRPr="00C71D0B">
        <w:rPr>
          <w:rFonts w:cs="B Nazanin"/>
          <w:sz w:val="28"/>
          <w:szCs w:val="28"/>
        </w:rPr>
        <w:lastRenderedPageBreak/>
        <w:t xml:space="preserve"> </w:t>
      </w:r>
      <w:r w:rsidRPr="00C71D0B">
        <w:rPr>
          <w:rFonts w:cs="B Nazanin"/>
          <w:sz w:val="28"/>
          <w:szCs w:val="28"/>
        </w:rPr>
        <w:sym w:font="Wingdings" w:char="F071"/>
      </w:r>
      <w:r w:rsidRPr="00C71D0B">
        <w:rPr>
          <w:rFonts w:cs="B Nazanin"/>
          <w:sz w:val="28"/>
          <w:szCs w:val="28"/>
          <w:rtl/>
        </w:rPr>
        <w:t>شما مطالب زيادي درباره ظرفيت‏ها و توانايي‏هاي روابط عمومي شركت‏هاي بزرگ نوشته‏ايد. آيا روابط عمومي نقش بزرگي در كمك به مردم جهت فراموش كردن زباله ايفا كرده است و اين‏كه فكر كنند، كساني هستند كه مسئوليت زباله را برعهده بگيرند؟</w:t>
      </w:r>
    </w:p>
    <w:p w:rsidR="00C71D0B" w:rsidRPr="00C71D0B" w:rsidRDefault="00C71D0B" w:rsidP="00C71D0B">
      <w:pPr>
        <w:spacing w:line="216" w:lineRule="auto"/>
        <w:jc w:val="both"/>
        <w:rPr>
          <w:rFonts w:cs="B Nazanin" w:hint="cs"/>
          <w:sz w:val="28"/>
          <w:szCs w:val="28"/>
          <w:rtl/>
        </w:rPr>
      </w:pPr>
      <w:r w:rsidRPr="00C71D0B">
        <w:rPr>
          <w:rFonts w:cs="B Nazanin"/>
          <w:sz w:val="28"/>
          <w:szCs w:val="28"/>
        </w:rPr>
        <w:sym w:font="Wingdings" w:char="F06E"/>
      </w:r>
      <w:r w:rsidRPr="00C71D0B">
        <w:rPr>
          <w:rFonts w:cs="B Nazanin"/>
          <w:sz w:val="28"/>
          <w:szCs w:val="28"/>
          <w:rtl/>
        </w:rPr>
        <w:t xml:space="preserve">  اين نقش بسيار چشم‏گير و مؤثر بوده است و آنچه جالب است اين است كه در دو سال گذشته، در ميزان بازيافت، كاهش و افول وجود داشته است. از آنجا كه مردم فكر مي‏كنند كه ضايعات و زباله‏هاي ما از نظر زيست‏محيطي به شيوه‏اي درست جابجا مي‏شوند، توجه آنان و فشار سياسي بر شركت‏هايي همچون ويست‏منجمنت رو به كاهش است. شركت‏هاي بزرگ، برنامه‏هايي همچون حفاري در گورستان‏هاي زباله تعطيل شده خود ارائه مي‏كنند تا گاز متان ناشي از زباله را جمع‏آوري كنند. طبق قانون 1991 آژانس حفاظت از محيط زيست، آن‏ها موظف هستند كه اين گازها را جمع‏آوري كنند. بنابراين آن‏ها بخشي از گازها را مي‏گيرند و سپس آن را به يك مولد برق (ژنراتور) هدايت مي‏كنند و آن را به يك شركت الكتريكي مي‏فروشند و آن را انرژي سبز مي‏نامند. ولي آن انرژي سبز نيست. پديدآوردن آن كاملاً همراه با اِسراف و ولخرجي است، ولي با اين وجود، بهتر است كه از آن استفاده كنيم تا اين‏كه آن را رها سازيم.</w:t>
      </w:r>
    </w:p>
    <w:p w:rsidR="00C71D0B" w:rsidRPr="00C71D0B" w:rsidRDefault="00C71D0B" w:rsidP="00C71D0B">
      <w:pPr>
        <w:pStyle w:val="a1"/>
        <w:spacing w:line="216" w:lineRule="auto"/>
        <w:jc w:val="both"/>
        <w:rPr>
          <w:rFonts w:cs="B Nazanin"/>
          <w:sz w:val="28"/>
          <w:szCs w:val="28"/>
        </w:rPr>
      </w:pPr>
      <w:r w:rsidRPr="00C71D0B">
        <w:rPr>
          <w:rFonts w:cs="B Nazanin"/>
          <w:sz w:val="28"/>
          <w:szCs w:val="28"/>
        </w:rPr>
        <w:sym w:font="Wingdings" w:char="F071"/>
      </w:r>
      <w:r w:rsidRPr="00C71D0B">
        <w:rPr>
          <w:rFonts w:cs="B Nazanin"/>
          <w:sz w:val="28"/>
          <w:szCs w:val="28"/>
          <w:rtl/>
        </w:rPr>
        <w:t xml:space="preserve">  درست است، ولي آن‏ها با فروش آن پول در مي‏آورند؟</w:t>
      </w:r>
    </w:p>
    <w:p w:rsidR="00C71D0B" w:rsidRPr="00C71D0B" w:rsidRDefault="00C71D0B" w:rsidP="00C71D0B">
      <w:pPr>
        <w:spacing w:line="216" w:lineRule="auto"/>
        <w:jc w:val="both"/>
        <w:rPr>
          <w:rFonts w:cs="B Nazanin"/>
          <w:sz w:val="28"/>
          <w:szCs w:val="28"/>
        </w:rPr>
      </w:pPr>
      <w:r w:rsidRPr="00C71D0B">
        <w:rPr>
          <w:rFonts w:cs="B Nazanin"/>
          <w:sz w:val="28"/>
          <w:szCs w:val="28"/>
        </w:rPr>
        <w:sym w:font="Wingdings" w:char="F06E"/>
      </w:r>
      <w:r w:rsidRPr="00C71D0B">
        <w:rPr>
          <w:rFonts w:cs="B Nazanin"/>
          <w:sz w:val="28"/>
          <w:szCs w:val="28"/>
          <w:rtl/>
        </w:rPr>
        <w:t xml:space="preserve">  مقدار پولي كه اين شركت‏ها از فروش گازها به دست مي‏آورند، بسيار ناچيز و قابل اغماض است. اين يك منبع واقعي درآمد نيست. اين روشي عالي براي آنان است تا پوششي از تظاهر به حفظ محيط زيست (برآنچه كه انجام مي‏دهند) بگذارند.</w:t>
      </w:r>
    </w:p>
    <w:p w:rsidR="00C71D0B" w:rsidRPr="00C71D0B" w:rsidRDefault="00C71D0B" w:rsidP="00C71D0B">
      <w:pPr>
        <w:spacing w:line="216" w:lineRule="auto"/>
        <w:jc w:val="both"/>
        <w:rPr>
          <w:rFonts w:cs="B Nazanin"/>
          <w:sz w:val="28"/>
          <w:szCs w:val="28"/>
        </w:rPr>
      </w:pPr>
      <w:r w:rsidRPr="00C71D0B">
        <w:rPr>
          <w:rFonts w:cs="B Nazanin"/>
          <w:sz w:val="28"/>
          <w:szCs w:val="28"/>
        </w:rPr>
        <w:sym w:font="Wingdings" w:char="F071"/>
      </w:r>
      <w:r w:rsidRPr="00C71D0B">
        <w:rPr>
          <w:rFonts w:cs="B Nazanin"/>
          <w:sz w:val="28"/>
          <w:szCs w:val="28"/>
          <w:rtl/>
        </w:rPr>
        <w:t xml:space="preserve">  در بخش «خصوصي‏سازي زباله» در كتابتان شرح داده‏ايد كه چگونه در اواسط دهه 1990 در شهر نيويورك، شركت‏هاي بزرگي همچون ويست منجمنت و برونينگ فريس، كنترل جمع‏آوري زباله را در شهر نيويورك به زور از دست مافيا درآوردند، مافيا قيمت‏هاي گزاف و سرسام‏آوري را مطالبه مي‏كرد. سپس شركت‏هاي بزرگ وارد شدند، قيمت‏ها كاهش يافت؛ ولي پس از آن، همين كه شركت‏ها كنترل بازار را در دست گرفتند و مافيا خرد شد، قيمت‏ها به همان نقطه‏اي رسيد كه مافيا مسئول آن بود. در جمع‏آوري زباله چه كسي بهتر است. ويست منجمنت، يا دن كرلئون (مافيا)؟</w:t>
      </w:r>
    </w:p>
    <w:p w:rsidR="00C71D0B" w:rsidRPr="00C71D0B" w:rsidRDefault="00C71D0B" w:rsidP="00C71D0B">
      <w:pPr>
        <w:spacing w:line="216" w:lineRule="auto"/>
        <w:jc w:val="both"/>
        <w:rPr>
          <w:rFonts w:cs="B Nazanin"/>
          <w:sz w:val="28"/>
          <w:szCs w:val="28"/>
        </w:rPr>
      </w:pPr>
      <w:r w:rsidRPr="00C71D0B">
        <w:rPr>
          <w:rFonts w:cs="B Nazanin"/>
          <w:noProof/>
          <w:sz w:val="28"/>
          <w:szCs w:val="28"/>
          <w:lang w:bidi="ar-SA"/>
        </w:rPr>
        <w:pict>
          <v:rect id="_x0000_s1030" style="position:absolute;left:0;text-align:left;margin-left:470.6pt;margin-top:177.2pt;width:56.7pt;height:481.9pt;z-index:251664384;mso-position-horizontal-relative:page;mso-position-vertical-relative:page" filled="f" stroked="f">
            <v:textbox style="mso-next-textbox:#_x0000_s1030" inset="1mm,1mm,1mm,1mm">
              <w:txbxContent>
                <w:p w:rsidR="00C71D0B" w:rsidRPr="00DA46D2" w:rsidRDefault="00C71D0B" w:rsidP="00C71D0B">
                  <w:pPr>
                    <w:pStyle w:val="a"/>
                    <w:bidi/>
                  </w:pPr>
                  <w:r w:rsidRPr="00DA46D2">
                    <w:rPr>
                      <w:rtl/>
                    </w:rPr>
                    <w:t>در اواخر دهه 1980، دوسوم گورستان‏ها</w:t>
                  </w:r>
                  <w:r>
                    <w:rPr>
                      <w:rtl/>
                    </w:rPr>
                    <w:t>ي</w:t>
                  </w:r>
                  <w:r w:rsidRPr="00DA46D2">
                    <w:rPr>
                      <w:rtl/>
                    </w:rPr>
                    <w:t xml:space="preserve"> زباله ايالات متحده تعطيل شد و اين باعث يك بحران دورريز</w:t>
                  </w:r>
                  <w:r>
                    <w:rPr>
                      <w:rtl/>
                    </w:rPr>
                    <w:t>ي</w:t>
                  </w:r>
                  <w:r w:rsidRPr="00DA46D2">
                    <w:rPr>
                      <w:rtl/>
                    </w:rPr>
                    <w:t xml:space="preserve"> زباله شد. 10000 تن زباله در ساحل هائيت</w:t>
                  </w:r>
                  <w:r>
                    <w:rPr>
                      <w:rtl/>
                    </w:rPr>
                    <w:t>ي</w:t>
                  </w:r>
                  <w:r w:rsidRPr="00DA46D2">
                    <w:rPr>
                      <w:rtl/>
                    </w:rPr>
                    <w:t xml:space="preserve"> به طور غيرقانون</w:t>
                  </w:r>
                  <w:r>
                    <w:rPr>
                      <w:rtl/>
                    </w:rPr>
                    <w:t>ي</w:t>
                  </w:r>
                  <w:r w:rsidRPr="00DA46D2">
                    <w:rPr>
                      <w:rtl/>
                    </w:rPr>
                    <w:t xml:space="preserve"> خال</w:t>
                  </w:r>
                  <w:r>
                    <w:rPr>
                      <w:rtl/>
                    </w:rPr>
                    <w:t>ي</w:t>
                  </w:r>
                  <w:r w:rsidRPr="00DA46D2">
                    <w:rPr>
                      <w:rtl/>
                    </w:rPr>
                    <w:t xml:space="preserve"> شد و ساير زباله‏ها در جاي</w:t>
                  </w:r>
                  <w:r>
                    <w:rPr>
                      <w:rtl/>
                    </w:rPr>
                    <w:t>ي</w:t>
                  </w:r>
                  <w:r w:rsidRPr="00DA46D2">
                    <w:rPr>
                      <w:rtl/>
                    </w:rPr>
                    <w:t xml:space="preserve"> از اقيانوس تخليه شد.</w:t>
                  </w:r>
                </w:p>
                <w:p w:rsidR="00C71D0B" w:rsidRDefault="00C71D0B" w:rsidP="00C71D0B">
                  <w:pPr>
                    <w:pStyle w:val="a0"/>
                    <w:rPr>
                      <w:rFonts w:hint="cs"/>
                    </w:rPr>
                  </w:pPr>
                  <w:r>
                    <w:rPr>
                      <w:rFonts w:hint="cs"/>
                      <w:rtl/>
                    </w:rPr>
                    <w:t xml:space="preserve"> </w:t>
                  </w:r>
                </w:p>
                <w:p w:rsidR="00C71D0B" w:rsidRDefault="00C71D0B" w:rsidP="00C71D0B">
                  <w:pPr>
                    <w:pStyle w:val="a0"/>
                  </w:pPr>
                </w:p>
              </w:txbxContent>
            </v:textbox>
            <w10:wrap anchorx="page" anchory="page"/>
          </v:rect>
        </w:pict>
      </w:r>
      <w:r w:rsidRPr="00C71D0B">
        <w:rPr>
          <w:rFonts w:cs="B Nazanin" w:hint="cs"/>
          <w:sz w:val="28"/>
          <w:szCs w:val="28"/>
        </w:rPr>
        <w:sym w:font="Wingdings" w:char="F06E"/>
      </w:r>
      <w:r w:rsidRPr="00C71D0B">
        <w:rPr>
          <w:rFonts w:cs="B Nazanin" w:hint="cs"/>
          <w:sz w:val="28"/>
          <w:szCs w:val="28"/>
          <w:rtl/>
        </w:rPr>
        <w:t xml:space="preserve">  </w:t>
      </w:r>
      <w:r w:rsidRPr="00C71D0B">
        <w:rPr>
          <w:rFonts w:cs="B Nazanin"/>
          <w:sz w:val="28"/>
          <w:szCs w:val="28"/>
          <w:rtl/>
        </w:rPr>
        <w:t>اميدوارم كه ما راه‏هاي بهتري از اين دو داشته باشيم. مافيا به خاطر تحقيق و تفحص فراگير و محرمانه تحت رهبري يك افسر پليس نيويورك با نام ريك كوآن، بيرون انداخته شد. وي به كارتل زباله رخنه كرد و نتيجه كار او بود كه سبب به زير كشيدن و سرنگوني مافيا شد.</w:t>
      </w:r>
    </w:p>
    <w:p w:rsidR="00C71D0B" w:rsidRPr="00C71D0B" w:rsidRDefault="00C71D0B" w:rsidP="00C71D0B">
      <w:pPr>
        <w:pStyle w:val="a1"/>
        <w:spacing w:line="216" w:lineRule="auto"/>
        <w:jc w:val="both"/>
        <w:rPr>
          <w:rFonts w:cs="B Nazanin"/>
          <w:sz w:val="28"/>
          <w:szCs w:val="28"/>
        </w:rPr>
      </w:pPr>
      <w:r w:rsidRPr="00C71D0B">
        <w:rPr>
          <w:rFonts w:cs="B Nazanin"/>
          <w:sz w:val="28"/>
          <w:szCs w:val="28"/>
        </w:rPr>
        <w:sym w:font="Wingdings" w:char="F071"/>
      </w:r>
      <w:r w:rsidRPr="00C71D0B">
        <w:rPr>
          <w:rFonts w:cs="B Nazanin"/>
          <w:sz w:val="28"/>
          <w:szCs w:val="28"/>
          <w:rtl/>
        </w:rPr>
        <w:t>چرا بازيافت زباله كاهش يافته است و چرا برنامه كودسازي بيشتري وجود ندارد؟</w:t>
      </w:r>
    </w:p>
    <w:p w:rsidR="00C71D0B" w:rsidRPr="00C71D0B" w:rsidRDefault="00C71D0B" w:rsidP="00C71D0B">
      <w:pPr>
        <w:spacing w:line="216" w:lineRule="auto"/>
        <w:jc w:val="both"/>
        <w:rPr>
          <w:rFonts w:cs="B Nazanin"/>
          <w:sz w:val="28"/>
          <w:szCs w:val="28"/>
        </w:rPr>
      </w:pPr>
      <w:r w:rsidRPr="00C71D0B">
        <w:rPr>
          <w:rFonts w:cs="B Nazanin"/>
          <w:sz w:val="28"/>
          <w:szCs w:val="28"/>
        </w:rPr>
        <w:sym w:font="Wingdings" w:char="F06E"/>
      </w:r>
      <w:r w:rsidRPr="00C71D0B">
        <w:rPr>
          <w:rFonts w:cs="B Nazanin"/>
          <w:sz w:val="28"/>
          <w:szCs w:val="28"/>
          <w:rtl/>
        </w:rPr>
        <w:t xml:space="preserve">  بازيافت در اواخر دهه 1980 و اوايل دهه 1990، رنسانس و نوزايي واقعي خود را تجربه كرد. در آن زمان، آژانس حفاظت از محيط زيست شروع به پياده كردن ماده‏اي از قانون بهبود و بازيافت حفاظت از منابع (</w:t>
      </w:r>
      <w:r w:rsidRPr="00C71D0B">
        <w:rPr>
          <w:rFonts w:cs="B Nazanin"/>
          <w:sz w:val="28"/>
          <w:szCs w:val="28"/>
        </w:rPr>
        <w:t>RCRA</w:t>
      </w:r>
      <w:r w:rsidRPr="00C71D0B">
        <w:rPr>
          <w:rFonts w:cs="B Nazanin"/>
          <w:sz w:val="28"/>
          <w:szCs w:val="28"/>
          <w:rtl/>
        </w:rPr>
        <w:t>) كرد كه براساس آن، گورستان‏هاي زباله بايد يك سطح ايمني خاص را تأمين كنند تا بتوانند به فعاليت خود ادامه دهند. بيشتر محل‏هاي دفن زباله در ايالات متحده اين معيارها را برآورده نكردند. بنابراين در اواخر دهه 1980، دوسوم گورستان‏هاي زباله ايالات متحده تعطيل شد و اين باعث يك بحران دورريزي زباله شد. شما قايقي باري پر از خاكستر و شناور در كرانه اقيانوس اطلس را مي‏ديديد كه در تلاش براي يافتن جايي جهت خلاص شدن از شر خاكستر است و به هائيتي مي‏رود. 10000 تن زباله در ساحل هائيتي به طور غيرقانوني خالي شد و ساير زباله‏ها در جايي از اقيانوس تخليه شد.</w:t>
      </w:r>
    </w:p>
    <w:p w:rsidR="00C71D0B" w:rsidRPr="00C71D0B" w:rsidRDefault="00C71D0B" w:rsidP="00C71D0B">
      <w:pPr>
        <w:spacing w:line="216" w:lineRule="auto"/>
        <w:jc w:val="both"/>
        <w:rPr>
          <w:rFonts w:cs="B Nazanin"/>
          <w:sz w:val="28"/>
          <w:szCs w:val="28"/>
        </w:rPr>
      </w:pPr>
      <w:r w:rsidRPr="00C71D0B">
        <w:rPr>
          <w:rFonts w:cs="B Nazanin"/>
          <w:sz w:val="28"/>
          <w:szCs w:val="28"/>
          <w:rtl/>
        </w:rPr>
        <w:t xml:space="preserve"> آن زمان بحران واقعي بر سر محل تخليه زباله بود. در آغاز، حكومت محلي و نيز گروه‏هاي محافظه‏كارِ زيست‏محيطي همچون باشگاه سيرا، سوزاندن زباله را تأييد كردند. بنابراين، به سمت ساختن تعداد بيشتري از دستگاه‏هاي زباله‏سوز يورش آورده شد. فقط چند شهر نيويورك، فيلادلفيا و لس‏آنجلس و حومه‏هاي آنها دور هم جمع شدند و اعلام كردند كه ما نمي‏خواهيم دستگاه‏هاي زباله‏سوز در حومه شهرهاي ما باشند. آنها ايمن و تميز و پاكيزه نيستند. ما نمي‏خواهيم در دود و دم تنفس كنيم و نمي‏خواهيم كه از بسته‏هاي زباله خاكستر توليد شود؛ ولي زباله بايد سرانجام در جايي تخليه مي‏شد. بنابراين، شهرداري‏ها به سوزاندن زباله تن دادند و مجبور شدند تا برنامه‏هاي بازيافت شهري اجباري را اتخاذ كنند.</w:t>
      </w:r>
    </w:p>
    <w:p w:rsidR="00C71D0B" w:rsidRPr="00C71D0B" w:rsidRDefault="00C71D0B" w:rsidP="00C71D0B">
      <w:pPr>
        <w:spacing w:line="216" w:lineRule="auto"/>
        <w:jc w:val="both"/>
        <w:rPr>
          <w:rFonts w:cs="B Nazanin"/>
          <w:sz w:val="28"/>
          <w:szCs w:val="28"/>
        </w:rPr>
      </w:pPr>
      <w:r w:rsidRPr="00C71D0B">
        <w:rPr>
          <w:rFonts w:cs="B Nazanin"/>
          <w:sz w:val="28"/>
          <w:szCs w:val="28"/>
          <w:rtl/>
        </w:rPr>
        <w:t xml:space="preserve"> از آنجا كه خصوصي‏سازي حمل و نقل و دورريزي ضايعات رخ داده است و از آنجا كه ما هم‏اكنون داراي گورستان‏هاي بزرگ زباله هستيم، اضافه ظرفيتِ فضا وجود دارد، بنابراين فشاري جهت بازيافت وجود ندارد و وقتي چنين باشد، مردم هم خيلي به آن نمي‏انديشند.</w:t>
      </w:r>
    </w:p>
    <w:p w:rsidR="00C71D0B" w:rsidRPr="00C71D0B" w:rsidRDefault="00C71D0B" w:rsidP="00C71D0B">
      <w:pPr>
        <w:pStyle w:val="a1"/>
        <w:spacing w:line="216" w:lineRule="auto"/>
        <w:jc w:val="both"/>
        <w:rPr>
          <w:rFonts w:cs="B Nazanin"/>
          <w:sz w:val="28"/>
          <w:szCs w:val="28"/>
        </w:rPr>
      </w:pPr>
      <w:r w:rsidRPr="00C71D0B">
        <w:rPr>
          <w:rFonts w:cs="B Nazanin"/>
          <w:sz w:val="28"/>
          <w:szCs w:val="28"/>
        </w:rPr>
        <w:sym w:font="Wingdings" w:char="F071"/>
      </w:r>
      <w:r w:rsidRPr="00C71D0B">
        <w:rPr>
          <w:rFonts w:cs="B Nazanin"/>
          <w:sz w:val="28"/>
          <w:szCs w:val="28"/>
          <w:rtl/>
        </w:rPr>
        <w:t xml:space="preserve">  در كتاب خود نوشته‏ايد كه: «خطرناك‏ترين و فراوان‏ترين آشغال‏هاي امروزي، زباله‏هاي الكتريكي هستند: تلفن‏هاي همراه، دستگاه‏هاي ويدئو، دستگاه‏هاي پخش </w:t>
      </w:r>
      <w:r w:rsidRPr="00C71D0B">
        <w:rPr>
          <w:rFonts w:cs="B Nazanin"/>
          <w:sz w:val="28"/>
          <w:szCs w:val="28"/>
        </w:rPr>
        <w:t>CD</w:t>
      </w:r>
      <w:r w:rsidRPr="00C71D0B">
        <w:rPr>
          <w:rFonts w:cs="B Nazanin"/>
          <w:sz w:val="28"/>
          <w:szCs w:val="28"/>
          <w:rtl/>
        </w:rPr>
        <w:t xml:space="preserve">؛ همه اين اقلام، فلزهاي ناخوشايندي دارند.» ولي با </w:t>
      </w:r>
      <w:r w:rsidRPr="00C71D0B">
        <w:rPr>
          <w:rFonts w:cs="B Nazanin"/>
          <w:sz w:val="28"/>
          <w:szCs w:val="28"/>
          <w:rtl/>
        </w:rPr>
        <w:lastRenderedPageBreak/>
        <w:t xml:space="preserve">توجه به اين حقيقت كه تغيير فن‏آوري چقدر سريع و شتابان صورت مي‏گيرد - مثلاً ضبط صوت‏هاي ديجيتالي قابل حمل </w:t>
      </w:r>
      <w:r w:rsidRPr="00C71D0B">
        <w:rPr>
          <w:rFonts w:cs="B Nazanin"/>
          <w:sz w:val="28"/>
          <w:szCs w:val="28"/>
        </w:rPr>
        <w:t>ipid</w:t>
      </w:r>
      <w:r w:rsidRPr="00C71D0B">
        <w:rPr>
          <w:rFonts w:cs="B Nazanin"/>
          <w:sz w:val="28"/>
          <w:szCs w:val="28"/>
          <w:rtl/>
        </w:rPr>
        <w:t xml:space="preserve"> - راه‏حل چيست؟ اگر هم‏اكنون مردم تقاضاي داشتن </w:t>
      </w:r>
      <w:r w:rsidRPr="00C71D0B">
        <w:rPr>
          <w:rFonts w:cs="B Nazanin"/>
          <w:sz w:val="28"/>
          <w:szCs w:val="28"/>
        </w:rPr>
        <w:t>ipid Nano</w:t>
      </w:r>
      <w:r w:rsidRPr="00C71D0B">
        <w:rPr>
          <w:rFonts w:cs="B Nazanin"/>
          <w:sz w:val="28"/>
          <w:szCs w:val="28"/>
          <w:rtl/>
        </w:rPr>
        <w:t xml:space="preserve"> را به خاطر مزاياي آن داشته باشند، ما چگونه با اين تقاضا مبارزه مي‏كنيم؟ برخي از اين مصارف، قانوني و موجه است. پرسش مهمي كه مطرح مي‏شود اين است كه: آيا فن‏آوري مي‏تواند مسأله ضايعات را حل كند يا فقط آن را وخيم‏تر مي‏سازد؟ ما فكر مي‏كرديم، هنگامي كه رايانه (كامپيوتر) داشته باشيم، كاغذ كمتري مصرف مي‏كنيم ولي در حال حاضر، عملاً كاغذ بيشتري استفاده مي‏كنيم.</w:t>
      </w:r>
    </w:p>
    <w:p w:rsidR="00C71D0B" w:rsidRPr="00C71D0B" w:rsidRDefault="00C71D0B" w:rsidP="00C71D0B">
      <w:pPr>
        <w:spacing w:line="216" w:lineRule="auto"/>
        <w:jc w:val="both"/>
        <w:rPr>
          <w:rFonts w:cs="B Nazanin"/>
          <w:sz w:val="28"/>
          <w:szCs w:val="28"/>
        </w:rPr>
      </w:pPr>
      <w:r w:rsidRPr="00C71D0B">
        <w:rPr>
          <w:rFonts w:cs="B Nazanin"/>
          <w:sz w:val="28"/>
          <w:szCs w:val="28"/>
        </w:rPr>
        <w:sym w:font="Wingdings" w:char="F06E"/>
      </w:r>
      <w:r w:rsidRPr="00C71D0B">
        <w:rPr>
          <w:rFonts w:cs="B Nazanin" w:hint="cs"/>
          <w:sz w:val="28"/>
          <w:szCs w:val="28"/>
          <w:rtl/>
        </w:rPr>
        <w:t xml:space="preserve">  </w:t>
      </w:r>
      <w:r w:rsidRPr="00C71D0B">
        <w:rPr>
          <w:rFonts w:cs="B Nazanin"/>
          <w:sz w:val="28"/>
          <w:szCs w:val="28"/>
          <w:rtl/>
        </w:rPr>
        <w:t>فن‏آوري به ندرت ضايعات كمتري پديد مي‏آورد. فن‏آوري دو جنبه دارد. يك جنبه آن توليد است و جنبه ديگر، وجه فرهنگي مصرف است. در جنبه توليد، دگرگوني‏هايي وجود دارد كه مي‏تواند رخ دهد، همچون قابل استفاده‏تر ساختن كالاها و ساختن كالاهايي كه دوام و ماندگاري طولاني‏تري دارد؛ و نيز ساختن تلفن همراهي كه مي‏تواند هنگامي كه شكسته شود تعمير گردد، به جاي اين‏كه ارزان قيمت‏تر باشد تا دور انداخته شود. اگر تأكيد بيشتري بر تعمير اين اقلام كنيم، مردم كالاهاي خيلي كمتري را دور خواهند ريخت. جنبه ديگر در وجه فرهنگي آن، اين است كه مردم واقعاً از مصرف كردن لذت مي‏برند. و من فكر مي‏كنم كه مردم واقعاً از دور انداختن كالاها لذت مي‏برند. نياز داريم كه به اين موارد بپردازيم.</w:t>
      </w:r>
    </w:p>
    <w:p w:rsidR="00C71D0B" w:rsidRPr="00C71D0B" w:rsidRDefault="00C71D0B" w:rsidP="00C71D0B">
      <w:pPr>
        <w:pStyle w:val="a1"/>
        <w:spacing w:line="216" w:lineRule="auto"/>
        <w:jc w:val="both"/>
        <w:rPr>
          <w:rFonts w:cs="B Nazanin"/>
          <w:sz w:val="28"/>
          <w:szCs w:val="28"/>
        </w:rPr>
      </w:pPr>
      <w:r w:rsidRPr="00C71D0B">
        <w:rPr>
          <w:rFonts w:cs="B Nazanin"/>
          <w:sz w:val="28"/>
          <w:szCs w:val="28"/>
        </w:rPr>
        <w:sym w:font="Wingdings" w:char="F071"/>
      </w:r>
      <w:r w:rsidRPr="00C71D0B">
        <w:rPr>
          <w:rFonts w:cs="B Nazanin"/>
          <w:sz w:val="28"/>
          <w:szCs w:val="28"/>
          <w:rtl/>
        </w:rPr>
        <w:t xml:space="preserve">  كمي بيشتر درباره خرسندي و لذت دور انداختن چيزها توضيح دهيد.</w:t>
      </w:r>
    </w:p>
    <w:p w:rsidR="00C71D0B" w:rsidRPr="00C71D0B" w:rsidRDefault="00C71D0B" w:rsidP="00C71D0B">
      <w:pPr>
        <w:spacing w:line="216" w:lineRule="auto"/>
        <w:jc w:val="both"/>
        <w:rPr>
          <w:rFonts w:cs="B Nazanin"/>
          <w:sz w:val="28"/>
          <w:szCs w:val="28"/>
        </w:rPr>
      </w:pPr>
      <w:r w:rsidRPr="00C71D0B">
        <w:rPr>
          <w:rFonts w:cs="B Nazanin"/>
          <w:sz w:val="28"/>
          <w:szCs w:val="28"/>
        </w:rPr>
        <w:sym w:font="Wingdings" w:char="F06E"/>
      </w:r>
      <w:r w:rsidRPr="00C71D0B">
        <w:rPr>
          <w:rFonts w:cs="B Nazanin"/>
          <w:sz w:val="28"/>
          <w:szCs w:val="28"/>
          <w:rtl/>
        </w:rPr>
        <w:t xml:space="preserve">  من فكر مي‏كنم كه در اين امر يك خرسندي وجود دارد كه مردم آن را كسب مي‏كنند. اين امر در افراد مختلف، متفاوت است. سامانه‏اي كه ما داريم، فقط در اثر انديشه توليدكنندگان و كارخانه‏داران بزرگ نبوده است؛ بلكه چيزي بوده است كه توسط ميل و خواسته‏هاي انساني شكل گرفته است. مي‏توانيم بگوييم كه مردم از بسته‏بندي درخشان و براق لذت مي‏برند و هنگامي كه چيزي مي‏شكند، آن را دور مي‏اندازند و وقتي كالايي تازه و پرزرق و برق‏تر كه داراي تصاوير و چراغ‏هايي است و موسيقي مي‏نوازد مي‏خرند. نيز خرسند مي‏شوند. ما مي‏توانيم اين اميال و خواسته‏ها را با روشي متفاوت ارضا كنيم.</w:t>
      </w:r>
    </w:p>
    <w:p w:rsidR="00C71D0B" w:rsidRPr="00C71D0B" w:rsidRDefault="00C71D0B" w:rsidP="00C71D0B">
      <w:pPr>
        <w:pStyle w:val="a1"/>
        <w:spacing w:line="216" w:lineRule="auto"/>
        <w:jc w:val="both"/>
        <w:rPr>
          <w:rFonts w:cs="B Nazanin"/>
          <w:sz w:val="28"/>
          <w:szCs w:val="28"/>
        </w:rPr>
      </w:pPr>
      <w:r w:rsidRPr="00C71D0B">
        <w:rPr>
          <w:rFonts w:cs="B Nazanin"/>
          <w:sz w:val="28"/>
          <w:szCs w:val="28"/>
        </w:rPr>
        <w:t xml:space="preserve"> </w:t>
      </w:r>
      <w:r w:rsidRPr="00C71D0B">
        <w:rPr>
          <w:rFonts w:cs="B Nazanin"/>
          <w:sz w:val="28"/>
          <w:szCs w:val="28"/>
        </w:rPr>
        <w:sym w:font="Wingdings" w:char="F071"/>
      </w:r>
      <w:r w:rsidRPr="00C71D0B">
        <w:rPr>
          <w:rFonts w:cs="B Nazanin"/>
          <w:sz w:val="28"/>
          <w:szCs w:val="28"/>
          <w:rtl/>
        </w:rPr>
        <w:t xml:space="preserve">  در اينجا پرسش بزرگي مطرح مي‏شود: زباله با افزايش دماي زمين، زباله‏داني‏هاي سمي، استثمار و بهره‏كشي از نواحي فقيرنشين مرتبط است و توسط كشتي به كشورهاي جهان سوم فرستاده مي‏شود. زباله همانند استعاره‏اي شايان توجه، براي بسياري از امور نادرست در جهان به كار مي‏رود. آيا كشورهاي جهان سوم مي‏توانند همه اين خطراتي را كه شما در اين كتاب متوجه آن‏ها مي‏كنيد، تحمل كنند.</w:t>
      </w:r>
    </w:p>
    <w:p w:rsidR="00C71D0B" w:rsidRPr="00C71D0B" w:rsidRDefault="00C71D0B" w:rsidP="00C71D0B">
      <w:pPr>
        <w:spacing w:line="216" w:lineRule="auto"/>
        <w:jc w:val="both"/>
        <w:rPr>
          <w:rFonts w:cs="B Nazanin"/>
          <w:sz w:val="28"/>
          <w:szCs w:val="28"/>
        </w:rPr>
      </w:pPr>
      <w:r w:rsidRPr="00C71D0B">
        <w:rPr>
          <w:rFonts w:cs="B Nazanin"/>
          <w:sz w:val="28"/>
          <w:szCs w:val="28"/>
        </w:rPr>
        <w:sym w:font="Wingdings" w:char="F06E"/>
      </w:r>
      <w:r w:rsidRPr="00C71D0B">
        <w:rPr>
          <w:rFonts w:cs="B Nazanin"/>
          <w:sz w:val="28"/>
          <w:szCs w:val="28"/>
          <w:rtl/>
        </w:rPr>
        <w:t xml:space="preserve">  بدبختانه طوفان كاترنيا نشان داد كه همه اين موضوعات در صف مقدم رخدادهاي قريب‏الوقوع هستند. آنچه در ساحل خليج كاليفرنيا رخ داد، فجيع، افتضاح و حيرت‏آور است؛ ولي اين حادثه، واقعيت عريان وضعيت اين نواحي را مطرح كرد. پسماندهاي سمي در فقيرترين جوامع كه غالباً جوامع رنگين‏پوست هستند ريخته مي‏شوند و خطرات آن با افزايش دماي زمين تشديد مي‏شود. همه اين موضوعات با موضوعات فقر و نابرابري مرتبط هستند. آن‏ها همديگر را پديد مي‏آورند و به يكديگر دامن مي‏زنند.</w:t>
      </w:r>
    </w:p>
    <w:p w:rsidR="00C71D0B" w:rsidRPr="00C71D0B" w:rsidRDefault="00C71D0B" w:rsidP="00C71D0B">
      <w:pPr>
        <w:pStyle w:val="a1"/>
        <w:spacing w:line="216" w:lineRule="auto"/>
        <w:jc w:val="both"/>
        <w:rPr>
          <w:rFonts w:cs="B Nazanin"/>
          <w:sz w:val="28"/>
          <w:szCs w:val="28"/>
        </w:rPr>
      </w:pPr>
      <w:r w:rsidRPr="00C71D0B">
        <w:rPr>
          <w:rFonts w:cs="B Nazanin"/>
          <w:sz w:val="28"/>
          <w:szCs w:val="28"/>
        </w:rPr>
        <w:sym w:font="Wingdings" w:char="F071"/>
      </w:r>
      <w:r w:rsidRPr="00C71D0B">
        <w:rPr>
          <w:rFonts w:cs="B Nazanin"/>
          <w:sz w:val="28"/>
          <w:szCs w:val="28"/>
          <w:rtl/>
        </w:rPr>
        <w:t xml:space="preserve">  موضوع سرمايه‏داري سبز (</w:t>
      </w:r>
      <w:r w:rsidRPr="00C71D0B">
        <w:rPr>
          <w:rFonts w:cs="B Nazanin"/>
          <w:sz w:val="28"/>
          <w:szCs w:val="28"/>
        </w:rPr>
        <w:t>green capitalism</w:t>
      </w:r>
      <w:r w:rsidRPr="00C71D0B">
        <w:rPr>
          <w:rFonts w:cs="B Nazanin"/>
          <w:sz w:val="28"/>
          <w:szCs w:val="28"/>
          <w:rtl/>
        </w:rPr>
        <w:t>) اين است كه ميزان مصرف مي‏تواند كاهش نيابد، ولي شما تا حدودي نسبت به اين تحولات بدبين هستيد؛ بيوپلاستيك‏ها يك دردسر و تنگناي فني هستند. شما در كتابتان به چه كسي ناسزا مي‏گوييد. اگر ما مي‏توانيم همه اين تنگناهاي فني را ايجاد كنيم، چرا نمي‏توانيم توليد اين همه زباله را متوقف كنيم؟</w:t>
      </w:r>
    </w:p>
    <w:p w:rsidR="00C71D0B" w:rsidRPr="00C71D0B" w:rsidRDefault="00C71D0B" w:rsidP="00C71D0B">
      <w:pPr>
        <w:spacing w:line="216" w:lineRule="auto"/>
        <w:jc w:val="both"/>
        <w:rPr>
          <w:rFonts w:cs="B Nazanin"/>
          <w:sz w:val="28"/>
          <w:szCs w:val="28"/>
        </w:rPr>
      </w:pPr>
      <w:r w:rsidRPr="00C71D0B">
        <w:rPr>
          <w:rFonts w:cs="B Nazanin"/>
          <w:sz w:val="28"/>
          <w:szCs w:val="28"/>
        </w:rPr>
        <w:sym w:font="Wingdings" w:char="F06E"/>
      </w:r>
      <w:r w:rsidRPr="00C71D0B">
        <w:rPr>
          <w:rFonts w:cs="B Nazanin"/>
          <w:sz w:val="28"/>
          <w:szCs w:val="28"/>
          <w:rtl/>
        </w:rPr>
        <w:t xml:space="preserve">  بله، چرا نمي‏توانيم روند توليد را آن‏چنان دگرگون كنيم كه ولخرجي و اسراف‏كاري كمتري داشته باشد؟ من به راستي بر اين باور هستم كه توليد صنعتي را مي‏توان بهتر كرد. من جداً فكر مي‏كنم كه روشي كه توليد صنعتي در حال حاضر در پيش گرفته است، به طرزي باور نكردني اسراف‏كارانه است. مجال و امكان بسياري براي پيشرفت و بهبود اين روند وجود دارد. ولي من فكر نمي‏كنم كه ما بايد خود را از شر توليد صنعتي خلاص كنيم و آن را نابود كنيم.</w:t>
      </w:r>
    </w:p>
    <w:p w:rsidR="00C71D0B" w:rsidRPr="00C71D0B" w:rsidRDefault="00C71D0B" w:rsidP="00C71D0B">
      <w:pPr>
        <w:spacing w:line="216" w:lineRule="auto"/>
        <w:jc w:val="both"/>
        <w:rPr>
          <w:rFonts w:cs="B Nazanin"/>
          <w:sz w:val="28"/>
          <w:szCs w:val="28"/>
        </w:rPr>
      </w:pPr>
      <w:r w:rsidRPr="00C71D0B">
        <w:rPr>
          <w:rFonts w:cs="B Nazanin"/>
          <w:sz w:val="28"/>
          <w:szCs w:val="28"/>
          <w:rtl/>
        </w:rPr>
        <w:t xml:space="preserve">  آيا اين امر در بخش‏هاي ديگر جهان، در اروپا يا... در حال وقوع است؟</w:t>
      </w:r>
    </w:p>
    <w:p w:rsidR="00C71D0B" w:rsidRPr="00C71D0B" w:rsidRDefault="00C71D0B" w:rsidP="00C71D0B">
      <w:pPr>
        <w:spacing w:line="216" w:lineRule="auto"/>
        <w:jc w:val="both"/>
        <w:rPr>
          <w:rFonts w:cs="B Nazanin"/>
          <w:sz w:val="28"/>
          <w:szCs w:val="28"/>
        </w:rPr>
      </w:pPr>
      <w:r w:rsidRPr="00C71D0B">
        <w:rPr>
          <w:rFonts w:cs="B Nazanin"/>
          <w:sz w:val="28"/>
          <w:szCs w:val="28"/>
          <w:rtl/>
        </w:rPr>
        <w:t xml:space="preserve">  بله. مثلاً يك كار واقعاً ساده كه مي‏توانيم انجام دهيم اين است كه نوع بطري‏هاي نوشابه را به بطري‏هاي دوباره پرشونده تغيير دهيم. اين امر چندين كار انجام مي‏دهد. الان در آلمان از اين سامانه استفاده مي‏شود و 72% از كل ظروف نوشابه آنان بايد دوباره پر شونده باشد. اين قانون است. توليدكنندگان نوشابه در آن كشور، پيوسته و بي‏وقفه در تلاش براي نقض قانون هستند، ولي دولت اين قانون را اجرا كرده است. آنان توليدكنندگان نوشابه را جريمه و تنبيه مي‏كنند و قانون را اجرا مي‏كنند و اين كار عملي و نتيجه‏بخش است. اين قانون سودمند است و مردم آن را دوست دارند.</w:t>
      </w:r>
    </w:p>
    <w:p w:rsidR="00C71D0B" w:rsidRPr="00C71D0B" w:rsidRDefault="00C71D0B" w:rsidP="00C71D0B">
      <w:pPr>
        <w:spacing w:line="216" w:lineRule="auto"/>
        <w:jc w:val="both"/>
        <w:rPr>
          <w:rFonts w:cs="B Nazanin"/>
          <w:sz w:val="28"/>
          <w:szCs w:val="28"/>
        </w:rPr>
      </w:pPr>
      <w:r w:rsidRPr="00C71D0B">
        <w:rPr>
          <w:rFonts w:cs="B Nazanin"/>
          <w:sz w:val="28"/>
          <w:szCs w:val="28"/>
          <w:rtl/>
        </w:rPr>
        <w:lastRenderedPageBreak/>
        <w:t xml:space="preserve"> آنان بايد بطري‏هاي نوشابه خود را به فروشگاه‏ها بازگردانند؛ بطري‏ها شستشو داده مي‏شوند و دوباره پر مي‏شوند. مردم پولي را به عنوان امانت و سپرده نزد مغازه‏دار مي‏گذارند و هنگامي كه بطري‏هاي خالي نوشابه را باز مي‏گردانند، پول خود را پس مي‏گيرند - اين سامانه‏اي است كه ما مدت‏ها به آن خو گرفته بوديم و در دهه 1970 به مرور آن را در ايالات متحده پياده كرديم - ولي استفاده از ظروف يك‏بار مصرف براي صنعت نوشابه‏سازي سودآورتر است و اين كار، صنعت نوشابه‏سازي را تحكيم كرده است.</w:t>
      </w:r>
    </w:p>
    <w:p w:rsidR="00C71D0B" w:rsidRPr="00C71D0B" w:rsidRDefault="00C71D0B" w:rsidP="00C71D0B">
      <w:pPr>
        <w:pStyle w:val="a1"/>
        <w:spacing w:line="216" w:lineRule="auto"/>
        <w:jc w:val="both"/>
        <w:rPr>
          <w:rFonts w:cs="B Nazanin"/>
          <w:sz w:val="28"/>
          <w:szCs w:val="28"/>
        </w:rPr>
      </w:pPr>
      <w:r w:rsidRPr="00C71D0B">
        <w:rPr>
          <w:rFonts w:cs="B Nazanin"/>
          <w:sz w:val="28"/>
          <w:szCs w:val="28"/>
        </w:rPr>
        <w:sym w:font="Wingdings" w:char="F071"/>
      </w:r>
      <w:r w:rsidRPr="00C71D0B">
        <w:rPr>
          <w:rFonts w:cs="B Nazanin"/>
          <w:sz w:val="28"/>
          <w:szCs w:val="28"/>
          <w:rtl/>
        </w:rPr>
        <w:t xml:space="preserve">  شما درباره راه‏حل‏هاي اين جريان، چه پيشنهادهاي ديگري داريد؟</w:t>
      </w:r>
    </w:p>
    <w:p w:rsidR="00C71D0B" w:rsidRPr="00C71D0B" w:rsidRDefault="00C71D0B" w:rsidP="00C71D0B">
      <w:pPr>
        <w:spacing w:line="216" w:lineRule="auto"/>
        <w:jc w:val="both"/>
        <w:rPr>
          <w:rFonts w:cs="B Nazanin"/>
          <w:sz w:val="28"/>
          <w:szCs w:val="28"/>
        </w:rPr>
      </w:pPr>
      <w:r w:rsidRPr="00C71D0B">
        <w:rPr>
          <w:rFonts w:cs="B Nazanin"/>
          <w:sz w:val="28"/>
          <w:szCs w:val="28"/>
        </w:rPr>
        <w:sym w:font="Wingdings" w:char="F06E"/>
      </w:r>
      <w:r w:rsidRPr="00C71D0B">
        <w:rPr>
          <w:rFonts w:cs="B Nazanin"/>
          <w:sz w:val="28"/>
          <w:szCs w:val="28"/>
          <w:rtl/>
        </w:rPr>
        <w:t xml:space="preserve">  يك نمونه ديگر، جنبشي است كه (فقدان پسماند) "</w:t>
      </w:r>
      <w:r w:rsidRPr="00C71D0B">
        <w:rPr>
          <w:rFonts w:cs="B Nazanin"/>
          <w:sz w:val="28"/>
          <w:szCs w:val="28"/>
        </w:rPr>
        <w:t>Zero waste</w:t>
      </w:r>
      <w:r w:rsidRPr="00C71D0B">
        <w:rPr>
          <w:rFonts w:cs="B Nazanin"/>
          <w:sz w:val="28"/>
          <w:szCs w:val="28"/>
          <w:rtl/>
        </w:rPr>
        <w:t>" نام دارد و مي‏گويد كه اين موارد بايد به حكم قانون اجرا شوند؛ به اين دليل كه توليدكنندكان تن به اين كار نمي‏دهند مگر اين كه وادار به اين كار شوند. هم‏اكنون جنبش فقدان پسماند در شهر نيويورك وجود دارد و طرفداران آن با مقامات اين شهر در حال چانه‏زني و اعمال نفوذ هستند.</w:t>
      </w:r>
    </w:p>
    <w:p w:rsidR="00C71D0B" w:rsidRPr="00C71D0B" w:rsidRDefault="00C71D0B" w:rsidP="00C71D0B">
      <w:pPr>
        <w:spacing w:line="216" w:lineRule="auto"/>
        <w:jc w:val="both"/>
        <w:rPr>
          <w:rFonts w:cs="B Nazanin"/>
          <w:sz w:val="28"/>
          <w:szCs w:val="28"/>
        </w:rPr>
      </w:pPr>
      <w:r w:rsidRPr="00C71D0B">
        <w:rPr>
          <w:rFonts w:cs="B Nazanin"/>
          <w:sz w:val="28"/>
          <w:szCs w:val="28"/>
          <w:rtl/>
        </w:rPr>
        <w:t xml:space="preserve"> موضوع ديگري كه مي‏خواستم به آن اشاره كنم اين است كه من فكر مي‏كنم، مهم است كه آنچه را در سطح فرهنگي در مورد تلقين و ارشاد مردم در جهت دورريزي كالاها رخ داده است، بپذيريم. تلاش‏هاي بسياري صورت گرفته است تا به مردم بياموزند كه كالاها را دور اندازند. يكي از مؤسسات فرهنگي كه كار خود را عادي كردن دورريزي كالاها مي‏داند، گروه زيباسازي است كه «آمريكا را زيبا نگه داريم» نام دارد.</w:t>
      </w:r>
    </w:p>
    <w:p w:rsidR="00C71D0B" w:rsidRPr="00C71D0B" w:rsidRDefault="00C71D0B" w:rsidP="00C71D0B">
      <w:pPr>
        <w:spacing w:line="216" w:lineRule="auto"/>
        <w:jc w:val="both"/>
        <w:rPr>
          <w:rFonts w:cs="B Nazanin"/>
          <w:sz w:val="28"/>
          <w:szCs w:val="28"/>
        </w:rPr>
      </w:pPr>
      <w:r w:rsidRPr="00C71D0B">
        <w:rPr>
          <w:rFonts w:cs="B Nazanin"/>
          <w:sz w:val="28"/>
          <w:szCs w:val="28"/>
          <w:rtl/>
        </w:rPr>
        <w:t xml:space="preserve">  آيا آن‏ها دور ريختن كالاها را عادي جلوه مي‏دهند؟ و آيا منافع تجاري برخي از اين گروه حمايت مي‏كند؟</w:t>
      </w:r>
    </w:p>
    <w:p w:rsidR="00C71D0B" w:rsidRPr="00C71D0B" w:rsidRDefault="00C71D0B" w:rsidP="00C71D0B">
      <w:pPr>
        <w:spacing w:line="216" w:lineRule="auto"/>
        <w:jc w:val="both"/>
        <w:rPr>
          <w:rFonts w:cs="B Nazanin"/>
          <w:sz w:val="28"/>
          <w:szCs w:val="28"/>
        </w:rPr>
      </w:pPr>
      <w:r w:rsidRPr="00C71D0B">
        <w:rPr>
          <w:rFonts w:cs="B Nazanin"/>
          <w:sz w:val="28"/>
          <w:szCs w:val="28"/>
          <w:rtl/>
        </w:rPr>
        <w:t xml:space="preserve">  بله، آنان عادي‏سازي را به روشي بسيار پيچيده و عالمانه شكل داده‏اند و آغاز فعاليت آن‏ها از صنعت ظروف نوشابه، صنعت بسته‏بندي و كارخانه‏داران بوده است. آنان داراي اعضا و رهبراني در انجمن ملي كارخانه‏داران (</w:t>
      </w:r>
      <w:r w:rsidRPr="00C71D0B">
        <w:rPr>
          <w:rFonts w:cs="B Nazanin"/>
          <w:sz w:val="28"/>
          <w:szCs w:val="28"/>
        </w:rPr>
        <w:t>NAM</w:t>
      </w:r>
      <w:r w:rsidRPr="00C71D0B">
        <w:rPr>
          <w:rFonts w:cs="B Nazanin"/>
          <w:sz w:val="28"/>
          <w:szCs w:val="28"/>
          <w:rtl/>
        </w:rPr>
        <w:t xml:space="preserve">) هستند. به نظر من، آنان راهبرد روابط عمومي خود را از </w:t>
      </w:r>
      <w:r w:rsidRPr="00C71D0B">
        <w:rPr>
          <w:rFonts w:cs="B Nazanin"/>
          <w:sz w:val="28"/>
          <w:szCs w:val="28"/>
        </w:rPr>
        <w:t>NAM</w:t>
      </w:r>
      <w:r w:rsidRPr="00C71D0B">
        <w:rPr>
          <w:rFonts w:cs="B Nazanin"/>
          <w:sz w:val="28"/>
          <w:szCs w:val="28"/>
          <w:rtl/>
        </w:rPr>
        <w:t xml:space="preserve"> كسب مي‏كنند.</w:t>
      </w:r>
    </w:p>
    <w:p w:rsidR="00C71D0B" w:rsidRPr="00C71D0B" w:rsidRDefault="00C71D0B" w:rsidP="00C71D0B">
      <w:pPr>
        <w:spacing w:line="216" w:lineRule="auto"/>
        <w:jc w:val="both"/>
        <w:rPr>
          <w:rFonts w:cs="B Nazanin"/>
          <w:sz w:val="28"/>
          <w:szCs w:val="28"/>
        </w:rPr>
      </w:pPr>
      <w:r w:rsidRPr="00C71D0B">
        <w:rPr>
          <w:rFonts w:cs="B Nazanin"/>
          <w:sz w:val="28"/>
          <w:szCs w:val="28"/>
          <w:rtl/>
        </w:rPr>
        <w:t xml:space="preserve"> در سال 1953، ايالت ورمونت قانوني را تصويب كرد كه استفاده از بطري‏هاي يك‏بار مصرف را ممنوع كرد. البته اين يك قانون زيست محيطي نبود و تصويب آن ناشي از اين بود كه مردم بطري‏هاي يك‏بار مصرف خود را از شيشه‏هاي خودروي خود به بيرون پرتاب مي‏كردند و اين بطري‏ها در ميان يونجه‏هاي خشك قرار مي‏گرفتند و گاوهاي شيري اين شيشه‏ها را مي‏خوردند و مي‏مردند. دامداراني در مجلس قانون‏گذاري ايالتي حضور داشتند و اعلام كردند كه به اين مسأله پايان خواهند داد.</w:t>
      </w:r>
    </w:p>
    <w:p w:rsidR="00C71D0B" w:rsidRPr="00C71D0B" w:rsidRDefault="00C71D0B" w:rsidP="00C71D0B">
      <w:pPr>
        <w:spacing w:line="216" w:lineRule="auto"/>
        <w:jc w:val="both"/>
        <w:rPr>
          <w:rFonts w:cs="B Nazanin"/>
          <w:sz w:val="28"/>
          <w:szCs w:val="28"/>
        </w:rPr>
      </w:pPr>
      <w:r w:rsidRPr="00C71D0B">
        <w:rPr>
          <w:rFonts w:cs="B Nazanin"/>
          <w:sz w:val="28"/>
          <w:szCs w:val="28"/>
          <w:rtl/>
        </w:rPr>
        <w:t xml:space="preserve"> ظرف چند ماه، صنعت ظروف نوشابه و صنعت بسته‏بندي، اين گروه (آمريكا را زيبا نگه داريم) را پديد آوردند. انگيزه اين گروه، توقف ممنوعيت‏هاي بيشتر همانند ممنوعيت تصويب شده در ايالت ورمونت بود و آنان كاملاً موفق بودند. دستاورد عظيم آن‏ها اين بود كه زباله را به عنوان نتيجه انتخاب‏هاي افراد مطرح كردند و پرداختن به زباله را مسئوليت يك فرد و نه مرتبط با روند توليد دانستند.</w:t>
      </w:r>
    </w:p>
    <w:p w:rsidR="00C71D0B" w:rsidRPr="00C71D0B" w:rsidRDefault="00C71D0B" w:rsidP="00C71D0B">
      <w:pPr>
        <w:pStyle w:val="StyleLatinBold"/>
        <w:bidi/>
        <w:spacing w:line="216" w:lineRule="auto"/>
        <w:jc w:val="both"/>
        <w:rPr>
          <w:rFonts w:cs="B Nazanin" w:hint="cs"/>
          <w:sz w:val="28"/>
          <w:szCs w:val="28"/>
          <w:rtl/>
        </w:rPr>
      </w:pPr>
      <w:r w:rsidRPr="00C71D0B">
        <w:rPr>
          <w:rFonts w:cs="B Nazanin"/>
          <w:sz w:val="28"/>
          <w:szCs w:val="28"/>
          <w:rtl/>
        </w:rPr>
        <w:t xml:space="preserve"> منبع:  </w:t>
      </w:r>
      <w:r w:rsidRPr="00C71D0B">
        <w:rPr>
          <w:rFonts w:cs="B Nazanin"/>
          <w:sz w:val="28"/>
          <w:szCs w:val="28"/>
        </w:rPr>
        <w:t>WWW.alternet.org</w:t>
      </w:r>
      <w:r w:rsidRPr="00C71D0B">
        <w:rPr>
          <w:rFonts w:cs="B Nazanin"/>
          <w:sz w:val="28"/>
          <w:szCs w:val="28"/>
          <w:rtl/>
        </w:rPr>
        <w:t xml:space="preserve"> </w:t>
      </w:r>
    </w:p>
    <w:p w:rsidR="00C71D0B" w:rsidRPr="00C71D0B" w:rsidRDefault="00C71D0B" w:rsidP="00C71D0B">
      <w:pPr>
        <w:jc w:val="both"/>
        <w:rPr>
          <w:rFonts w:cs="B Nazanin"/>
          <w:sz w:val="28"/>
          <w:szCs w:val="28"/>
        </w:rPr>
      </w:pPr>
      <w:r w:rsidRPr="00C71D0B">
        <w:rPr>
          <w:rFonts w:cs="B Nazanin"/>
          <w:sz w:val="28"/>
          <w:szCs w:val="28"/>
          <w:rtl/>
        </w:rPr>
        <w:t xml:space="preserve"> </w:t>
      </w:r>
    </w:p>
    <w:p w:rsidR="005701A4" w:rsidRPr="00C71D0B" w:rsidRDefault="00C71D0B" w:rsidP="00C71D0B">
      <w:pPr>
        <w:jc w:val="both"/>
        <w:rPr>
          <w:rFonts w:cs="B Nazanin"/>
          <w:sz w:val="28"/>
          <w:szCs w:val="28"/>
        </w:rPr>
      </w:pPr>
      <w:r w:rsidRPr="00C71D0B">
        <w:rPr>
          <w:rFonts w:cs="B Nazanin"/>
          <w:sz w:val="28"/>
          <w:szCs w:val="28"/>
          <w:rtl/>
        </w:rPr>
        <w:br w:type="page"/>
      </w:r>
    </w:p>
    <w:sectPr w:rsidR="005701A4" w:rsidRPr="00C71D0B" w:rsidSect="00C71D0B">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897" w:rsidRDefault="00215897" w:rsidP="00C71D0B">
      <w:pPr>
        <w:spacing w:line="240" w:lineRule="auto"/>
      </w:pPr>
      <w:r>
        <w:separator/>
      </w:r>
    </w:p>
  </w:endnote>
  <w:endnote w:type="continuationSeparator" w:id="1">
    <w:p w:rsidR="00215897" w:rsidRDefault="00215897" w:rsidP="00C71D0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Yagut">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 w:name="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897" w:rsidRDefault="00215897" w:rsidP="00C71D0B">
      <w:pPr>
        <w:spacing w:line="240" w:lineRule="auto"/>
      </w:pPr>
      <w:r>
        <w:separator/>
      </w:r>
    </w:p>
  </w:footnote>
  <w:footnote w:type="continuationSeparator" w:id="1">
    <w:p w:rsidR="00215897" w:rsidRDefault="00215897" w:rsidP="00C71D0B">
      <w:pPr>
        <w:spacing w:line="240" w:lineRule="auto"/>
      </w:pPr>
      <w:r>
        <w:continuationSeparator/>
      </w:r>
    </w:p>
  </w:footnote>
  <w:footnote w:id="2">
    <w:p w:rsidR="00C71D0B" w:rsidRDefault="00C71D0B" w:rsidP="00C71D0B">
      <w:pPr>
        <w:pStyle w:val="FootnoteText"/>
        <w:rPr>
          <w:rFonts w:hint="cs"/>
        </w:rPr>
      </w:pPr>
      <w:r w:rsidRPr="00F92DA2">
        <w:rPr>
          <w:rStyle w:val="FooterChar"/>
          <w:rFonts w:hint="cs"/>
          <w:rtl/>
        </w:rPr>
        <w:t>1-</w:t>
      </w:r>
      <w:r>
        <w:rPr>
          <w:rFonts w:hint="cs"/>
          <w:rtl/>
        </w:rPr>
        <w:t xml:space="preserve"> </w:t>
      </w:r>
      <w:r w:rsidRPr="00DA46D2">
        <w:t>Don Hazen</w:t>
      </w:r>
      <w:r w:rsidRPr="00DA46D2">
        <w:rPr>
          <w:rtl/>
        </w:rPr>
        <w:t>، محقق و سردبير پايگاه اطلاع رسان</w:t>
      </w:r>
      <w:r>
        <w:rPr>
          <w:rtl/>
        </w:rPr>
        <w:t>ي</w:t>
      </w:r>
      <w:r w:rsidRPr="00DA46D2">
        <w:rPr>
          <w:rtl/>
        </w:rPr>
        <w:t xml:space="preserve"> آلترنت.</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71D0B"/>
    <w:rsid w:val="00003FC9"/>
    <w:rsid w:val="00007FED"/>
    <w:rsid w:val="000108B1"/>
    <w:rsid w:val="000130BF"/>
    <w:rsid w:val="0001615F"/>
    <w:rsid w:val="000176FD"/>
    <w:rsid w:val="000209CC"/>
    <w:rsid w:val="000227A0"/>
    <w:rsid w:val="0002581D"/>
    <w:rsid w:val="00026EF4"/>
    <w:rsid w:val="00027CAE"/>
    <w:rsid w:val="0003730F"/>
    <w:rsid w:val="000464AE"/>
    <w:rsid w:val="0004764F"/>
    <w:rsid w:val="000512DC"/>
    <w:rsid w:val="00053496"/>
    <w:rsid w:val="0005663D"/>
    <w:rsid w:val="000579F0"/>
    <w:rsid w:val="00071698"/>
    <w:rsid w:val="000727DA"/>
    <w:rsid w:val="00076CE2"/>
    <w:rsid w:val="00082983"/>
    <w:rsid w:val="00082E5B"/>
    <w:rsid w:val="00083119"/>
    <w:rsid w:val="0008576E"/>
    <w:rsid w:val="00085EDA"/>
    <w:rsid w:val="00091A51"/>
    <w:rsid w:val="00092A1F"/>
    <w:rsid w:val="000950BA"/>
    <w:rsid w:val="000975CC"/>
    <w:rsid w:val="00097AA7"/>
    <w:rsid w:val="000A1019"/>
    <w:rsid w:val="000A3173"/>
    <w:rsid w:val="000A3DC1"/>
    <w:rsid w:val="000A3ED0"/>
    <w:rsid w:val="000B1ABA"/>
    <w:rsid w:val="000B4D70"/>
    <w:rsid w:val="000B5020"/>
    <w:rsid w:val="000C0586"/>
    <w:rsid w:val="000C0DB1"/>
    <w:rsid w:val="000C10E1"/>
    <w:rsid w:val="000C35CF"/>
    <w:rsid w:val="000C3BF5"/>
    <w:rsid w:val="000D274F"/>
    <w:rsid w:val="000D4575"/>
    <w:rsid w:val="000D507B"/>
    <w:rsid w:val="000E25DA"/>
    <w:rsid w:val="000E6079"/>
    <w:rsid w:val="000E6832"/>
    <w:rsid w:val="000F1BB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63B2"/>
    <w:rsid w:val="00131331"/>
    <w:rsid w:val="00135643"/>
    <w:rsid w:val="00136A64"/>
    <w:rsid w:val="001508D1"/>
    <w:rsid w:val="00151559"/>
    <w:rsid w:val="001526FF"/>
    <w:rsid w:val="001533B1"/>
    <w:rsid w:val="00153D90"/>
    <w:rsid w:val="00154B60"/>
    <w:rsid w:val="00156B21"/>
    <w:rsid w:val="001607B9"/>
    <w:rsid w:val="0016221F"/>
    <w:rsid w:val="00162D02"/>
    <w:rsid w:val="001635ED"/>
    <w:rsid w:val="00173E85"/>
    <w:rsid w:val="001756F2"/>
    <w:rsid w:val="00180588"/>
    <w:rsid w:val="00183DD7"/>
    <w:rsid w:val="0018672F"/>
    <w:rsid w:val="001A7B4D"/>
    <w:rsid w:val="001B1728"/>
    <w:rsid w:val="001B2782"/>
    <w:rsid w:val="001B2E33"/>
    <w:rsid w:val="001B40E9"/>
    <w:rsid w:val="001B6221"/>
    <w:rsid w:val="001C0F65"/>
    <w:rsid w:val="001C1D4B"/>
    <w:rsid w:val="001C458B"/>
    <w:rsid w:val="001C4F31"/>
    <w:rsid w:val="001C5A40"/>
    <w:rsid w:val="001C6428"/>
    <w:rsid w:val="001D0BD9"/>
    <w:rsid w:val="001D2B35"/>
    <w:rsid w:val="001E39CC"/>
    <w:rsid w:val="001E445F"/>
    <w:rsid w:val="001E4A57"/>
    <w:rsid w:val="001E61A2"/>
    <w:rsid w:val="001F103A"/>
    <w:rsid w:val="001F16D0"/>
    <w:rsid w:val="001F18DD"/>
    <w:rsid w:val="001F1E02"/>
    <w:rsid w:val="001F2C0D"/>
    <w:rsid w:val="001F4682"/>
    <w:rsid w:val="001F7C31"/>
    <w:rsid w:val="00200B88"/>
    <w:rsid w:val="0020438C"/>
    <w:rsid w:val="00206A2A"/>
    <w:rsid w:val="002153B5"/>
    <w:rsid w:val="00215897"/>
    <w:rsid w:val="002158A0"/>
    <w:rsid w:val="002211F8"/>
    <w:rsid w:val="00231D79"/>
    <w:rsid w:val="0023691C"/>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E13"/>
    <w:rsid w:val="002906AF"/>
    <w:rsid w:val="00290DCF"/>
    <w:rsid w:val="00293E0E"/>
    <w:rsid w:val="002943DA"/>
    <w:rsid w:val="002972C2"/>
    <w:rsid w:val="00297CB7"/>
    <w:rsid w:val="002A484B"/>
    <w:rsid w:val="002A49A8"/>
    <w:rsid w:val="002A5344"/>
    <w:rsid w:val="002A63C2"/>
    <w:rsid w:val="002A748D"/>
    <w:rsid w:val="002B14A7"/>
    <w:rsid w:val="002B5293"/>
    <w:rsid w:val="002C2FFA"/>
    <w:rsid w:val="002D4799"/>
    <w:rsid w:val="002D60EC"/>
    <w:rsid w:val="002E0CC9"/>
    <w:rsid w:val="002E0D11"/>
    <w:rsid w:val="002E0F71"/>
    <w:rsid w:val="002E65D9"/>
    <w:rsid w:val="002F0E4F"/>
    <w:rsid w:val="003010DE"/>
    <w:rsid w:val="00310F7F"/>
    <w:rsid w:val="003140F0"/>
    <w:rsid w:val="00315411"/>
    <w:rsid w:val="00320B1A"/>
    <w:rsid w:val="003212FC"/>
    <w:rsid w:val="00325EE1"/>
    <w:rsid w:val="00326D17"/>
    <w:rsid w:val="00331D66"/>
    <w:rsid w:val="0033325F"/>
    <w:rsid w:val="00346017"/>
    <w:rsid w:val="003463BE"/>
    <w:rsid w:val="00350365"/>
    <w:rsid w:val="0035401C"/>
    <w:rsid w:val="00357A50"/>
    <w:rsid w:val="00360DDF"/>
    <w:rsid w:val="00363BC3"/>
    <w:rsid w:val="00364160"/>
    <w:rsid w:val="00364185"/>
    <w:rsid w:val="0036619B"/>
    <w:rsid w:val="003701B3"/>
    <w:rsid w:val="003818AB"/>
    <w:rsid w:val="0038580B"/>
    <w:rsid w:val="00395B3A"/>
    <w:rsid w:val="003A035E"/>
    <w:rsid w:val="003A193A"/>
    <w:rsid w:val="003A360F"/>
    <w:rsid w:val="003A408C"/>
    <w:rsid w:val="003A4129"/>
    <w:rsid w:val="003A58DD"/>
    <w:rsid w:val="003A5B92"/>
    <w:rsid w:val="003A65EC"/>
    <w:rsid w:val="003B7DD5"/>
    <w:rsid w:val="003C06F2"/>
    <w:rsid w:val="003C1E6B"/>
    <w:rsid w:val="003C6A14"/>
    <w:rsid w:val="003D3424"/>
    <w:rsid w:val="003D4765"/>
    <w:rsid w:val="003E1F73"/>
    <w:rsid w:val="003E584E"/>
    <w:rsid w:val="003F1638"/>
    <w:rsid w:val="003F193A"/>
    <w:rsid w:val="003F39E1"/>
    <w:rsid w:val="003F6553"/>
    <w:rsid w:val="00402D34"/>
    <w:rsid w:val="00403391"/>
    <w:rsid w:val="00404CAD"/>
    <w:rsid w:val="00405057"/>
    <w:rsid w:val="004053C2"/>
    <w:rsid w:val="00405D2B"/>
    <w:rsid w:val="00414049"/>
    <w:rsid w:val="004144BC"/>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7599"/>
    <w:rsid w:val="00460227"/>
    <w:rsid w:val="00461AAD"/>
    <w:rsid w:val="004627A2"/>
    <w:rsid w:val="00465178"/>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DE7"/>
    <w:rsid w:val="004C17F6"/>
    <w:rsid w:val="004C2220"/>
    <w:rsid w:val="004C5243"/>
    <w:rsid w:val="004C62C2"/>
    <w:rsid w:val="004C6C27"/>
    <w:rsid w:val="004D2CBF"/>
    <w:rsid w:val="004D7A97"/>
    <w:rsid w:val="004E08FD"/>
    <w:rsid w:val="004E29B9"/>
    <w:rsid w:val="004E403E"/>
    <w:rsid w:val="004E5071"/>
    <w:rsid w:val="004F0302"/>
    <w:rsid w:val="004F0A61"/>
    <w:rsid w:val="004F0BDA"/>
    <w:rsid w:val="004F0DB6"/>
    <w:rsid w:val="004F1FE2"/>
    <w:rsid w:val="004F36E7"/>
    <w:rsid w:val="004F5565"/>
    <w:rsid w:val="004F5EC6"/>
    <w:rsid w:val="004F6765"/>
    <w:rsid w:val="005008C1"/>
    <w:rsid w:val="0050201A"/>
    <w:rsid w:val="005049FF"/>
    <w:rsid w:val="00507532"/>
    <w:rsid w:val="005110FE"/>
    <w:rsid w:val="005175EF"/>
    <w:rsid w:val="00521738"/>
    <w:rsid w:val="00524E70"/>
    <w:rsid w:val="00525191"/>
    <w:rsid w:val="00525CB1"/>
    <w:rsid w:val="005311D8"/>
    <w:rsid w:val="005346D9"/>
    <w:rsid w:val="00534BD4"/>
    <w:rsid w:val="00535C2F"/>
    <w:rsid w:val="00537396"/>
    <w:rsid w:val="00540B60"/>
    <w:rsid w:val="00541148"/>
    <w:rsid w:val="0054200D"/>
    <w:rsid w:val="005451E0"/>
    <w:rsid w:val="0054772F"/>
    <w:rsid w:val="00547DFD"/>
    <w:rsid w:val="00550C7A"/>
    <w:rsid w:val="00556F04"/>
    <w:rsid w:val="005571B6"/>
    <w:rsid w:val="00557282"/>
    <w:rsid w:val="005609BA"/>
    <w:rsid w:val="005619B0"/>
    <w:rsid w:val="00562D54"/>
    <w:rsid w:val="005701A4"/>
    <w:rsid w:val="00573A19"/>
    <w:rsid w:val="005763D1"/>
    <w:rsid w:val="005764CB"/>
    <w:rsid w:val="00594E75"/>
    <w:rsid w:val="00596695"/>
    <w:rsid w:val="005A259B"/>
    <w:rsid w:val="005A2A18"/>
    <w:rsid w:val="005B0865"/>
    <w:rsid w:val="005B36B9"/>
    <w:rsid w:val="005B374D"/>
    <w:rsid w:val="005B594D"/>
    <w:rsid w:val="005B5D10"/>
    <w:rsid w:val="005B6306"/>
    <w:rsid w:val="005C1399"/>
    <w:rsid w:val="005C4838"/>
    <w:rsid w:val="005D3789"/>
    <w:rsid w:val="005D47EA"/>
    <w:rsid w:val="005D4C0F"/>
    <w:rsid w:val="005D5F30"/>
    <w:rsid w:val="005E1C3D"/>
    <w:rsid w:val="005E7437"/>
    <w:rsid w:val="005F343A"/>
    <w:rsid w:val="005F3B1B"/>
    <w:rsid w:val="005F4B6E"/>
    <w:rsid w:val="005F65B3"/>
    <w:rsid w:val="006000BB"/>
    <w:rsid w:val="0060730D"/>
    <w:rsid w:val="00611024"/>
    <w:rsid w:val="0061347C"/>
    <w:rsid w:val="006172AD"/>
    <w:rsid w:val="00617888"/>
    <w:rsid w:val="00621256"/>
    <w:rsid w:val="00627DA7"/>
    <w:rsid w:val="0063268D"/>
    <w:rsid w:val="00634E38"/>
    <w:rsid w:val="006357B0"/>
    <w:rsid w:val="00637F10"/>
    <w:rsid w:val="006427E6"/>
    <w:rsid w:val="00642F45"/>
    <w:rsid w:val="00643927"/>
    <w:rsid w:val="00644A28"/>
    <w:rsid w:val="0064781C"/>
    <w:rsid w:val="006500C2"/>
    <w:rsid w:val="00651171"/>
    <w:rsid w:val="00651E72"/>
    <w:rsid w:val="0066020E"/>
    <w:rsid w:val="006602E8"/>
    <w:rsid w:val="00660977"/>
    <w:rsid w:val="00660F9E"/>
    <w:rsid w:val="00662DA1"/>
    <w:rsid w:val="00663169"/>
    <w:rsid w:val="00663265"/>
    <w:rsid w:val="00663C58"/>
    <w:rsid w:val="006707E2"/>
    <w:rsid w:val="006725E2"/>
    <w:rsid w:val="006755AF"/>
    <w:rsid w:val="00675D4A"/>
    <w:rsid w:val="00686641"/>
    <w:rsid w:val="006919D8"/>
    <w:rsid w:val="0069263C"/>
    <w:rsid w:val="00694E32"/>
    <w:rsid w:val="006A476D"/>
    <w:rsid w:val="006A7E3E"/>
    <w:rsid w:val="006B0B00"/>
    <w:rsid w:val="006B23C9"/>
    <w:rsid w:val="006B68E5"/>
    <w:rsid w:val="006B767A"/>
    <w:rsid w:val="006D0DA8"/>
    <w:rsid w:val="006D2C4E"/>
    <w:rsid w:val="006D641F"/>
    <w:rsid w:val="006E2439"/>
    <w:rsid w:val="006E4A1C"/>
    <w:rsid w:val="006E6DDB"/>
    <w:rsid w:val="006F1425"/>
    <w:rsid w:val="006F1F76"/>
    <w:rsid w:val="006F6164"/>
    <w:rsid w:val="00705269"/>
    <w:rsid w:val="00710BDA"/>
    <w:rsid w:val="00717489"/>
    <w:rsid w:val="007222B2"/>
    <w:rsid w:val="00730B91"/>
    <w:rsid w:val="00733400"/>
    <w:rsid w:val="00734044"/>
    <w:rsid w:val="00734996"/>
    <w:rsid w:val="00736639"/>
    <w:rsid w:val="007369FC"/>
    <w:rsid w:val="00744849"/>
    <w:rsid w:val="00745B60"/>
    <w:rsid w:val="00746850"/>
    <w:rsid w:val="007476FE"/>
    <w:rsid w:val="007478AE"/>
    <w:rsid w:val="0075432A"/>
    <w:rsid w:val="00754B2D"/>
    <w:rsid w:val="00760CA2"/>
    <w:rsid w:val="00761A42"/>
    <w:rsid w:val="00762D66"/>
    <w:rsid w:val="007675CE"/>
    <w:rsid w:val="00770707"/>
    <w:rsid w:val="00774A41"/>
    <w:rsid w:val="00775EF9"/>
    <w:rsid w:val="007837AD"/>
    <w:rsid w:val="0079357E"/>
    <w:rsid w:val="0079380F"/>
    <w:rsid w:val="007A0700"/>
    <w:rsid w:val="007A0A8D"/>
    <w:rsid w:val="007A34A1"/>
    <w:rsid w:val="007A54A3"/>
    <w:rsid w:val="007A5BEA"/>
    <w:rsid w:val="007A74ED"/>
    <w:rsid w:val="007B06E0"/>
    <w:rsid w:val="007B2936"/>
    <w:rsid w:val="007C2556"/>
    <w:rsid w:val="007C37CA"/>
    <w:rsid w:val="007C5126"/>
    <w:rsid w:val="007D2DA7"/>
    <w:rsid w:val="007D309E"/>
    <w:rsid w:val="007D6483"/>
    <w:rsid w:val="007D7BF8"/>
    <w:rsid w:val="007E3186"/>
    <w:rsid w:val="007E73FF"/>
    <w:rsid w:val="007F2344"/>
    <w:rsid w:val="007F51BC"/>
    <w:rsid w:val="00801046"/>
    <w:rsid w:val="00802670"/>
    <w:rsid w:val="008039EC"/>
    <w:rsid w:val="00805830"/>
    <w:rsid w:val="00807B0E"/>
    <w:rsid w:val="00810544"/>
    <w:rsid w:val="0081637A"/>
    <w:rsid w:val="008252CC"/>
    <w:rsid w:val="0082558D"/>
    <w:rsid w:val="008269F4"/>
    <w:rsid w:val="00831A09"/>
    <w:rsid w:val="00836E7F"/>
    <w:rsid w:val="00843C6C"/>
    <w:rsid w:val="0084665E"/>
    <w:rsid w:val="0085299C"/>
    <w:rsid w:val="008541E9"/>
    <w:rsid w:val="008561C0"/>
    <w:rsid w:val="00856377"/>
    <w:rsid w:val="00857401"/>
    <w:rsid w:val="00866FC7"/>
    <w:rsid w:val="00871691"/>
    <w:rsid w:val="00875F85"/>
    <w:rsid w:val="00893CC2"/>
    <w:rsid w:val="00894C12"/>
    <w:rsid w:val="00897672"/>
    <w:rsid w:val="008A2BD1"/>
    <w:rsid w:val="008A3C4C"/>
    <w:rsid w:val="008A4729"/>
    <w:rsid w:val="008A6E3D"/>
    <w:rsid w:val="008B19BB"/>
    <w:rsid w:val="008B2F3D"/>
    <w:rsid w:val="008B4450"/>
    <w:rsid w:val="008B6BEA"/>
    <w:rsid w:val="008C0A5C"/>
    <w:rsid w:val="008C78E2"/>
    <w:rsid w:val="008D39AE"/>
    <w:rsid w:val="008D6CD8"/>
    <w:rsid w:val="008F0190"/>
    <w:rsid w:val="008F2647"/>
    <w:rsid w:val="008F2C2F"/>
    <w:rsid w:val="008F2F03"/>
    <w:rsid w:val="008F6049"/>
    <w:rsid w:val="009013AA"/>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6090"/>
    <w:rsid w:val="00927987"/>
    <w:rsid w:val="00931F58"/>
    <w:rsid w:val="009334E2"/>
    <w:rsid w:val="00933BC4"/>
    <w:rsid w:val="00933FE8"/>
    <w:rsid w:val="009369D2"/>
    <w:rsid w:val="00950BCE"/>
    <w:rsid w:val="00951A29"/>
    <w:rsid w:val="00953668"/>
    <w:rsid w:val="009566E3"/>
    <w:rsid w:val="00956EC1"/>
    <w:rsid w:val="00957B23"/>
    <w:rsid w:val="00957C5C"/>
    <w:rsid w:val="0097019A"/>
    <w:rsid w:val="00971715"/>
    <w:rsid w:val="009721D0"/>
    <w:rsid w:val="0097239A"/>
    <w:rsid w:val="0097567A"/>
    <w:rsid w:val="009806BA"/>
    <w:rsid w:val="00982C72"/>
    <w:rsid w:val="00992934"/>
    <w:rsid w:val="00997693"/>
    <w:rsid w:val="009A095A"/>
    <w:rsid w:val="009A11ED"/>
    <w:rsid w:val="009A2897"/>
    <w:rsid w:val="009A3D70"/>
    <w:rsid w:val="009A58A4"/>
    <w:rsid w:val="009A64BF"/>
    <w:rsid w:val="009B1598"/>
    <w:rsid w:val="009B373E"/>
    <w:rsid w:val="009B6282"/>
    <w:rsid w:val="009C520F"/>
    <w:rsid w:val="009D14BC"/>
    <w:rsid w:val="009D2E69"/>
    <w:rsid w:val="009D6621"/>
    <w:rsid w:val="009D678F"/>
    <w:rsid w:val="009D7B4B"/>
    <w:rsid w:val="009E7A55"/>
    <w:rsid w:val="009F3516"/>
    <w:rsid w:val="00A07789"/>
    <w:rsid w:val="00A11C19"/>
    <w:rsid w:val="00A17ADE"/>
    <w:rsid w:val="00A2030C"/>
    <w:rsid w:val="00A20D24"/>
    <w:rsid w:val="00A21D8C"/>
    <w:rsid w:val="00A234B0"/>
    <w:rsid w:val="00A23C7F"/>
    <w:rsid w:val="00A2488F"/>
    <w:rsid w:val="00A26E61"/>
    <w:rsid w:val="00A331CE"/>
    <w:rsid w:val="00A42EA6"/>
    <w:rsid w:val="00A42ED1"/>
    <w:rsid w:val="00A51129"/>
    <w:rsid w:val="00A53865"/>
    <w:rsid w:val="00A571A0"/>
    <w:rsid w:val="00A614BE"/>
    <w:rsid w:val="00A71939"/>
    <w:rsid w:val="00A71C80"/>
    <w:rsid w:val="00A76B21"/>
    <w:rsid w:val="00A85DDF"/>
    <w:rsid w:val="00A9292F"/>
    <w:rsid w:val="00A95D80"/>
    <w:rsid w:val="00AA1F83"/>
    <w:rsid w:val="00AA6459"/>
    <w:rsid w:val="00AA6491"/>
    <w:rsid w:val="00AA7C32"/>
    <w:rsid w:val="00AB27BD"/>
    <w:rsid w:val="00AB7614"/>
    <w:rsid w:val="00AC345C"/>
    <w:rsid w:val="00AC4012"/>
    <w:rsid w:val="00AD32BD"/>
    <w:rsid w:val="00AD7B08"/>
    <w:rsid w:val="00AE1152"/>
    <w:rsid w:val="00AE36DD"/>
    <w:rsid w:val="00AE38B7"/>
    <w:rsid w:val="00AF0C2C"/>
    <w:rsid w:val="00AF2F59"/>
    <w:rsid w:val="00AF2F95"/>
    <w:rsid w:val="00AF41F0"/>
    <w:rsid w:val="00B0009E"/>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4C8C"/>
    <w:rsid w:val="00B75B22"/>
    <w:rsid w:val="00B76EE1"/>
    <w:rsid w:val="00B8423D"/>
    <w:rsid w:val="00B87D65"/>
    <w:rsid w:val="00B9006C"/>
    <w:rsid w:val="00B91D9B"/>
    <w:rsid w:val="00B93A35"/>
    <w:rsid w:val="00B93BE3"/>
    <w:rsid w:val="00B944A9"/>
    <w:rsid w:val="00B97122"/>
    <w:rsid w:val="00B97D28"/>
    <w:rsid w:val="00BA0279"/>
    <w:rsid w:val="00BA6728"/>
    <w:rsid w:val="00BA6D9A"/>
    <w:rsid w:val="00BB46BF"/>
    <w:rsid w:val="00BB495E"/>
    <w:rsid w:val="00BC1534"/>
    <w:rsid w:val="00BC3DC2"/>
    <w:rsid w:val="00BC49E1"/>
    <w:rsid w:val="00BC55FA"/>
    <w:rsid w:val="00BC66A9"/>
    <w:rsid w:val="00BC7391"/>
    <w:rsid w:val="00BD0C7F"/>
    <w:rsid w:val="00BE0AB4"/>
    <w:rsid w:val="00BE0F6B"/>
    <w:rsid w:val="00BE2625"/>
    <w:rsid w:val="00BE40E0"/>
    <w:rsid w:val="00BE760C"/>
    <w:rsid w:val="00BF2379"/>
    <w:rsid w:val="00BF29D4"/>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6EC"/>
    <w:rsid w:val="00C41C8E"/>
    <w:rsid w:val="00C43C92"/>
    <w:rsid w:val="00C43FF7"/>
    <w:rsid w:val="00C44461"/>
    <w:rsid w:val="00C473F1"/>
    <w:rsid w:val="00C47F98"/>
    <w:rsid w:val="00C548A7"/>
    <w:rsid w:val="00C61AB4"/>
    <w:rsid w:val="00C65177"/>
    <w:rsid w:val="00C65C27"/>
    <w:rsid w:val="00C71D0B"/>
    <w:rsid w:val="00C73E95"/>
    <w:rsid w:val="00C76690"/>
    <w:rsid w:val="00C81DEC"/>
    <w:rsid w:val="00C833F5"/>
    <w:rsid w:val="00C838AC"/>
    <w:rsid w:val="00C847FB"/>
    <w:rsid w:val="00C942B5"/>
    <w:rsid w:val="00C94A9F"/>
    <w:rsid w:val="00C97947"/>
    <w:rsid w:val="00CA7EFF"/>
    <w:rsid w:val="00CB1E42"/>
    <w:rsid w:val="00CC16FC"/>
    <w:rsid w:val="00CC49CC"/>
    <w:rsid w:val="00CC6132"/>
    <w:rsid w:val="00CC7162"/>
    <w:rsid w:val="00CC7F8B"/>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C5E"/>
    <w:rsid w:val="00D14073"/>
    <w:rsid w:val="00D161E9"/>
    <w:rsid w:val="00D169CB"/>
    <w:rsid w:val="00D230BB"/>
    <w:rsid w:val="00D23E6F"/>
    <w:rsid w:val="00D26FF9"/>
    <w:rsid w:val="00D31822"/>
    <w:rsid w:val="00D32A09"/>
    <w:rsid w:val="00D33A76"/>
    <w:rsid w:val="00D406C5"/>
    <w:rsid w:val="00D423C0"/>
    <w:rsid w:val="00D42534"/>
    <w:rsid w:val="00D4479A"/>
    <w:rsid w:val="00D44C10"/>
    <w:rsid w:val="00D47210"/>
    <w:rsid w:val="00D50D96"/>
    <w:rsid w:val="00D523BA"/>
    <w:rsid w:val="00D54EC2"/>
    <w:rsid w:val="00D62777"/>
    <w:rsid w:val="00D630FE"/>
    <w:rsid w:val="00D64D5C"/>
    <w:rsid w:val="00D66409"/>
    <w:rsid w:val="00D664CD"/>
    <w:rsid w:val="00D6752F"/>
    <w:rsid w:val="00D71FD1"/>
    <w:rsid w:val="00D72410"/>
    <w:rsid w:val="00D767B4"/>
    <w:rsid w:val="00D82529"/>
    <w:rsid w:val="00D82BF7"/>
    <w:rsid w:val="00D847FB"/>
    <w:rsid w:val="00D84FE4"/>
    <w:rsid w:val="00D8589C"/>
    <w:rsid w:val="00D87C41"/>
    <w:rsid w:val="00D90415"/>
    <w:rsid w:val="00D9215B"/>
    <w:rsid w:val="00D92E51"/>
    <w:rsid w:val="00D9657E"/>
    <w:rsid w:val="00D97008"/>
    <w:rsid w:val="00DA1767"/>
    <w:rsid w:val="00DA2309"/>
    <w:rsid w:val="00DA4609"/>
    <w:rsid w:val="00DA595D"/>
    <w:rsid w:val="00DA7253"/>
    <w:rsid w:val="00DA7EF1"/>
    <w:rsid w:val="00DB1E56"/>
    <w:rsid w:val="00DB2A8E"/>
    <w:rsid w:val="00DB6B95"/>
    <w:rsid w:val="00DC1015"/>
    <w:rsid w:val="00DC13A1"/>
    <w:rsid w:val="00DC1496"/>
    <w:rsid w:val="00DC1586"/>
    <w:rsid w:val="00DD0E59"/>
    <w:rsid w:val="00DD31E9"/>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1FC3"/>
    <w:rsid w:val="00E1582B"/>
    <w:rsid w:val="00E210D6"/>
    <w:rsid w:val="00E23D5B"/>
    <w:rsid w:val="00E25B2A"/>
    <w:rsid w:val="00E2786F"/>
    <w:rsid w:val="00E27ADE"/>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472E"/>
    <w:rsid w:val="00E74810"/>
    <w:rsid w:val="00E77FBF"/>
    <w:rsid w:val="00E8254E"/>
    <w:rsid w:val="00E84A34"/>
    <w:rsid w:val="00E85A00"/>
    <w:rsid w:val="00E9124F"/>
    <w:rsid w:val="00E93916"/>
    <w:rsid w:val="00EA0922"/>
    <w:rsid w:val="00EA288F"/>
    <w:rsid w:val="00EA6A7F"/>
    <w:rsid w:val="00EB0CB3"/>
    <w:rsid w:val="00EC2959"/>
    <w:rsid w:val="00EC4CED"/>
    <w:rsid w:val="00ED02D4"/>
    <w:rsid w:val="00ED153E"/>
    <w:rsid w:val="00ED2084"/>
    <w:rsid w:val="00ED249F"/>
    <w:rsid w:val="00ED3908"/>
    <w:rsid w:val="00ED3E91"/>
    <w:rsid w:val="00EE1333"/>
    <w:rsid w:val="00EE2413"/>
    <w:rsid w:val="00EE24DE"/>
    <w:rsid w:val="00EE556E"/>
    <w:rsid w:val="00EF0069"/>
    <w:rsid w:val="00EF00AB"/>
    <w:rsid w:val="00EF26C5"/>
    <w:rsid w:val="00EF7B91"/>
    <w:rsid w:val="00F077A1"/>
    <w:rsid w:val="00F10E9A"/>
    <w:rsid w:val="00F1282E"/>
    <w:rsid w:val="00F20116"/>
    <w:rsid w:val="00F20E74"/>
    <w:rsid w:val="00F25875"/>
    <w:rsid w:val="00F31AC7"/>
    <w:rsid w:val="00F357B7"/>
    <w:rsid w:val="00F35A71"/>
    <w:rsid w:val="00F368FE"/>
    <w:rsid w:val="00F41BEF"/>
    <w:rsid w:val="00F444AC"/>
    <w:rsid w:val="00F44AFE"/>
    <w:rsid w:val="00F46E2A"/>
    <w:rsid w:val="00F53B8D"/>
    <w:rsid w:val="00F53F39"/>
    <w:rsid w:val="00F558DB"/>
    <w:rsid w:val="00F56041"/>
    <w:rsid w:val="00F63123"/>
    <w:rsid w:val="00F638EC"/>
    <w:rsid w:val="00F66528"/>
    <w:rsid w:val="00F6765D"/>
    <w:rsid w:val="00F70A01"/>
    <w:rsid w:val="00F75B98"/>
    <w:rsid w:val="00F76548"/>
    <w:rsid w:val="00F767C1"/>
    <w:rsid w:val="00F81361"/>
    <w:rsid w:val="00F84955"/>
    <w:rsid w:val="00F87E26"/>
    <w:rsid w:val="00F90480"/>
    <w:rsid w:val="00F91428"/>
    <w:rsid w:val="00F952F7"/>
    <w:rsid w:val="00F966EB"/>
    <w:rsid w:val="00F96735"/>
    <w:rsid w:val="00F96903"/>
    <w:rsid w:val="00FA249E"/>
    <w:rsid w:val="00FA3898"/>
    <w:rsid w:val="00FA4979"/>
    <w:rsid w:val="00FA70DE"/>
    <w:rsid w:val="00FA78F6"/>
    <w:rsid w:val="00FB3D47"/>
    <w:rsid w:val="00FB5D94"/>
    <w:rsid w:val="00FB6B60"/>
    <w:rsid w:val="00FC2680"/>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متن"/>
    <w:qFormat/>
    <w:rsid w:val="00C71D0B"/>
    <w:pPr>
      <w:bidi/>
      <w:spacing w:line="235"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C71D0B"/>
    <w:pPr>
      <w:keepNext/>
      <w:spacing w:after="120" w:line="240" w:lineRule="auto"/>
      <w:ind w:firstLine="0"/>
      <w:jc w:val="left"/>
      <w:outlineLvl w:val="0"/>
    </w:pPr>
    <w:rPr>
      <w:rFonts w:ascii="Times" w:eastAsia="Times New Roman" w:hAnsi="Times" w:cs="Mitra"/>
      <w:b/>
      <w:bCs/>
      <w:kern w:val="32"/>
      <w:sz w:val="28"/>
      <w:szCs w:val="32"/>
    </w:rPr>
  </w:style>
  <w:style w:type="paragraph" w:styleId="Heading2">
    <w:name w:val="heading 2"/>
    <w:aliases w:val="ميان تيتر"/>
    <w:basedOn w:val="Normal"/>
    <w:next w:val="Normal"/>
    <w:link w:val="Heading2Char"/>
    <w:qFormat/>
    <w:rsid w:val="00C71D0B"/>
    <w:pPr>
      <w:keepNext/>
      <w:spacing w:before="120" w:after="120"/>
      <w:ind w:firstLine="0"/>
      <w:jc w:val="left"/>
      <w:outlineLvl w:val="1"/>
    </w:pPr>
    <w:rPr>
      <w:rFonts w:ascii="Arial" w:hAnsi="Arial" w:cs="Mitra"/>
      <w:b/>
      <w:bCs/>
      <w:sz w:val="24"/>
      <w:szCs w:val="26"/>
    </w:rPr>
  </w:style>
  <w:style w:type="paragraph" w:styleId="Heading5">
    <w:name w:val="heading 5"/>
    <w:aliases w:val="چكيده راست چين"/>
    <w:link w:val="Heading5Char"/>
    <w:qFormat/>
    <w:rsid w:val="00C71D0B"/>
    <w:pPr>
      <w:spacing w:line="240" w:lineRule="auto"/>
      <w:ind w:left="1418" w:firstLine="284"/>
      <w:jc w:val="right"/>
      <w:outlineLvl w:val="4"/>
    </w:pPr>
    <w:rPr>
      <w:rFonts w:ascii="Times" w:eastAsia="Times New Roman" w:hAnsi="Times"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C71D0B"/>
    <w:rPr>
      <w:rFonts w:ascii="Times" w:eastAsia="Times New Roman" w:hAnsi="Times" w:cs="Mitra"/>
      <w:b/>
      <w:bCs/>
      <w:kern w:val="32"/>
      <w:sz w:val="28"/>
      <w:szCs w:val="32"/>
    </w:rPr>
  </w:style>
  <w:style w:type="character" w:customStyle="1" w:styleId="Heading2Char">
    <w:name w:val="Heading 2 Char"/>
    <w:basedOn w:val="DefaultParagraphFont"/>
    <w:link w:val="Heading2"/>
    <w:rsid w:val="00C71D0B"/>
    <w:rPr>
      <w:rFonts w:ascii="Arial" w:eastAsia="Times New Roman" w:hAnsi="Arial" w:cs="Mitra"/>
      <w:b/>
      <w:bCs/>
      <w:kern w:val="16"/>
      <w:sz w:val="24"/>
      <w:szCs w:val="26"/>
    </w:rPr>
  </w:style>
  <w:style w:type="character" w:customStyle="1" w:styleId="Heading5Char">
    <w:name w:val="Heading 5 Char"/>
    <w:basedOn w:val="DefaultParagraphFont"/>
    <w:link w:val="Heading5"/>
    <w:rsid w:val="00C71D0B"/>
    <w:rPr>
      <w:rFonts w:ascii="Times" w:eastAsia="Times New Roman" w:hAnsi="Times" w:cs="Mitra"/>
      <w:b/>
      <w:bCs/>
      <w:kern w:val="16"/>
      <w:sz w:val="20"/>
      <w:szCs w:val="20"/>
    </w:rPr>
  </w:style>
  <w:style w:type="paragraph" w:styleId="Footer">
    <w:name w:val="footer"/>
    <w:basedOn w:val="Normal"/>
    <w:link w:val="FooterChar"/>
    <w:rsid w:val="00C71D0B"/>
    <w:pPr>
      <w:tabs>
        <w:tab w:val="center" w:pos="4153"/>
        <w:tab w:val="right" w:pos="8306"/>
      </w:tabs>
    </w:pPr>
  </w:style>
  <w:style w:type="character" w:customStyle="1" w:styleId="FooterChar">
    <w:name w:val="Footer Char"/>
    <w:basedOn w:val="DefaultParagraphFont"/>
    <w:link w:val="Footer"/>
    <w:rsid w:val="00C71D0B"/>
    <w:rPr>
      <w:rFonts w:ascii="Times" w:eastAsia="Times New Roman" w:hAnsi="Times" w:cs="Yagut"/>
      <w:kern w:val="16"/>
      <w:szCs w:val="24"/>
    </w:rPr>
  </w:style>
  <w:style w:type="paragraph" w:styleId="FootnoteText">
    <w:name w:val="footnote text"/>
    <w:basedOn w:val="Normal"/>
    <w:link w:val="FootnoteTextChar"/>
    <w:semiHidden/>
    <w:rsid w:val="00C71D0B"/>
    <w:rPr>
      <w:rFonts w:cs="Lotus"/>
      <w:sz w:val="20"/>
      <w:szCs w:val="22"/>
    </w:rPr>
  </w:style>
  <w:style w:type="character" w:customStyle="1" w:styleId="FootnoteTextChar">
    <w:name w:val="Footnote Text Char"/>
    <w:basedOn w:val="DefaultParagraphFont"/>
    <w:link w:val="FootnoteText"/>
    <w:semiHidden/>
    <w:rsid w:val="00C71D0B"/>
    <w:rPr>
      <w:rFonts w:ascii="Times" w:eastAsia="Times New Roman" w:hAnsi="Times" w:cs="Lotus"/>
      <w:kern w:val="16"/>
      <w:sz w:val="20"/>
    </w:rPr>
  </w:style>
  <w:style w:type="character" w:styleId="FootnoteReference">
    <w:name w:val="footnote reference"/>
    <w:basedOn w:val="DefaultParagraphFont"/>
    <w:semiHidden/>
    <w:rsid w:val="00C71D0B"/>
    <w:rPr>
      <w:vertAlign w:val="superscript"/>
    </w:rPr>
  </w:style>
  <w:style w:type="paragraph" w:customStyle="1" w:styleId="StyleLatinBold">
    <w:name w:val="Style نويسنده + (Latin) Bold"/>
    <w:basedOn w:val="Normal"/>
    <w:link w:val="StyleLatinBoldChar"/>
    <w:rsid w:val="00C71D0B"/>
    <w:pPr>
      <w:bidi w:val="0"/>
      <w:spacing w:line="360" w:lineRule="auto"/>
      <w:ind w:firstLine="0"/>
      <w:jc w:val="left"/>
    </w:pPr>
    <w:rPr>
      <w:rFonts w:cs="Mitra"/>
      <w:bCs/>
      <w:kern w:val="32"/>
      <w:sz w:val="20"/>
      <w:szCs w:val="18"/>
    </w:rPr>
  </w:style>
  <w:style w:type="character" w:customStyle="1" w:styleId="StyleLatinBoldChar">
    <w:name w:val="Style نويسنده + (Latin) Bold Char"/>
    <w:basedOn w:val="DefaultParagraphFont"/>
    <w:link w:val="StyleLatinBold"/>
    <w:rsid w:val="00C71D0B"/>
    <w:rPr>
      <w:rFonts w:ascii="Times" w:eastAsia="Times New Roman" w:hAnsi="Times" w:cs="Mitra"/>
      <w:bCs/>
      <w:kern w:val="32"/>
      <w:sz w:val="20"/>
      <w:szCs w:val="18"/>
    </w:rPr>
  </w:style>
  <w:style w:type="paragraph" w:customStyle="1" w:styleId="a">
    <w:name w:val="چهارگوش فرد"/>
    <w:rsid w:val="00C71D0B"/>
    <w:pPr>
      <w:spacing w:line="192" w:lineRule="auto"/>
      <w:ind w:firstLine="0"/>
      <w:jc w:val="right"/>
    </w:pPr>
    <w:rPr>
      <w:rFonts w:ascii="Times" w:eastAsia="Times New Roman" w:hAnsi="Times" w:cs="Yagut"/>
      <w:b/>
      <w:bCs/>
      <w:w w:val="95"/>
      <w:kern w:val="16"/>
      <w:sz w:val="18"/>
      <w:szCs w:val="20"/>
    </w:rPr>
  </w:style>
  <w:style w:type="paragraph" w:customStyle="1" w:styleId="a0">
    <w:name w:val="چهارگوش زوج"/>
    <w:link w:val="Char"/>
    <w:rsid w:val="00C71D0B"/>
    <w:pPr>
      <w:bidi/>
      <w:spacing w:line="192" w:lineRule="auto"/>
      <w:ind w:firstLine="0"/>
      <w:jc w:val="left"/>
    </w:pPr>
    <w:rPr>
      <w:rFonts w:ascii="Times" w:eastAsia="Times New Roman" w:hAnsi="Times" w:cs="Yagut"/>
      <w:b/>
      <w:bCs/>
      <w:w w:val="95"/>
      <w:kern w:val="16"/>
      <w:sz w:val="18"/>
      <w:szCs w:val="20"/>
    </w:rPr>
  </w:style>
  <w:style w:type="paragraph" w:customStyle="1" w:styleId="a1">
    <w:name w:val="سوال بلد"/>
    <w:basedOn w:val="Normal"/>
    <w:rsid w:val="00C71D0B"/>
    <w:rPr>
      <w:bCs/>
      <w:szCs w:val="20"/>
    </w:rPr>
  </w:style>
  <w:style w:type="character" w:customStyle="1" w:styleId="Char">
    <w:name w:val="چهارگوش زوج Char"/>
    <w:basedOn w:val="DefaultParagraphFont"/>
    <w:link w:val="a0"/>
    <w:rsid w:val="00C71D0B"/>
    <w:rPr>
      <w:rFonts w:ascii="Times" w:eastAsia="Times New Roman" w:hAnsi="Times" w:cs="Yagut"/>
      <w:b/>
      <w:bCs/>
      <w:w w:val="95"/>
      <w:kern w:val="16"/>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2530</Words>
  <Characters>14423</Characters>
  <Application>Microsoft Office Word</Application>
  <DocSecurity>0</DocSecurity>
  <Lines>120</Lines>
  <Paragraphs>33</Paragraphs>
  <ScaleCrop>false</ScaleCrop>
  <Company>MRT Win2Farsi</Company>
  <LinksUpToDate>false</LinksUpToDate>
  <CharactersWithSpaces>16920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2013-07-20T05:15:00Z</dcterms:created>
  <dcterms:modified xsi:type="dcterms:W3CDTF">2013-07-20T05:16:00Z</dcterms:modified>
</cp:coreProperties>
</file>