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2A" w:rsidRPr="00921107" w:rsidRDefault="00D2102A" w:rsidP="00B6337F">
      <w:pPr>
        <w:pStyle w:val="Heading1"/>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آسيب‏شناسى حكومت اسلامى در سيره نبوى‏</w:t>
      </w:r>
    </w:p>
    <w:p w:rsidR="008A71D0" w:rsidRPr="00921107" w:rsidRDefault="00D2102A" w:rsidP="00B6337F">
      <w:pPr>
        <w:pStyle w:val="Heading2"/>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دكتر سيد صادق حقيقت(1)</w:t>
      </w:r>
    </w:p>
    <w:p w:rsidR="00D2102A" w:rsidRPr="00921107" w:rsidRDefault="00D2102A" w:rsidP="00B6337F">
      <w:pPr>
        <w:pStyle w:val="Heading2"/>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مقصود از آسيب‏شناسى حكومت، شناخت و تحليل آسيب‏هاى بالقوه يا بالفعلى است كه در مبانى، ساختار ياكاركرد حكومت ايجاد مى‏شود. سيره نبوى از دقت در شناخت آسيب‏هاى حكومت در ابعاد مختلف حكايت مى‏كند. حكومت اسلامى همانند هر حكومت ديگر و همانند تمدن‏ها، ممكن است تولد، جوانى، پيرى و دوران زوال داشته باشد. رسول گرامى اسلام‏صلى الله عليه وآله همواره مردم را از آسيب‏هاى حكومت آگاه نموده‏اند. تا در ابعاد مختلف سياسى، اقتصادى، فرهنگى اجتماعى و قضايى با مشكلات كمترى رو به رو شوند و در صورت مواجهه بر آنها غالب آيند.</w:t>
      </w:r>
      <w:r w:rsidRPr="00921107">
        <w:rPr>
          <w:rFonts w:cs="B Nazanin" w:hint="cs"/>
          <w:b w:val="0"/>
          <w:bCs w:val="0"/>
          <w:sz w:val="28"/>
          <w:szCs w:val="28"/>
          <w:rtl/>
        </w:rPr>
        <w:br/>
        <w:t>رسول اكرم‏صلى الله عليه وآله هيچ گاه به سياست اصالت ندادند، بلكه برعكس، همواره سياست را تابع اخلاق و معنويت دانسته‏اند. اسلام عمدتاً براساس اخلاق و معنويت و فرهنگ در مدت زمانى كوتاه به قدرتى بزرگ تبديل شد. پيامبرصلى الله عليه وآله از طرفى مسئولان و زمامداران را از آسيب‏هاى سياسى برحذر مى‏دارند و از طرف ديگر مردم را ناظر و حاضر بر اعمال ايشان معرفى مى‏كنند. مردم از طريق «نصيحت ائمه مسلمين» هم ساز و كار اطلاع رسانى به ايشان را دارند، و هم بر قدرت سياسى كنترلى همراه با ضمانت اعمال مى‏كنند. اشراف و طبقه مرفه جامعه علاوه بر محافظه كارى سياسى، منشأ آسيب‏هاى اقتصادى براى حكومت اسلامى هستند. عدالت اقتصادى تنها در سايه ريشه كن كردن فقر و تراكم ثروت و مبارزه با مترفان امكان‏پذير است. پيامبرصلى الله عليه وآله با طرح اصل مساوات و عدالت اجتماعى با كليه مظاهر شرك مبارزه كردند. مردم در تصدى امور اجتماعى و در برابر قانون مساوى هستند و از اين جهت هيچ كس بر فرد ديگر برترى ندارد. اعضاى جامعه همچون اعضاى بدن از يكديگر متأثر مى‏شوند و بدين صورت جامعه اسلامى كل واحدى را تشكيل مى‏دهد. هر چند پيامبر اسلام‏صلى الله عليه وآله موفق به ايجاد تشكيلات قضايى منسجم و مفصلى نشد، اما راهبردهايى كلى در اين زمينه ارائه كرد كه براساس آن مى‏توان مهم‏ترين آسيب‏هاى قضايى از ديدگاه ايشان را استنتاج نمود. مهم‏ترين آسيب قضايى از ديدگاه وى، انحراف از احكام الهى و تحت الشعاع قرار گرفتن اصل عدالت است.</w:t>
      </w:r>
    </w:p>
    <w:p w:rsidR="00D2102A" w:rsidRPr="00921107" w:rsidRDefault="00D2102A" w:rsidP="00B6337F">
      <w:pPr>
        <w:pStyle w:val="Heading5"/>
        <w:bidi/>
        <w:spacing w:before="0" w:line="560" w:lineRule="exact"/>
        <w:jc w:val="both"/>
        <w:rPr>
          <w:rFonts w:cs="B Nazanin"/>
          <w:sz w:val="28"/>
          <w:szCs w:val="28"/>
          <w:rtl/>
        </w:rPr>
      </w:pPr>
      <w:r w:rsidRPr="00921107">
        <w:rPr>
          <w:rFonts w:cs="B Nazanin" w:hint="cs"/>
          <w:sz w:val="28"/>
          <w:szCs w:val="28"/>
          <w:rtl/>
        </w:rPr>
        <w:t>واژه‏هاى كليدى: آسيب‏شناسى، خلافت، نظارت عمومى، جامعه اسلامى، سيره سياسى نبوى، سيره سياسى.</w:t>
      </w:r>
    </w:p>
    <w:p w:rsidR="00D2102A" w:rsidRPr="00921107" w:rsidRDefault="00D2102A" w:rsidP="00B6337F">
      <w:pPr>
        <w:pStyle w:val="Heading3"/>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مقدمه‏</w:t>
      </w:r>
    </w:p>
    <w:p w:rsidR="00D2102A" w:rsidRPr="00921107" w:rsidRDefault="00D2102A" w:rsidP="00B6337F">
      <w:pPr>
        <w:pStyle w:val="NormalWeb"/>
        <w:bidi/>
        <w:spacing w:before="0" w:beforeAutospacing="0" w:after="0" w:afterAutospacing="0" w:line="560" w:lineRule="exact"/>
        <w:jc w:val="both"/>
        <w:rPr>
          <w:rFonts w:cs="B Nazanin"/>
          <w:sz w:val="28"/>
          <w:szCs w:val="28"/>
          <w:rtl/>
        </w:rPr>
      </w:pPr>
      <w:r w:rsidRPr="00921107">
        <w:rPr>
          <w:rFonts w:cs="B Nazanin" w:hint="cs"/>
          <w:sz w:val="28"/>
          <w:szCs w:val="28"/>
          <w:rtl/>
        </w:rPr>
        <w:lastRenderedPageBreak/>
        <w:t>حكومت اسلامى همانند ديگر حكومت‏ها و تمدن‏ها در زمانى خاص متولد مى‏شود، دوران بلوغ و جوانى دارد، و بالاخره به‏دليل مواجه شدن با چالش‏ها و آسيب‏ها ممكن است به دوران پيرى و حتى زوال برسد. مقصود از «آسيب‏شناسى»، شناخت موانع داخلى و خارجى بالقوه يا بالفعلى است كه يك حكومت را تهديد مى‏كند. در اين مقاله، از «حكومت»، معناى غيرمدرن آن قصد مى‏شود تا شامل كليه دولت‏ها - اعم از مدرن و پيشامدرن - شود. دولت پيامبرصلى الله عليه وآله در مدينه نوعى دولت - شهر(2) بود كه در زمان خليفه دوم به دولت - امپراتورى(3) تبديل شد. آسيب‏شناسى حكومت، بحثى جديد نيست. علاوه بر ابن‏خلدون، ابوالاعلى مودودى در مقايسه عصر پيامبرصلى الله عليه وآله با زمان پايان حكومت امويان، تغييراتى را برمى‏شمرد كه به‏نوعى آسيب‏شناسى حكومت اسلامى تلقى مى‏شود. اين تغييرات عبارتند از:</w:t>
      </w:r>
      <w:r w:rsidRPr="00921107">
        <w:rPr>
          <w:rFonts w:cs="B Nazanin" w:hint="cs"/>
          <w:sz w:val="28"/>
          <w:szCs w:val="28"/>
          <w:rtl/>
        </w:rPr>
        <w:br/>
        <w:t>- تغيير در قانون تعيين امام و خليفه به اين صورت كه سلطنت اموى جانشين خلافت شد (و حتى در قرائت شيعى مى‏توان گفت خلافت به جاى امامت نشست)؛</w:t>
      </w:r>
      <w:r w:rsidRPr="00921107">
        <w:rPr>
          <w:rFonts w:cs="B Nazanin" w:hint="cs"/>
          <w:sz w:val="28"/>
          <w:szCs w:val="28"/>
          <w:rtl/>
        </w:rPr>
        <w:br/>
        <w:t>- دگرگونى در روش زندگى خلفا و حاكمان؛</w:t>
      </w:r>
      <w:r w:rsidRPr="00921107">
        <w:rPr>
          <w:rFonts w:cs="B Nazanin" w:hint="cs"/>
          <w:sz w:val="28"/>
          <w:szCs w:val="28"/>
          <w:rtl/>
        </w:rPr>
        <w:br/>
        <w:t>- تغيير در كيفيت مصرف بيت‏المال؛</w:t>
      </w:r>
      <w:r w:rsidRPr="00921107">
        <w:rPr>
          <w:rFonts w:cs="B Nazanin" w:hint="cs"/>
          <w:sz w:val="28"/>
          <w:szCs w:val="28"/>
          <w:rtl/>
        </w:rPr>
        <w:br/>
        <w:t>- پايان آزادى ابراز عقيده. ديگر كسى نمى‏توانست با استفاده از اصل امر به معروف و نهى از منكر به حاكمان اندرز دهد، زيرا همچون امام حسين‏عليه السلام جانش را از دست مى‏داد؛</w:t>
      </w:r>
      <w:r w:rsidRPr="00921107">
        <w:rPr>
          <w:rFonts w:cs="B Nazanin" w:hint="cs"/>
          <w:sz w:val="28"/>
          <w:szCs w:val="28"/>
          <w:rtl/>
        </w:rPr>
        <w:br/>
        <w:t>- پايان آزادى قضات و نهادهاى قضايى. نهادهاى قضايى در جهت خواست سلاطين اموى و سپس عباسى حركت مى‏كردند و توان محاكمه شخص حاكم را نداشتند، از اين‏رو راه براى هرگونه تخلف و ظلمى باز بود؛</w:t>
      </w:r>
      <w:r w:rsidRPr="00921107">
        <w:rPr>
          <w:rFonts w:cs="B Nazanin" w:hint="cs"/>
          <w:sz w:val="28"/>
          <w:szCs w:val="28"/>
          <w:rtl/>
        </w:rPr>
        <w:br/>
        <w:t>- خاتمه حكومت شورايى و حاكميت استبداد. ديگر در امور حكومت با خردمندان و اهل حل و عقد و نخبگان جامعه اسلامى مشورت نمى‏شد؛</w:t>
      </w:r>
      <w:r w:rsidRPr="00921107">
        <w:rPr>
          <w:rFonts w:cs="B Nazanin" w:hint="cs"/>
          <w:sz w:val="28"/>
          <w:szCs w:val="28"/>
          <w:rtl/>
        </w:rPr>
        <w:br/>
        <w:t>- ظهور و غلبه تعصب‏هاى نژادى و قومى به جاى ارزش‏هاى اسلامى؛</w:t>
      </w:r>
      <w:r w:rsidRPr="00921107">
        <w:rPr>
          <w:rFonts w:cs="B Nazanin" w:hint="cs"/>
          <w:sz w:val="28"/>
          <w:szCs w:val="28"/>
          <w:rtl/>
        </w:rPr>
        <w:br/>
        <w:t>- نابودى اصل برترى قانون.(4)</w:t>
      </w:r>
      <w:r w:rsidRPr="00921107">
        <w:rPr>
          <w:rFonts w:cs="B Nazanin" w:hint="cs"/>
          <w:sz w:val="28"/>
          <w:szCs w:val="28"/>
          <w:rtl/>
        </w:rPr>
        <w:br/>
        <w:t>در اين مقاله، سعى مى‏شود مهم‏ترين آسيب‏هاى حكومت اسلامى در ابعاد سياسى، اقتصادى، فرهنگى و اجتماعى براساس سيره نبوى توصيف و تحليل شود. آسيب‏هاى حكومت در ابعاد مختلف با هم ارتباط دارد، بنابراين نمى‏توان يكى را بدون در نظر گرفتن ديگرى تحليل كرد. از ديدگاه نبى اكرم‏صلى الله عليه وآله حكومت اسلامى غايتى الهى و فضيلت - محور دارد؛ هرچند در مشروعيت و سازوكارهاى سياسى و اجتماعى به رأى مردم تكيه مى‏زند و آن‏را مهم‏ترين عامل جلوگيرى از انحراف حكومت در ابعاد مختلف تلقى مى‏كند. در اين مقاله به اين دليل از آسيب‏شناسى قضايى به شكل مستقل بحث نمى‏كنيم كه در زمان حيات پيامبر اسلام‏صلى الله عليه وآله يك نظام قضايى منظم و منسجمى تشكيل نشد؛ هرچند پيامبرصلى الله عليه وآله اصول و قواعد قضاوت را پايه‏گذارى فرمودند و عملاً قضاوت بين مردم را عهده‏دار شدند و اين جريان پس از پيامبر ادامه يافت.</w:t>
      </w:r>
    </w:p>
    <w:p w:rsidR="00D2102A" w:rsidRPr="00921107" w:rsidRDefault="00D2102A" w:rsidP="00B6337F">
      <w:pPr>
        <w:pStyle w:val="Heading3"/>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lastRenderedPageBreak/>
        <w:t>آسيب‏شناسى سياسى‏</w:t>
      </w:r>
    </w:p>
    <w:p w:rsidR="00D2102A" w:rsidRPr="00921107" w:rsidRDefault="00D2102A" w:rsidP="00B6337F">
      <w:pPr>
        <w:pStyle w:val="NormalWeb"/>
        <w:bidi/>
        <w:spacing w:before="0" w:beforeAutospacing="0" w:after="0" w:afterAutospacing="0" w:line="560" w:lineRule="exact"/>
        <w:jc w:val="both"/>
        <w:rPr>
          <w:rFonts w:cs="B Nazanin"/>
          <w:sz w:val="28"/>
          <w:szCs w:val="28"/>
          <w:rtl/>
        </w:rPr>
      </w:pPr>
      <w:r w:rsidRPr="00921107">
        <w:rPr>
          <w:rFonts w:cs="B Nazanin" w:hint="cs"/>
          <w:sz w:val="28"/>
          <w:szCs w:val="28"/>
          <w:rtl/>
        </w:rPr>
        <w:t>حضرت محمدصلى الله عليه وآله در جريان تغيير، تبديل و گذار از جامعه جاهلى به جامعه اسلامى از شيوه فرهنگى بهره جست و هرگز به سياست استقلال نداد. به بيان ديگر، در رأس اقدامات آن حضرت، اقدامات فرهنگى و محتوايى قرار داشت و به تعبير امروزى آن حضرت فرهنگ‏گرا بود. براساس اين نظريه، پس از آن‏كه فكر، انديشه و باور انسان تغيير كرد، رفتار و كردار او نيز تغيير خواهد كرد؛ لذا تغيير در محتواى باطنى انسان‏ها عاملى سرنوشت‏ساز به‏شمار مى‏آيد. حتى وقتى پيامبرصلى الله عليه وآله تشكيل حكومت داد، باز هم به فكر و فرهنگ، اولويت و اوّليت مى‏داد.(5) طبق اين الگو، تشكيلات و سازمان حكومت براساس بيعت و مشاركت همگانى و تأييدات الهى شكل گرفت و از استبداد و خودرأيى خبرى نبود و مشاورت در امور جاى آن‏را گرفت. آياتى چون «وشاورهم فى الأمر»(6) و «وأمرهم شورى بينهم»(7) زمينه‏ساز مشاركت همگانى بود. مى‏توان گفت كه تأمين سعادت مردم، تأمين رفاه، امنيت و استقلال از اهداف دولت اسلامى به‏شمار مى‏رود.</w:t>
      </w:r>
      <w:r w:rsidRPr="00921107">
        <w:rPr>
          <w:rFonts w:cs="B Nazanin" w:hint="cs"/>
          <w:sz w:val="28"/>
          <w:szCs w:val="28"/>
          <w:rtl/>
        </w:rPr>
        <w:br/>
        <w:t>بر اين اساس، شايد بتوان گفت مهم‏ترين آسيب در حكومت اسلامى از ديدگاه سيره نبوى همانا نگاه استقلالى و ابزار - محور به سياست است. سياست نبوى، اخلاق - محور و مبتنى بر سعادت بود. در قرآن مجيد، به نقش اخلاق پيامبرصلى الله عليه وآله در پيشرفت اسلام و جذب دل‏ها تصريح شده است:</w:t>
      </w:r>
      <w:r w:rsidRPr="00921107">
        <w:rPr>
          <w:rFonts w:cs="B Nazanin" w:hint="cs"/>
          <w:sz w:val="28"/>
          <w:szCs w:val="28"/>
          <w:rtl/>
        </w:rPr>
        <w:br/>
        <w:t>فبما رحمة من اللَّه لنت لهم ولو كنت فظا غليظ القلب لانفضوا من حولك فاعف عنهم و استغفر لهم و شاورهم فى الامر؛ اى رسول ما، به خاطر لطف و رحمتى كه از جانب خدا، شامل حال تو شده، با مردم مهربان گشته‏اى و اگر خشن و سنگدل بودى، مردم از دور تو پراكنده مى‏شدند، پس آنها را ببخش، و براى آنها طلب آمرزش كن و در كارها با آنها مشورت فرما.</w:t>
      </w:r>
      <w:r w:rsidRPr="00921107">
        <w:rPr>
          <w:rFonts w:cs="B Nazanin" w:hint="cs"/>
          <w:sz w:val="28"/>
          <w:szCs w:val="28"/>
          <w:rtl/>
        </w:rPr>
        <w:br/>
        <w:t>از اين آيه استفاده مى‏شود كه: 1 . نرمش و اخلاق نيك، يك هديه الهى است، بنابراين كسانى كه نرمش ندارند، از اين موهبت الهى محرومند؛ 2. افراد سنگدل و سخت‏گير نمى‏توانند مردم‏دارى كنند و به جذب نيروهاى انسانى بپردازند؛ 3. رهبرى و مديريت صحيح با جذب و عطوفت همراه است؛ 4. بايد دست شكست‏خوردگان در جنگ و گنهكاران شرمنده را گرفت و جذب كرد (با توجه به اين‏كه شأن نزول آيه مذكور در مورد ندامت فراريان مسلمان در جنگ احد است)؛ 5 . مشورت با مردم از خصلت‏هاى نيك و پيونددهنده است كه موجب انسجام مى‏گردد.</w:t>
      </w:r>
      <w:r w:rsidRPr="00921107">
        <w:rPr>
          <w:rFonts w:cs="B Nazanin" w:hint="cs"/>
          <w:sz w:val="28"/>
          <w:szCs w:val="28"/>
          <w:rtl/>
        </w:rPr>
        <w:br/>
        <w:t>پيامبر اسلام‏صلى الله عليه وآله علاوه بر اين‏كه ارزش‏هاى اخلاقى را بسيار ارج مى‏نهاد، خود مجسمه فضايل اخلاقى و ارزش‏هاى والاى انسانى بود. او در همه ابعاد زندگى با چهره‏اى شادان و كلامى دلاويز با حوادث برخورد مى‏كرد؛ براى نمونه در سال نهم هجرت هنگامى كه قبيله سركش «طى» در اثرحمله قهرمانانه سپاه اسلام شكست خوردند، «عدى بن حاتم»، از سرشناسان اين قبيله، به شام گريخت، ولى خواهرش «سفانه»، به اسارت سپاه اسلام درآمد. سفانه را همراه ساير اسيران به مدينه آوردند و در خانه‏اى نزديك مسجد جاى دادند. روزى رسول خداصلى الله عليه وآله از آن اسيران ديدن كرد. سفانه از موقعيت استفاده كرده و گفت: اى محمد! پدرم (حاتم طائى) از دنيا رفت و نگهبان و سرپرستم (عدى) ناپديد شد و فرار كرد؛ اگر صلاح بدانى مرا آزاد كن و شماتت و بدگويى قبيله‏هاى عرب‏ها را از من دور ساز. همانا پدرم بردگان را آزاد مى‏ساخت، از همسايگان نگهبانى مى‏نمود، به مردم غذا مى‏رسانيد، آشكارا سلام مى‏كرد و در حوادث تلخ روزگار مردم را يارى مى‏نمود. پيامبر اكرم‏صلى الله عليه وآله به سفانه فرمود: «يا جارية هذه صفة المؤمنين حقاً، لو كان أبوك مسلماً لترحمنا عليه؛ اى دختر! اين ويژگى‏هايى كه برشمردى، از صفات مؤمنان راستين است، اگر پدرت مسلمان بود، ما او را مورد لطف و رحمت قرار مى‏داديم». آنگاه پيامبرصلى الله عليه وآله امر فرمود: «خلوا عنها فإن أباها كان يحب مكارم الاخلاق؛ اين دختر را به پاس احترامى كه پدرش به ارزش‏هاى اخلاقى مى‏نمود، آزاد سازيد.»</w:t>
      </w:r>
      <w:r w:rsidRPr="00921107">
        <w:rPr>
          <w:rFonts w:cs="B Nazanin" w:hint="cs"/>
          <w:sz w:val="28"/>
          <w:szCs w:val="28"/>
          <w:rtl/>
        </w:rPr>
        <w:br/>
        <w:t>آسيب ديگرى كه حكومت اسلامى را تهديد مى‏كند، عزل و نصب براساس روابط و در نظر نگرفتن شايستگى‏هاست. در سياست نبوى، به‏كارگيرى نيروها صرفاً براساس لياقت و شايستگى بود و تقدم گرفتن بر ديگران بر غير اين اساس، نوعى خيانت به خدا تلقى مى‏شد:</w:t>
      </w:r>
      <w:r w:rsidRPr="00921107">
        <w:rPr>
          <w:rFonts w:cs="B Nazanin" w:hint="cs"/>
          <w:sz w:val="28"/>
          <w:szCs w:val="28"/>
          <w:rtl/>
        </w:rPr>
        <w:br/>
        <w:t>من تقدم على المسلمين و هوى يرى ان فيهم من هو افضل منه فقد خان‏اللَّه و رسوله والمسلمين(8)؛ كسى كه بر مسلمانان پيشى گيرد، در حالى كه مى‏داند در ميان آنها كسى افضل و بهتر از او وجود دارد، چنين كسى به خدا و رسولش و همه مسلمانان خيانت كرده است.</w:t>
      </w:r>
      <w:r w:rsidRPr="00921107">
        <w:rPr>
          <w:rFonts w:cs="B Nazanin" w:hint="cs"/>
          <w:sz w:val="28"/>
          <w:szCs w:val="28"/>
          <w:rtl/>
        </w:rPr>
        <w:br/>
        <w:t>نبى گرامى‏صلى الله عليه وآله از هرگونه رفتارى كه بوى تفرعن و خوى تكبّر از آن استشمام مى‏شد، بيزار بود و از هر حركتى كه تشبه به اشرافيت و سلطنت داشت متنفر بود و پرهيز مى‏كرد؛ چنان‏كه حضرت صادق‏عليه السلام فرمود: «كان يكره أن يتشبه بالملوك(9)؛ (پيامبر) بد مى‏دانست كه تشبه به سلاطين داشته باشد». او اجازه نمى‏داد كه كسى او را با پاى پياده همراهى كند در حالى كه خود سواره بود، مگر اين‏كه حضرت آن فرد را همراه خود سوار مى‏كرد و اگر نمى‏پذيرفت، مى‏فرمود: شما جلو برو و در فلان مكان منتظر باش و اگر كارى دارى در آن‏جا يكديگر را ملاقات مى‏كنيم، زيرا جز اين را استخفاف انسان‏ها مى‏دانست. اين سلاطين و ملأ و اشراف و مترفان هستند كه براى كسب اعتبار نياز به جلوه‏هاى دروغين رفتارى دارند و براى بزرگ داشتن خود حقير خويش نيازمند خفيف ساختن ديگرانند، نه رسولى كه «اكرم» انسان‏هاست و نه آن‏كه از «كرامت» ذاتى خود (به سبب «فسق») تهى نشده است. مردى خواست تا بر دست رسول خداصلى الله عليه وآله بوسه زند پيامبر دست خود را كشيد و فرمود: «اين كارى است كه عجم‏ها با پادشاهان خود مى‏كنند و من شاه نيستم، من مردى از خودتان هستم». مردم در حكومت نبوى، محوريت داشتند.</w:t>
      </w:r>
      <w:r w:rsidRPr="00921107">
        <w:rPr>
          <w:rFonts w:cs="B Nazanin" w:hint="cs"/>
          <w:sz w:val="28"/>
          <w:szCs w:val="28"/>
          <w:rtl/>
        </w:rPr>
        <w:br/>
        <w:t>رفاه‏طلبى، كه در عناوين بعد از آن سخن خواهد رفت، منشأ محافظه‏كارى - به‏عنوان ديگر آسيب حكومت دينى - است. طبقه مرفه به حفظ وضع موجود علاقه‏مند و عامل و محرك محافظه‏كارى يا واپسگرايى در ساختار اجتماعى است. ترك هر روش و راه و رسم پذيرفته شده زندگى با مخالفت اين طبقه روبه‏رو مى‏شود. آنان با عبارت‏پردازى‏هاى مبالغه‏آميز هر نوآورى و تغيير را موجب ايجاد آشوب در جامعه، واژگونى اخلاق و بر هم زدن نظم طبيعت معرفى مى‏كنند. اعمال طبقه مرفه، طبقات پايين‏تر جامعه را به محافظه‏كارى مى‏كشاند؛ زيرا امكانات مصرف و زيستن را بر آنها تنگ مى‏كند تا توانايى پذيرش راه و روش جديد را نداشته باشند. به اين ترتيب، طبقه مرفه، از سه طريق براى جلوگيرى از توسعه فرهنگى بهره مى‏برد: ايستايى كامل خود طبقه، از راه الگوى سرمشقى ضايع كردن تظاهرى (رقابت منزلتى) و محافظه‏كارى، و به‏طور غيرمستقيم از طريق نظام توزيع نابرابر ثروت و معاش كه تكيه‏گاه اين نهاد است.(10) سخنان ابوسفيان بعد از پيروزى در جنگ اُحد مبنى بر اين‏كه هبل دوباره مقام خود را يافت و ارجمند شد و آنها عُزّى دارند، نوعى تبليغ سنت‏ها و رسوم پيشين بود كه براى مقابله با انديشه جديد و با هدف واپسگرايى صورت مى‏گرفت.</w:t>
      </w:r>
      <w:r w:rsidRPr="00921107">
        <w:rPr>
          <w:rFonts w:cs="B Nazanin" w:hint="cs"/>
          <w:sz w:val="28"/>
          <w:szCs w:val="28"/>
          <w:rtl/>
        </w:rPr>
        <w:br/>
        <w:t>ثروت و دارايى‏هاى مادى، امنيت اشراف را در پى دارد و از دست دادن يا به خطر افتادن آن سبب احساس ناامنى و بى‏تابى مى‏شود. واكنش يهوديان بنى‏نضير به قطع درختان خرما به‏دست مسلمانان، از اين نوع است. سخنان و اظهارنظرهاى ياران پيامبرصلى الله عليه وآله درباره بنى‏نضير هنگام ترك مدينه و اندوه منافقان، نشان‏دهنده تأثير زياد آنها بر اهالى آن‏جاست. اشراف، معمولاً در شرايط سخت به تضعيف روحيه توده مردم، يادآورى گذشته و ايجاد رعب و وحشت مى‏پردازند. اشراف از پيمان‏نامه‏ها و صلح‏نامه‏ها براى اعمال قدرت بهره مى‏برند؛ و معمولاً مواد آنها براساس تأمين منافع و اهداف اشراف و كسب اعتبار بيشتر آنان تنظيم مى‏شود. در پيمان صلح حديبيه كه براساس ارزش‏هاى موردنظر قريش تنظيم شده بود، اين امر كاملاً مشهود است، به‏طورى كه ياران پيامبرصلى الله عليه وآله به مواد صلح‏نامه اعتراض كردند. مفاد پيمان‏نامه از اين قرار است:</w:t>
      </w:r>
      <w:r w:rsidRPr="00921107">
        <w:rPr>
          <w:rFonts w:cs="B Nazanin" w:hint="cs"/>
          <w:sz w:val="28"/>
          <w:szCs w:val="28"/>
          <w:rtl/>
        </w:rPr>
        <w:br/>
        <w:t>باسمك اللّهم، اين پيمان صلحى است كه محمد پسر عبداللَّه و سهيل بن عمرو بسته‏اند و صلح كردند كه جنگ تا ده سال متوقف باشد، در آن مدت مردم در امان باشند و مزاحم يكديگر نشوند، به يكديگر خيانت نكنند، سرقت و غارتى انجام ندهند و كارى به يكديگر نداشته باشند. هركس كه بخواهد به دين محمدصلى الله عليه وآله يا به آيين و پيمان قريش درآيد، آزاد باشد. هر فردى از قريش كه بدون اجازه ولى خود پيش محمد بيايد [ايشان بايد] او را برگرداند [ولى‏] اگر كسى از ياران محمد به قريش پناهنده شود، [آنها] او را برنگردانند. محمد امسال برگردد و سال آينده همراه ياران خود بازگردد و فقط سه روز اقامت كند و هيچ اسلحه‏اى، جز همان مقدار كه براى مسافر ضرورى است همراه نياورد و شمشيرها بايد در غلاف باشد.</w:t>
      </w:r>
      <w:r w:rsidRPr="00921107">
        <w:rPr>
          <w:rFonts w:cs="B Nazanin" w:hint="cs"/>
          <w:sz w:val="28"/>
          <w:szCs w:val="28"/>
          <w:rtl/>
        </w:rPr>
        <w:br/>
        <w:t>در اين صلح‏نامه، جايگزين كردن عبارت «باسمك اللّهم» به جاى «بسم اللَّه الرحمن الرَّحيم» نوعى واپسگرايى است كه سهيل بر آن اصرار مى‏ورزد و پيامبرصلى الله عليه وآله به‏دليل منافات نداشتن آن با آموزه‏هاى اسلامى مى‏پذيرد و قرآن كريم، عمل رسول خداصلى الله عليه وآله را تأييد مى‏كند. بندهاى پايانى صلح‏نامه «محمد امسال برگردد و سال آينده همراه ياران خود بازگردد و فقط سه روز اقامت كند و هيچ اسلحه‏اى، جز همان مقدار كه براى مسافر ضرورى است، همراه نياورد و شمشيرها بايد در غلاف باشد»، بيانگر بهره‏گيرى قريش از موقعيت خويش به سبب وجود كعبه و وضع قوانين در جهت كسب منافع و به‏دست آوردن اعتبار و احترام بيشتر است.</w:t>
      </w:r>
      <w:r w:rsidRPr="00921107">
        <w:rPr>
          <w:rFonts w:cs="B Nazanin" w:hint="cs"/>
          <w:sz w:val="28"/>
          <w:szCs w:val="28"/>
          <w:rtl/>
        </w:rPr>
        <w:br/>
        <w:t>عمروعاص بعد از مشورت با نجاشى، پادشاه حبشه، كه نسبت به او و ساير اشراف قريش، منزلت بالاترى داشت، به اسلام گرويد. ابوسفيان بن حارث بن عبدالمطلب درباره علت اسلام نياوردن خود گفت: «چه كنم كه من در ميان مردمى به ظاهر خردمند و بلند انديشه زندگى مى‏كرده و مى‏ديدم مردم گرانمايه در پناه عقل و انديشه خود زندگى مى‏كنند و به هر راهى كه مى‏رفتند، مى‏رفتم و چون اشخاص شريف و سالخورده از محمد كناره‏گيرى كردند و خدايان خود را يارى دادند و به خاطر دين پدران خود خشم گرفتند، ما هم از ايشان پيروى كرديم». در اين سخنان، ايستايى طبقه اشراف و محافظه‏كارى آنها در برخورد با دين محمدصلى الله عليه وآله و نيز پيروى كوركورانه ساير اعضا از روش اشراف طبقه بالاتر و مسن‏تر به وضوح ديده مى‏شود.</w:t>
      </w:r>
      <w:r w:rsidRPr="00921107">
        <w:rPr>
          <w:rFonts w:cs="B Nazanin" w:hint="cs"/>
          <w:sz w:val="28"/>
          <w:szCs w:val="28"/>
          <w:rtl/>
        </w:rPr>
        <w:br/>
        <w:t>برخى اقدامات رسول خداصلى الله عليه وآله براى مقابله با محافظه‏كارى را مى‏توان به شرح زير برشمرد:</w:t>
      </w:r>
      <w:r w:rsidRPr="00921107">
        <w:rPr>
          <w:rFonts w:cs="B Nazanin" w:hint="cs"/>
          <w:sz w:val="28"/>
          <w:szCs w:val="28"/>
          <w:rtl/>
        </w:rPr>
        <w:br/>
        <w:t>1. نفى سنن جاهلى و تنظيم قوانين بر مبناى برابرى. حضرت محمدصلى الله عليه وآله در آخرين حج خود دغدغه‏هايشان را بيان كردند. ايشان با هوشمندى تمام، راه‏هاى نفوذ روحيه اشرافى و راهكارهاى مورد توجه اشراف براى واپسگرايى و بازگشت به گذشته را شناسايى و گوشزد كردند و به مقابله با آن پرداختند. پيامبر اكرم تأكيد مى‏كنند كه جان و مال مسلمانان محترم و رباهاى جاهليت ملغا است. پيامبر با معرفى كتاب اللَّه به‏عنوان مرجع، از بازگشت به سنن جاهلى جلوگيرى مى‏كند و با بيان حقوق زنان، آنان را از منزلت نيابتى و بردگى ترقى مى‏دهند و با طرح برادرى مؤمنان و اين‏كه همه از نسل آدم و از خاك‏اند و گرامى‏ترين شخص نزد خدا با تقواترين است، ارزش‏هاى منزلتى موردنظر اشراف، مانند شرافت خانوادگى، ثروت و توانمندى مالى را بى‏اساس مى‏دانند.</w:t>
      </w:r>
      <w:r w:rsidRPr="00921107">
        <w:rPr>
          <w:rFonts w:cs="B Nazanin" w:hint="cs"/>
          <w:sz w:val="28"/>
          <w:szCs w:val="28"/>
          <w:rtl/>
        </w:rPr>
        <w:br/>
        <w:t>2. از بين بردن بت‏ها، مسجد ضرار و كسانى كه دعوت به محافظه‏كارى مى‏كردند.</w:t>
      </w:r>
      <w:r w:rsidRPr="00921107">
        <w:rPr>
          <w:rFonts w:cs="B Nazanin" w:hint="cs"/>
          <w:sz w:val="28"/>
          <w:szCs w:val="28"/>
          <w:rtl/>
        </w:rPr>
        <w:br/>
        <w:t>3. دادن مال و منصب به اشراف تازه مسلمانى كه پيروانى داشتند. بعد از اسلام آوردن ابوسفيان بن حرب، پيامبر فرمودند: هركس وارد خانه ابوسفيان شود يا در خانه خود بماند در امان خواهد بود. آن حضرت به نمايندگان هوازن فرمودند: مالك بن عوف، سرور آنها، اگر مسلمان شود زن و اموالش را به او پس خواهد داد و صد شتر هم به او خواهد بخشيد.</w:t>
      </w:r>
      <w:r w:rsidRPr="00921107">
        <w:rPr>
          <w:rFonts w:cs="B Nazanin" w:hint="cs"/>
          <w:sz w:val="28"/>
          <w:szCs w:val="28"/>
          <w:rtl/>
        </w:rPr>
        <w:br/>
        <w:t>4. به مخاطره انداختن دارايى‏هاى اشرافى كه به مقابله با مسلمانان مى‏پرداختند؛ زمانى كه يهود بنى‏نضير در حصارهاى خود بودند، پيامبر اسلام به دو نفر از ياران خود دستور دادند تا نخل‏هاى بنى‏نضير را قطع كنند.</w:t>
      </w:r>
      <w:r w:rsidRPr="00921107">
        <w:rPr>
          <w:rFonts w:cs="B Nazanin" w:hint="cs"/>
          <w:sz w:val="28"/>
          <w:szCs w:val="28"/>
          <w:rtl/>
        </w:rPr>
        <w:br/>
        <w:t>بى‏تفاوتى و سكوت مردم در مقابل اعمال حاكمان، از ديگر آسيب‏هاى حكومت اسلامى از ديدگاه سيره نبوى است. در نظام اسلامى، براى آحاد امت، حقى به‏عنوان «نصيحت ائمه» وجود دارد، و همه براساس اين حق مى‏توانند آرا و نظرهاى خيرخواهانه خود را در مورد رهبران جامعه مطرح سازند و حتى مى‏توانند او را مورد سؤال قرار دهند. مسئوليت حاكم اسلامى در برابر مردم، از بارزترين مشخصه‏هاى حكومت اسلامى است. نصيحت ائمه مسلمانان هم حق براى مردم ايجاد مى‏كند و هم تكليف؛ هم در حوزه انتقاد به حكام و هم در حوزه كنترل قدرت سياسى. نصيحت ائمه مسلمانان، عاملى مهم در راستاى نفى استبداد سياسى تلقى مى‏شود؛ زيرا حكمران هم در مقابل مردم و هم در مقابل خداوند مسئول است.(11)</w:t>
      </w:r>
      <w:r w:rsidRPr="00921107">
        <w:rPr>
          <w:rFonts w:cs="B Nazanin" w:hint="cs"/>
          <w:sz w:val="28"/>
          <w:szCs w:val="28"/>
          <w:rtl/>
        </w:rPr>
        <w:br/>
        <w:t>امام صادق‏عليه السلام فرمود: رسول خداصلى الله عليه وآله در منى براى مردم سخنرانى كرد و فرمود:</w:t>
      </w:r>
      <w:r w:rsidRPr="00921107">
        <w:rPr>
          <w:rFonts w:cs="B Nazanin" w:hint="cs"/>
          <w:sz w:val="28"/>
          <w:szCs w:val="28"/>
          <w:rtl/>
        </w:rPr>
        <w:br/>
        <w:t>خدا خرم و شادان كند بنده‏اى را كه سخنم را بشنود و در گوش گيرد و به كسانى كه نشنيده‏اند برساند،... سه چيز است كه دل هيچ مسلمانى با آن خيانت نكند: خالص نمودن عمل براى خدا، خيرخواهى پيشوايان مسلمانان و همراه بودن با جماعت مسلمانان.(12)</w:t>
      </w:r>
      <w:r w:rsidRPr="00921107">
        <w:rPr>
          <w:rFonts w:cs="B Nazanin" w:hint="cs"/>
          <w:sz w:val="28"/>
          <w:szCs w:val="28"/>
          <w:rtl/>
        </w:rPr>
        <w:br/>
        <w:t>پيامبر گرامى‏صلى الله عليه وآله دين را مساوى نصيحت و آن‏را اعم از نصيحت ائمه مسلمانان معرفى كردند: «قال رسول‏اللَّه‏صلى الله عليه وآله الدين نصيحة، قيل: بمن يا رسول‏اللَّه؟ قال: للَّه و لرسوله ولكتابه و للائمة فى الدين ولجماعة المسلمين».(13)</w:t>
      </w:r>
      <w:r w:rsidRPr="00921107">
        <w:rPr>
          <w:rFonts w:cs="B Nazanin" w:hint="cs"/>
          <w:sz w:val="28"/>
          <w:szCs w:val="28"/>
          <w:rtl/>
        </w:rPr>
        <w:br/>
        <w:t>آسيب ديگر براى دولت اسلامى، محدود شدن دين جهان‏شمول اسلام به يك سرزمين يا نژاد خاص است. براساس آيه شريفه «و ما ارسلناك إلا كافة للناس»، پيامبر به محض استقرار حكومت در مدينه، سفيران خويش را به‏سوى پادشاهان كشورهاى مختلف و رؤساى قبايل ارسال كرد. در اين راستا و در دفاع از انسانيت و تحقق عدالت و رهايى انسان‏ها از گمراهى‏ها است كه جهاد به‏عنون يك اصل مشروعيت مى‏يابد.</w:t>
      </w:r>
      <w:r w:rsidRPr="00921107">
        <w:rPr>
          <w:rFonts w:cs="B Nazanin" w:hint="cs"/>
          <w:sz w:val="28"/>
          <w:szCs w:val="28"/>
          <w:rtl/>
        </w:rPr>
        <w:br/>
        <w:t>اسلام همواره حقوق شهروندان غيرمسلمان را همانند مسلمانان محترم شمرده و تكاليف ايشان را نيز مساوى مى‏داند. بى‏توجهى به اين مسئله آسيبى براى حكومت اسلامى تلقى مى‏شود. نبى اكرم براساس اصل مساوات در مسئوليت‏ها حكومت مى‏كرد. آن حضرت در ابتداى ورود خود به مدينه ضمن انعقاد عهدنامه‏اى ميان گروه‏هاى اجتماعى مختلف موجود در مدينه، در بخش مربوط به گروه‏هاى مسلمان، انجام مسئوليت دفاع از نظام را به مساوات مشخص كرد و چنين اعلام فرمود: همه گروه‏هاى مسلمان كه به جنگ و جهاد مى‏روند به ترتيب و به تناوب وارد جنگ خواهند شد.</w:t>
      </w:r>
      <w:r w:rsidRPr="00921107">
        <w:rPr>
          <w:rFonts w:cs="B Nazanin" w:hint="cs"/>
          <w:sz w:val="28"/>
          <w:szCs w:val="28"/>
          <w:rtl/>
        </w:rPr>
        <w:br/>
        <w:t>در جامعه اسلامى، غيرمسلمانان نيز مى‏توانستند با شرايطى خاص به تابعيت آن درآيند. اين نوع تابعيت كه با قرارداد دوجانبه انجام مى‏گرفت در اصطلاح فقه اسلامى «ذمه» ناميده مى‏شد. بر اين اساس يهوديان، مسيحيان و مجوسان مى‏توانستند با دولت اسلامى معاهده ببندند تا در سراسر قلمرو حكومت اسلامى از آزادى، امنيت و حقوقى كه برطبق قرارداد ذمه اختيار و امضا كرده بودند برخوردار گردند. مقصود اصلى از تشريع اين پيمان، ايجاد محيطى امن و برقرارى همزيستى مسالمت‏آميز ميان فرقه‏هاى مختلف مذهبى در داخل قلمرو حكومت اسلامى بود.</w:t>
      </w:r>
      <w:r w:rsidRPr="00921107">
        <w:rPr>
          <w:rFonts w:cs="B Nazanin" w:hint="cs"/>
          <w:sz w:val="28"/>
          <w:szCs w:val="28"/>
          <w:rtl/>
        </w:rPr>
        <w:br/>
        <w:t>مهم‏ترين آسيبى كه در آخرين سخنان رسول خداصلى الله عليه وآله درخصوص آينده حكومت اسلامى نيز ترسيم مى‏شد، بحران جانشينى پيامبر بود. ايشان به شدت از مسئله رهبرى امت اسلامى پس از خود نگران بودند و مى‏فرمودند اين امت 72 فرقه مى‏شود؛ كه تنها يكى از آنها برحق خواهد بود. با توجه به جايگاه اهل‏بيت‏عليهم السلام و توصيه‏هاى فراوان پيامبرصلى الله عليه وآله در مورد جانشينى على‏عليه السلام انتخاب او امرى طبيعى مى‏نمود. از اين‏رو جريان مدافع پيروزى خليفه، در آن مبارزه سياسى، محتاج پشتوانه فكرى بسيار عميقى بود. كس يا كسانى كه مى‏خواستند در مقابله على‏عليه السلام بايستند و از دستيابى او به خلافت ممانعت كنند و جاى او را بگيرند، پس لازم بود نشانه‏هاى صلاحيت او را بشناسند و معادلى براى معارضه با آن يا دليلى براى نفى آن بيابند. امام على‏عليه السلام و فاطمه زهراعليها السلام صاحب جايگاه ويژه‏اى در چشم و دل و منطق پيامبرصلى الله عليه وآله بودند و روايات بسيارى از پيامبر درباره شخصيت آنها بود. از اين‏رو مخالفان براى ايجاد بحران جانشينى به اقدامات گوناگونى دست زدند، از جمله: سياست منع حديث، جعل و اشاعه احاديث واحدى با جهت‏گيرى‏هاى خاص و دست زدن به معاملات سياسى با لايه‏هاى ذى‏نفوذ در جامعه آن عصر مانند خاندان ابوسفيان. اين اقدامات از يك‏سو، زمينه را براى سلطه حزب حاكم فراهم آورد و انحصار رهبرى فكرى اهل‏بيت‏عليهم السلام را در افكار عمومى خدشه‏دار نمود و از سوى ديگر راه را براى سلطه درازمدت كسانى فراهم آورد كه در معاملات سياسى به توسعه اقتدار فكرى خلفاى اوليه و موجه و معتبر معرفى كردن آنها به جامعه و تاريخ، اهتمام نموده و از اين راه، جاى پاى خود را در جريانات سياسى و كرسى‏هاى حكومتى پس از خلفا، پررنگ و مستحكم كردند.</w:t>
      </w:r>
    </w:p>
    <w:p w:rsidR="00D2102A" w:rsidRPr="00921107" w:rsidRDefault="00D2102A" w:rsidP="00B6337F">
      <w:pPr>
        <w:pStyle w:val="Heading3"/>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آسيب‏شناسى اقتصادى‏</w:t>
      </w:r>
    </w:p>
    <w:p w:rsidR="00D2102A" w:rsidRPr="00921107" w:rsidRDefault="00D2102A" w:rsidP="00B6337F">
      <w:pPr>
        <w:pStyle w:val="NormalWeb"/>
        <w:bidi/>
        <w:spacing w:before="0" w:beforeAutospacing="0" w:after="0" w:afterAutospacing="0" w:line="560" w:lineRule="exact"/>
        <w:jc w:val="both"/>
        <w:rPr>
          <w:rFonts w:cs="B Nazanin"/>
          <w:sz w:val="28"/>
          <w:szCs w:val="28"/>
          <w:rtl/>
        </w:rPr>
      </w:pPr>
      <w:r w:rsidRPr="00921107">
        <w:rPr>
          <w:rFonts w:cs="B Nazanin" w:hint="cs"/>
          <w:sz w:val="28"/>
          <w:szCs w:val="28"/>
          <w:rtl/>
        </w:rPr>
        <w:t>از آن‏جا كه حوزه اقتصاد از حوزه سياست جدا نيست، آسيب‏شناسى اقتصادى نيز بدون آسيب‏شناسى سياسى نمى‏تواند معنا پيدا كند؛ به‏طور مثال در عنوان قبل به نقش اشراف و ثروتمندان در سياست‏هاى محافظه كارانه اشاره شد؛ به همين ميزان، مى‏توان از نقش ايشان در ناكارآمد كردن اقتصاد نيز سخن گفت طبقه مرفه در جوامع بشرى از افراد و طبقات تأثيرگذار جامعه‏اند كه رفتار، گفتار و عقايدشان پيامدهاى زيادى بر ساير افراد جامعه، خصوصاً طبقات پايين‏تر دارد. مردم در طول تاريخ، غالباً به خواسته‏هاى آنان عمل كرده و بر طبق روش آنها زندگى نموده و رهبرى ايشان را پذيرفته‏اند. اشراف براى مطرح كردن خود و كسب اعتبار و جلب احترام ديگران، به حفظ و گسترش نظام منزلتى مى‏پردازند. عمل اشرافى كه در نظام مبتنى بر تمايز اجتماعى رشدونمو مى‏كنند، داراى سه شاخص اصلى است: 1. تن‏آسايى (تن آسانى)؛ 2. مصرف تظاهرى (مصرف آشكار يا اسراف)؛ 3. محافظه‏كارى.(14)</w:t>
      </w:r>
      <w:r w:rsidRPr="00921107">
        <w:rPr>
          <w:rFonts w:cs="B Nazanin" w:hint="cs"/>
          <w:sz w:val="28"/>
          <w:szCs w:val="28"/>
          <w:rtl/>
        </w:rPr>
        <w:br/>
        <w:t>پيامبران و مصلحان اجتماعى براى اعتلاى مقام انسان و پيشرفت و توسعه جامعه، با مرفهان به مبارزه پرداخته‏اند. مقابله با اشراف و اشرافى‏گرى، از دغدغه‏هاى اصلى حضرت محمدصلى الله عليه وآله بود. آن حضرت براى مقابله با نظام منزلتى (تمايز ناعادلانه طبقاتى) كه زمينه‏ساز اعمال اشرافى بود و همچنين براى از بين بردن اعمال اشرافى، كارهاى بزرگى انجام داد. آن حضرت‏صلى الله عليه وآله منصب‏هاى بزرگى، چون امارت، رياست، فرماندهى و سرپرستى امور اقتصادى را به اشراف و خويشاوندان ثروتمند خود و به كسانى كه روحيات اشرافى و نگاه منزلتى داشتند، نداد؛ عباس عموى پيامبر و ربيعة بن حارث پسران خود (فضل و عبدالمطلب) را نزد پيامبر فرستادند تا آنها را متصدى صدقات فرمايد، ولى پيامبرصلى الله عليه وآله نپذيرفت. عباس عموى پيامبرصلى الله عليه وآله از ايشان خواست كه منصب كليددارى و سقايت را به او وا گذارد. پيامبرصلى الله عليه وآله در پاسخ فرمودند: «كارى را به شما وا مى‏گذارم كه متحمل هزينه‏اى شويد نه اين‏كه از آن درآمد كسب كنيد».(15) ترويج و توسعه كارهاى توليدى و عمرانى، گسترش عدالت و توجه به مالكيت فردى و جمعى از ديگر راهكارهاى نبى گرامى اسلام در مبارزه با مترفين تلقى مى‏شود. پيامبر اكرم‏صلى الله عليه وآله در مقام حاكم جامعه اسلامى، به كارهاى توليدى مى‏پرداخت.</w:t>
      </w:r>
      <w:r w:rsidRPr="00921107">
        <w:rPr>
          <w:rFonts w:cs="B Nazanin" w:hint="cs"/>
          <w:sz w:val="28"/>
          <w:szCs w:val="28"/>
          <w:rtl/>
        </w:rPr>
        <w:br/>
        <w:t>شايد مهم‏ترين آسيب اقتصادى كه هر نظامى ممكن است با آن روبه‏رو شود، عدم رعايت اصل عدالت و مساوات باشد. عدالت اقتصادى نظام اسلامى براساس معيارهايى معين تضمين شده است؛ براى مثال، مى‏توان به اصل مساوات در ماليات‏هاى اسلامى يعنى زكات، خمس، صدقات و ... اشاره كرد. اين ماليات‏ها از همه كسانى كه درآمد و دارايشان از مرزى فراتر رود گرفته مى‏شود و به هيچ عنوان مسائل طبقاتى در آن راه ندارد. بدين ترتيب اسلام در اداى ماليات شرعى امتيازى ميان پيروانش قائل نشده است و همه را در پرداخت حقوق واجب مساوى دانسته، همان‏طور كه در پرداخت جزيه نيز ميان اهل كتاب فرقى نگذاشته است. البته در اين ماليات‏ها نه تنها وضع ناتوانان و نيازمندان به‏طور كامل رعايت شده است و آنها از پرداخت معافند، بلكه بخش عمده‏اى از اين ماليات‏ها با هدف تكافل اجتماعى در جهت تأمين ناتوانان و نيازمندان اختصاص يافته است. اين ماليات‏ها به گونه‏اى وضع شده كه علاوه بر جلوگيرى از طغيان، تراكم و تمركز ثروت، فقر و نادارى و بينوايى را ريشه‏كن و زمينه عدالت اجتماعى را فراهم سازد كه امنيت و آسايش جامعه جز در پناه عدالت اقتصادى و اجتماعى ميسر نمى‏شود و آن هنگام است كه حقيقت دين ظهور يابد و همگان در سايه عدالت به صلاح رسند.</w:t>
      </w:r>
    </w:p>
    <w:p w:rsidR="00D2102A" w:rsidRPr="00921107" w:rsidRDefault="00D2102A" w:rsidP="00B6337F">
      <w:pPr>
        <w:pStyle w:val="Heading3"/>
        <w:bidi/>
        <w:spacing w:before="0" w:beforeAutospacing="0" w:after="0" w:afterAutospacing="0" w:line="560" w:lineRule="exact"/>
        <w:jc w:val="both"/>
        <w:rPr>
          <w:rFonts w:cs="B Nazanin"/>
          <w:b w:val="0"/>
          <w:bCs w:val="0"/>
          <w:sz w:val="28"/>
          <w:szCs w:val="28"/>
          <w:rtl/>
        </w:rPr>
      </w:pPr>
      <w:r w:rsidRPr="00921107">
        <w:rPr>
          <w:rFonts w:cs="B Nazanin" w:hint="cs"/>
          <w:b w:val="0"/>
          <w:bCs w:val="0"/>
          <w:sz w:val="28"/>
          <w:szCs w:val="28"/>
          <w:rtl/>
        </w:rPr>
        <w:t>آسيب‏شناسى فرهنگى و اجتماعى‏</w:t>
      </w:r>
    </w:p>
    <w:p w:rsidR="00D2102A" w:rsidRPr="00921107" w:rsidRDefault="00D2102A" w:rsidP="00B6337F">
      <w:pPr>
        <w:pStyle w:val="NormalWeb"/>
        <w:bidi/>
        <w:spacing w:before="0" w:beforeAutospacing="0" w:after="0" w:afterAutospacing="0" w:line="560" w:lineRule="exact"/>
        <w:jc w:val="both"/>
        <w:rPr>
          <w:rFonts w:cs="B Nazanin"/>
          <w:sz w:val="28"/>
          <w:szCs w:val="28"/>
          <w:rtl/>
        </w:rPr>
      </w:pPr>
      <w:r w:rsidRPr="00921107">
        <w:rPr>
          <w:rFonts w:cs="B Nazanin" w:hint="cs"/>
          <w:sz w:val="28"/>
          <w:szCs w:val="28"/>
          <w:rtl/>
        </w:rPr>
        <w:t>قرآن كريم در موارد متعدد به اهميت و جايگاه عدالت اجتماعى اشاره كرده، و ظلم و تبعيض را مهم‏ترين آسيب اجتماعى و فرهنگى دانسته است.(16) نبى گرامى‏صلى الله عليه وآله نيز مردم را همچون دانه‏هاى شانه برابر دانستند. «الناس سواء كأسنان المشط».(17) عدالت اجتماعى در انديشه دينى از چنان جايگاه ويژه‏اى برخوردار است كه هيچ امر ديگرى با آن قابل مقايسه نيست. اين عدالت برخاسته از عدلى كلى است كه حاكم بر همه چيز است. عدل، به معناى قراردادن هر چيز در جاى خود، مبناى همه امور است. در حديث نبوى آمده است: «بالعدل قامت السموات والارض؛ آسمان‏ها و زمين به عدل برپاست». در نظام دين نه تنها همه چيز بر عدل استوار است، بلكه عدل مقياس همه چيز است. در قرآن، از توحيد گرفته تا معاد و از نبوت گرفته تا امامت و زعامت از آرمان‏هاى فردى گرفته تا هدف‏هاى اجتماعى، همه بر محور عدل استوار شده است.</w:t>
      </w:r>
      <w:r w:rsidRPr="00921107">
        <w:rPr>
          <w:rFonts w:cs="B Nazanin" w:hint="cs"/>
          <w:sz w:val="28"/>
          <w:szCs w:val="28"/>
          <w:rtl/>
        </w:rPr>
        <w:br/>
        <w:t>از همين‏رو، پيامبر اعظم‏صلى الله عليه وآله در حجةالوداع در ضمن خطبه مشهور، سيره مساوات را نيز آموخت: مردم در اسلام برابرند. مردم به يك اندازه فرزند آدم و حوايند. عربى را بر عجمى و عجمى را بر عربى جز به تقواى الهى برترى نيست، آيا (اين حقيقت را) رساندم؟ گفتند: آرى. گفت: خدايا گواه باش.(18) حضرت سپس فرمود: «لا تأتونى بانسابكم و اتونى باعمالكم، فاقول للناس هكذا و لكم هكذا؛ الاهل بلغت؟ قالوا: نعم. قال: اللهم اشهد؛ نسب‏هاى خود را نزد من نياوريد بلكه عمل‏هاى خود را آوريد. به مردم همان را مى‏گويم كه به شما مى‏گويم. آيا رسانيدم؟ گفتند: آرى. گفت: خدايا گواه باش». همچنين در حديثى ديگر جامعه مؤمنان را به اعضاى بدن تشبيه كرد: «مثل المؤمنين فى توادهم و تراحمهم و تعاطفهم كمثل جسد واحد».(19)</w:t>
      </w:r>
      <w:r w:rsidRPr="00921107">
        <w:rPr>
          <w:rFonts w:cs="B Nazanin" w:hint="cs"/>
          <w:sz w:val="28"/>
          <w:szCs w:val="28"/>
          <w:rtl/>
        </w:rPr>
        <w:br/>
        <w:t>يكى ديگر از مصاديق بى‏عدالتى در حوزه اجتماعى، عدم مساوات در برابر قانون است. در سيره پيامبر اكرم‏صلى الله عليه وآله همه مردمان - زمامدار و رعيت، توانگر و نادار، قدرتمند و ناتوان، عرب و عجم، سفيد و سياه، از نظر قانون مساوى هستند و هيچ‏يك را بر ديگرى مزيتى نيست. رسول خداصلى الله عليه وآله اين مساوات را سخت پاس مى‏داشت و اجازه هيچ‏گونه تخطى از آن‏را به كسى نمى‏داد. زمانى، زنى از اشراف سرقت كرده بود و پيامبر اكرم‏صلى الله عليه وآله دستور داد كه دستش قطع شود. عده‏اى خدمت حضرت آمدند و تلاش كردند حكم خدا را تعطيل كنند. پيامبر خداصلى الله عليه وآله بر يكسان بودن همه در برابر قانون تأكيد كرد و فرمود: آنان كه پيش از شما بودند تنها به سبب چنين تبعيض‏هايى هلاك شدند؛ زيرا حدود را بر ناتوانان اجرا مى‏كردند و قدرتمندان را رها مى‏ساختند.(20) آن حضرت مى‏فرمود: بنى‏اسرائيل تنها به اين سبب هلاك شدند كه حدود را درباره فرودستان اجرا مى‏كردند و بزرگان را معاف مى‏داشتند. همچنين زمانى كه زنى از قبيله بنى مخزوم به جرم سرقت محكوم شد و اسامة بن زيد تلاش كرد با شفاعت خود، حكم خدا را تعطيل و نظام مساوات در برابر قانون را مختل كند، پيامبر اكرم‏صلى الله عليه وآله وسلم او را به شدت از اين كارها پرهيز داد و فرمود: امت‏هاى پيش از شما به اين علت هلاك شدند كه حد (قانون) را درباره فرودست اجرا مى‏كردند و بزرگ را رها مى‏ساختند؛ به آن كس كه جان محمد در دست اوست سوگند كه اگر دخترم فاطمه چنين كرده بود، دست او را قطع مى‏كردم.</w:t>
      </w:r>
      <w:r w:rsidRPr="00921107">
        <w:rPr>
          <w:rFonts w:cs="B Nazanin" w:hint="cs"/>
          <w:sz w:val="28"/>
          <w:szCs w:val="28"/>
          <w:rtl/>
        </w:rPr>
        <w:br/>
        <w:t>حكومت اسلام حكومت قانون است. در اين طرز حكومت، حاكميت منحصر به خداست و قانون فرمان و حكم خداست. قانون اسلام يا فرمان خدا بر همه افراد و بر دولت اسلامى حكومت تام دارد. همه افراد از رسول اكرم‏صلى الله عليه وآله گرفته تا خلفاى آن حضرت و ساير افراد تا ابد تابع قانون هستند. همان قانونى كه از طرف خداى تبارك و تعالى نازل شده و در لسان قرآن و نبى اكرم‏صلى الله عليه وآله بيان شده است. حكم الهى براى رئيس و مرئوس متّبع است. رأى اشخاص حتى رأى رسول اكرم‏صلى الله عليه وآله در حكومت و قانون الهى هيچ‏گونه دخالتى ندارد. همه تابع اراده الهى هستند. حتى پيامبر در واپسين ايام حيات خود و با حال بيمار، در مسجد حاضر شدند كه مردى كه مدعى بود حضرت در يكى از جنگ‏ها تازيانه‏اى بر او زده، قصاص كند، كه آن مرد به جاى قصاص، بر بدن پيامبر بوسه زد.</w:t>
      </w:r>
      <w:r w:rsidRPr="00921107">
        <w:rPr>
          <w:rFonts w:cs="B Nazanin" w:hint="cs"/>
          <w:sz w:val="28"/>
          <w:szCs w:val="28"/>
          <w:rtl/>
        </w:rPr>
        <w:br/>
        <w:t>از ديگر آسيب‏هاى اجتماعى از ديدگاه سيره نبوى، عدم رعايت حقوق ديگران، بالاخص مسلمانان، است. ايشان فرمودند: هر كه صبح كند و به امور مسلمانان همت نگمارد از آنها نيست.(21)</w:t>
      </w:r>
      <w:r w:rsidRPr="00921107">
        <w:rPr>
          <w:rFonts w:cs="B Nazanin" w:hint="cs"/>
          <w:sz w:val="28"/>
          <w:szCs w:val="28"/>
          <w:rtl/>
        </w:rPr>
        <w:br/>
        <w:t>پيامبر خداصلى الله عليه وآله همگان را به كسب دانش و آگاهى مى‏خواند و آن‏را به صورت يك تكليف دينى بيان مى‏فرمود. آموزش دين به‏عنوان اساس كار تربيتى مسلمانان مطرح بود. ايمان باور مبتنى بر معرفت است. از همان ابتداى بعثت آموزش دين اساس حركت دينى بود.</w:t>
      </w:r>
      <w:r w:rsidRPr="00921107">
        <w:rPr>
          <w:rFonts w:cs="B Nazanin" w:hint="cs"/>
          <w:sz w:val="28"/>
          <w:szCs w:val="28"/>
          <w:rtl/>
        </w:rPr>
        <w:br/>
        <w:t>در عناوين قبل از خوى اشرافى گرى و تبعات اقتصادى آن بحث شد. در اين‏جا به آثار فرهنگى و اجتماعى آن مى‏پردازيم. در زمان پيامبرصلى الله عليه وآله بهترين مكان براى فخرفروشى، خودنمايى و كسب افتخار، جبهه‏هاى جنگ بود كه از راه دادن هزينه جنگ، مبارزه و غنيمت‏جويى به دست مى‏آمد و در قالب سروده‏هاى حماسى، به مثابه سند افتخار قبيله و فرد افتخارآفرين، ماندگار مى‏شد. عرب جاهلى حسب و منزلت اجتماعى برآمده از ثروت و شرافت خانوادگى را نشانه اعتبار مى‏دانست.</w:t>
      </w:r>
      <w:r w:rsidRPr="00921107">
        <w:rPr>
          <w:rFonts w:cs="B Nazanin" w:hint="cs"/>
          <w:sz w:val="28"/>
          <w:szCs w:val="28"/>
          <w:rtl/>
        </w:rPr>
        <w:br/>
        <w:t>براى مثال صفوان بن‏اميه در جنگ حنين مى‏گفت: اگر قرار باشد بنده باشم ارباب قرشى نزد من دوست داشتنى‏تر از ارباب هوازنى است.</w:t>
      </w:r>
      <w:r w:rsidRPr="00921107">
        <w:rPr>
          <w:rFonts w:cs="B Nazanin" w:hint="cs"/>
          <w:sz w:val="28"/>
          <w:szCs w:val="28"/>
          <w:rtl/>
        </w:rPr>
        <w:br/>
        <w:t>پيامبر اكرم‏صلى الله عليه وآله براى از بين بردن نگاه منزلتى و رقابت قبيله‏اى اقداماتى از قبيل جايگزين كردن فرهنگ برادرى و اخوت دينى به جاى ارزش‏هاى منزلتى و قبيله‏اى انجام داد. پيامبرصلى الله عليه وآله در سخنرانى پيش از جنگ اُحد فرمودند: «هر مؤمنى نسبت به مؤمنان ديگر، چون سر نسبت به پيكر است كه چون به درد آيد، همه بدن به درد مى‏آيد». در حديبيه وقتى هدايا بين مردم تقسيم شد پيامبر و همسرش ام‏سلمه، همانند ديگران سهم بردند. در جامعه‏اى كه غنيمت‏جويى ارزش‏آفرين بود، تقسيم غنيمت‏ها به‏طور مساوى و قرار دادن سهم براى كسانى كه به دليل‏هاى موجه در جنگ حضور نداشتند و برگرداندن اموال به ناحق گرفته شده به صاحبان آن، مى‏توانست از اهميت غنيمت‏جويى بكاهد؛ عمرو بن اميه، دو نفر از يهوديان بنى‏عامر را كه پيامبر به آنها امان داده بود كشت و رسول خداصلى الله عليه وآله وسايل جنگى و لباس‏هاى آنها را همراه خون‏بهايشان فرستاد.</w:t>
      </w:r>
      <w:r w:rsidRPr="00921107">
        <w:rPr>
          <w:rFonts w:cs="B Nazanin" w:hint="cs"/>
          <w:sz w:val="28"/>
          <w:szCs w:val="28"/>
          <w:rtl/>
        </w:rPr>
        <w:br/>
        <w:t>اقدام ديگر پيامبر اكرم‏صلى الله عليه وآله در اين زمينه، پاى‏بندى به پيمان بود. يكى از ويژگى‏هاى اشراف اين است كه هرگاه مقام و منزلت طرف قرارداد آنها پايين‏تر باشد يا آن پيمان، منافع آنها را در معرض خطر قرار دهد، آن پيمان را به‏طور يك‏جانبه نقض كنند. پيامبرصلى الله عليه وآله براى از بين بردن اين خصيصه، اين‏گونه عمل كرد. هنگامى كه يهوديان و منافقان بعد از شكست مسلمانان در جنگ اُحد به تضعيف روحيه آنان پرداختند، عمر بن خطاب اجازه خواست آنها را بكشد، ولى رسول خداصلى الله عليه وآله نپذيرفت و فرمود: «يهوديان در ذمّه ما هستند و من ايشان را بيهوده نمى‏كشم. من از كشتن بيهوده كسانى كه شهادت به يگانگى خدا و پيامبرى من مى‏دهند، نهى شده‏ام».</w:t>
      </w:r>
      <w:r w:rsidRPr="00921107">
        <w:rPr>
          <w:rFonts w:cs="B Nazanin" w:hint="cs"/>
          <w:sz w:val="28"/>
          <w:szCs w:val="28"/>
          <w:rtl/>
        </w:rPr>
        <w:br/>
        <w:t>جايگزين كردن ارزش‏هاى معنوى به جاى ارزش‏هاى مادى، ديگر اقدام پيامبر در راستاى احياى ارزش‏ها بود. پيامبر اسيرانى كه توانايى پرداخت فديه نداشتند بدون دريافت فديه آزاد مى‏كردند، از جمله آنها عبيد بن عمرو بن علقمه، سائب بن عبيد و ابوعزّه عمرو بن عبداللّه بن وهب بودند. پيامبرصلى الله عليه وآله اسيرانى كه قرعه به ايشان تعلق گرفت در ازاى آزادى يكى از مسلمانان آزاد كردند مانند عمروبن ابوسفيان، از اسيران جنگ بدر كه در ازاى آزادى سعد بن نعمان بن اكال آزاد شد، ولى از ثروتمندان فديه خودشان و بستگانشان را گرفت؛ عباس عمومى پيامبر مجبور شد فديه خود و پسران برادرش را بدهد.</w:t>
      </w:r>
      <w:r w:rsidRPr="00921107">
        <w:rPr>
          <w:rFonts w:cs="B Nazanin" w:hint="cs"/>
          <w:sz w:val="28"/>
          <w:szCs w:val="28"/>
          <w:rtl/>
        </w:rPr>
        <w:br/>
        <w:t>توجه به توانايى‏هاى فردى و ديندارى در انتصاب‏ها به جاى طايفه‏گرايى و در نظر گرفتن مراتب منزلتى يا دارايى اشخاص، و كوشش در جهت فقرزدايى و كم كردن فاصله فقير و غنى و دگرگون كردن معيارهاى ارزش انسان‏ها، از اين مطلب حكايت مى‏كرد كه حضرت محمدصلى الله عليه وآله تقوا و علم را نشانه برترى مى‏دانست. در مقابل، روش طبقه مرفه حضور در جنگ و به دست آوردن غنيمت، دادن هزينه جنگ، داشتن منصب‏هايى، مانند: فرماندهى، سقايت، پرده‏دارى، رفادت، رياست ندوه، انحصار تجارت، داشتن اسلحه جنگى و حصار و قلعه‏هاى مستحكم بود.</w:t>
      </w:r>
      <w:r w:rsidRPr="00921107">
        <w:rPr>
          <w:rFonts w:cs="B Nazanin" w:hint="cs"/>
          <w:sz w:val="28"/>
          <w:szCs w:val="28"/>
          <w:rtl/>
        </w:rPr>
        <w:br/>
        <w:t>دنياطلبى، عامل حبط اعمال است. در روز قيامت گروهى را براى محاسبه مى‏آورند كه اعمال نيك آنان مانند كوه‏هاى تهامه بر روى هم انباشته است، اما فرمان مى‏رسد كه به آتش برده شوند. صحابه گفتند: يا رسول‏اللّه آيا اينان نماز مى‏خواندند؟ فرمود: بلى، نماز مى‏خواندند و روزه مى‏گرفتند و قسمتى از شب را در عبادت به سر مى‏بردند اما همين كه چيزى از دنيا به آنها عرضه مى‏شد جهش مى‏كردند تا خود را به آن برسانند.(22)</w:t>
      </w:r>
      <w:r w:rsidRPr="00921107">
        <w:rPr>
          <w:rFonts w:cs="B Nazanin" w:hint="cs"/>
          <w:sz w:val="28"/>
          <w:szCs w:val="28"/>
          <w:rtl/>
        </w:rPr>
        <w:br/>
        <w:t>به‏طور خلاصه مى‏توان گفت حضرت محمدصلى الله عليه وآله اسراف و تجمل‏گرايى را امرى مذموم مى‏دانست و براى مقابله با آسيب‏هاى فرهنگى اقدامات زير را انجام دادند:</w:t>
      </w:r>
      <w:r w:rsidRPr="00921107">
        <w:rPr>
          <w:rFonts w:cs="B Nazanin" w:hint="cs"/>
          <w:sz w:val="28"/>
          <w:szCs w:val="28"/>
          <w:rtl/>
        </w:rPr>
        <w:br/>
        <w:t>1. ترويج ساده‏زيستى و نفى اسراف و تجمل‏گرايى در گفتار و عمل. پيامبر به كسانى كه لباس‏هاى مخصوص اشراف و ثروتمندان را مى‏پوشيدند تذكر مى‏داد. آن لباس‏ها موجب تفاخر پوشنده آن و تحقير سايرين مى‏شد. پوشيدن لباس كهنه و پاره نوعى اظهار حقارت و فقر بود. علاء بن حضرمى پيراهنى آستين بلند پوشيده بود، آستين پيراهن را به اندازه حدود انگشت‏هايش كوتاه كردند. يكى از ياران پيامبرصلى الله عليه وآله با وجود داشتن دو دست لباس نو، جامه‏اى كهنه و پاره به تن داشت. حضرت از او خواستند كه لباس نوى خود را بپوشد و وقتى پوشيد، فرمودند: آيا اين‏طور بهتر نيست؟ لباس رسول خدا بسيار ساده بود؛ پيامبرصلى الله عليه وآله لباس گران‏قيمت خويش را به اسامة بن زيد كه جوان بود دادند و خودشان لباس ارزان قيمت پوشيدند.</w:t>
      </w:r>
      <w:r w:rsidRPr="00921107">
        <w:rPr>
          <w:rFonts w:cs="B Nazanin" w:hint="cs"/>
          <w:sz w:val="28"/>
          <w:szCs w:val="28"/>
          <w:rtl/>
        </w:rPr>
        <w:br/>
        <w:t>3. مقابله با نمادهاى اشرافى‏گرى، چون هديه و ميهمانى دادن اشراف‏گونه. پيامبرصلى الله عليه وآله هديه مشركان را نمى‏پذيرفت و براى هيچ يك از پادشاهان و اشراف هم عصر خود هديه نفرستاد. آن حضرت، در هيچ مرحله‏اى از زندگانى خويش مهمانى‏هاى تجملى برگزار نكردند و در اين‏گونه مراسم نيز حضور نداشتند. پس از آن‏كه ابو براء عامر بن مالك بن جعفر براى آن حضرت دو اسب و دو ناقه هديه آورد، پيامبر فرمود: من هديه مشرك را نمى‏پذيرم.</w:t>
      </w:r>
      <w:r w:rsidRPr="00921107">
        <w:rPr>
          <w:rFonts w:cs="B Nazanin" w:hint="cs"/>
          <w:sz w:val="28"/>
          <w:szCs w:val="28"/>
          <w:rtl/>
        </w:rPr>
        <w:br/>
        <w:t>3. پيامبرصلى الله عليه وآله، براى جلوگيرى از تشكيل طبقه اشراف جديد (نوآمدگان يا افراد نوكيسه) در جامعه اسلامى، به فقيران سفارش مى‏كردند كه در مسير اشراف قدم نگذارند؛ پيامبر هنگام آمادگى براى جنگ خيبر به ابوعبس بن جبر كه فقير بود و زاد و توشه راه و خرج خانواده‏اش را نداشت، فرمود: «اى ابوعبس تو و ديگران ياران فقيرت اگر سلامت باشيد و كمى زنده بمانيد، مالتان زياد خواهد شد و آنچه كه براى اهل خود باقى مى‏گذاريد فراوان شود، پول و برده‏هاى شما زياد مى‏شود و اين به سود شما نيست».</w:t>
      </w:r>
      <w:r w:rsidRPr="00921107">
        <w:rPr>
          <w:rFonts w:cs="B Nazanin" w:hint="cs"/>
          <w:sz w:val="28"/>
          <w:szCs w:val="28"/>
          <w:rtl/>
        </w:rPr>
        <w:br/>
        <w:t>4. تغيير نگرش درباره زنان؛ در نگرش جاهلى، زن زندگى نيابتى داشت. رسول‏خداصلى الله عليه وآله وسلم با بيان جايگاه واقعى زن و ارزش دادن به او، نگرش‏ها را متحول كرد. حضور فعال همسران پيامبر، حضرت فاطمه‏عليها السلام و زنان هم عصر او در فعاليت‏هاى اجتماعى، سياسى، اقتصادى و فرهنگى دليل اين مدعاست.</w:t>
      </w:r>
      <w:r w:rsidRPr="00921107">
        <w:rPr>
          <w:rFonts w:cs="B Nazanin" w:hint="cs"/>
          <w:sz w:val="28"/>
          <w:szCs w:val="28"/>
          <w:rtl/>
        </w:rPr>
        <w:br/>
        <w:t>5. توجه نكردن به مراتب منزلتى در معاشرت‏ها، واگذارى منصب‏ها، مجازات‏ها و ساير امور. وسايل و ابزار زندگى افراد سرشناس به دليل گران قيمت بودن آنها و نيز تعلق داشتن به اشخاص برجسته، مورد توجه خاص ديگران است؛ براى نمونه، مى‏توان به شتر ابوجهل اشاره كرد كه به قول واقدى، شترى گزيده و مهرى بود كه در جنگ بدر نصيب پيامبرصلى الله عليه وآله شد. قريش حاضر بود در مقابل آن، صد ناقه بپردازد، ولى پيامبرصلى الله عليه وآله نپذيرفت و عاقبت، آن شتر از طرف هفت نفر در حديّبيه قربانى شد.</w:t>
      </w:r>
      <w:r w:rsidRPr="00921107">
        <w:rPr>
          <w:rFonts w:cs="B Nazanin" w:hint="cs"/>
          <w:sz w:val="28"/>
          <w:szCs w:val="28"/>
          <w:rtl/>
        </w:rPr>
        <w:br/>
        <w:t>6. جلوگيرى از ساختن خانه‏هاى مجلل. عباس عموى پيامبرصلى الله عليه وآله حجره‏اى ساخت، رسول‏خداصلى الله عليه وآله به او فرمودند: آن‏را ويران كن. عباس خواست معادل ارزش آن‏را در راه خدا بدهد، اما پيامبرصلى الله عليه وآله تأكيد كردند كه آن‏را ويران سازد.(23)</w:t>
      </w:r>
      <w:r w:rsidRPr="00921107">
        <w:rPr>
          <w:rFonts w:cs="B Nazanin" w:hint="cs"/>
          <w:sz w:val="28"/>
          <w:szCs w:val="28"/>
          <w:rtl/>
        </w:rPr>
        <w:br/>
        <w:t>7. شكستن بت‏ها و مبارزه با شرك، بت‏سازى و سنت‏ها و آداب و رسوم جاهلى بت‏پرستان و تخريب مسجد ضرار كه با نيت غيرالهى ساخته شده بود.</w:t>
      </w:r>
      <w:r w:rsidRPr="00921107">
        <w:rPr>
          <w:rFonts w:cs="B Nazanin" w:hint="cs"/>
          <w:sz w:val="28"/>
          <w:szCs w:val="28"/>
          <w:rtl/>
        </w:rPr>
        <w:br/>
        <w:t>8. اهميت دادن به نيت و محتواى عبادت و توسعه مصاديق عبادت. از نظر پيامبرصلى الله عليه وآله عبادت كردن فقط راز و نياز در عبادتگاه نبود بلكه هر كارى كه با نيت الهى براى انجام فرمان خداوند صورت گيرد، عبادت است. پيامبر در سخنرانى قبل از جنگ اُحد فرمودند: «هركس، چه مسلمان و چه كافر، اگر نيكى كند مزد او برعهده خداست كه در اين جهان يا آن جهان پرداخت خواهد شد».</w:t>
      </w:r>
      <w:r w:rsidRPr="00921107">
        <w:rPr>
          <w:rFonts w:cs="B Nazanin" w:hint="cs"/>
          <w:sz w:val="28"/>
          <w:szCs w:val="28"/>
          <w:rtl/>
        </w:rPr>
        <w:br/>
        <w:t>9. توجه به معيارهاى معنوى، مانند نيكوكارى، كمك به هم‏نوع، عدالت، پرداخت صدقه. پيامبرصلى الله عليه وآله درآمد غنيمت‏هاى بنى‏نضير را، كه به آن حضرت اختصاص داشت، بين خويشان خود تقسيم مى‏كردند و به هر كس كه مصلحت بود لطف مى‏فرمودند. ايشان مصرف ساليانه جو و گندم خانواده خود و فرزندان عبدالمطلب را از نخلستان‏هاى بنى‏نضير تأمين مى‏كردند و اضافه آن را صرف خريد اسلحه و اسب براى جنگ مى‏كردند. صدقات آن حضرت از همين محل و همچنين از اموالى كه به او هبه كرده بودند، تأمين مى‏شد. رسول خدا هيچ سائل و فقيرى را محروم نمى‏كرد، ولى توانگران و كسانى كه قدرت كسب داشتند، از خمس بهره‏اى نداشتند.</w:t>
      </w:r>
      <w:r w:rsidRPr="00921107">
        <w:rPr>
          <w:rFonts w:cs="B Nazanin" w:hint="cs"/>
          <w:sz w:val="28"/>
          <w:szCs w:val="28"/>
          <w:rtl/>
        </w:rPr>
        <w:br/>
        <w:t>در مجموع، مى‏توان گفت سياست پيامبر اسلام‏صلى الله عليه وآله تابع اخلاق و سعادت بود. ايشان براى حكومت آسيب‏هايى در ابعاد مختلف شناسايى مى‏كند؛ به شكلى كه عدم توجه به آنها موجب ركود و زوال حكومت اسلامى - همانند ديگر حكومت‏ها - مى‏گردد. مهم‏ترين آسيب‏هاى حكومت اسلامى را موارد زير مى‏دانند: تفرعن، اشرافى‏گرى و اتراف، محافظه‏كارى و واپسگرايى، بحران جانشينى، بى‏عدالتى و عدم مساوات در ابعاد مختلف، رابطه‏گرايى، بى‏توجهى به سرنوشت ديگر انسان‏ها، تجمل و مصرف‏گرايى، فقر و فاصله طبقاتى و نقض حقوق شهروندان و از جمله حقوق اقليت‏ها.</w:t>
      </w:r>
    </w:p>
    <w:p w:rsidR="00D2102A" w:rsidRPr="00921107" w:rsidRDefault="00D2102A" w:rsidP="00B6337F">
      <w:pPr>
        <w:pStyle w:val="Heading5"/>
        <w:bidi/>
        <w:spacing w:before="0" w:line="560" w:lineRule="exact"/>
        <w:jc w:val="both"/>
        <w:rPr>
          <w:rFonts w:cs="B Nazanin"/>
          <w:sz w:val="28"/>
          <w:szCs w:val="28"/>
          <w:rtl/>
        </w:rPr>
      </w:pPr>
      <w:r w:rsidRPr="00921107">
        <w:rPr>
          <w:rFonts w:cs="B Nazanin" w:hint="cs"/>
          <w:sz w:val="28"/>
          <w:szCs w:val="28"/>
          <w:rtl/>
        </w:rPr>
        <w:t>پى‏نوشت‏ها</w:t>
      </w:r>
    </w:p>
    <w:p w:rsidR="00D2102A" w:rsidRPr="00921107" w:rsidRDefault="00D2102A" w:rsidP="00B6337F">
      <w:pPr>
        <w:pStyle w:val="Heading6"/>
        <w:bidi/>
        <w:spacing w:before="0" w:line="560" w:lineRule="exact"/>
        <w:jc w:val="both"/>
        <w:rPr>
          <w:rFonts w:cs="B Nazanin"/>
          <w:sz w:val="28"/>
          <w:szCs w:val="28"/>
          <w:rtl/>
        </w:rPr>
      </w:pPr>
      <w:r w:rsidRPr="00921107">
        <w:rPr>
          <w:rFonts w:cs="B Nazanin" w:hint="cs"/>
          <w:sz w:val="28"/>
          <w:szCs w:val="28"/>
          <w:rtl/>
        </w:rPr>
        <w:t>1) پژوهشگر حوزوى و استاديار علوم سياسى در دانشگاه مفيد.</w:t>
      </w:r>
      <w:r w:rsidRPr="00921107">
        <w:rPr>
          <w:rFonts w:cs="B Nazanin" w:hint="cs"/>
          <w:sz w:val="28"/>
          <w:szCs w:val="28"/>
          <w:rtl/>
        </w:rPr>
        <w:br/>
        <w:t xml:space="preserve">2) مى‏توان آن‏را معادل </w:t>
      </w:r>
      <w:r w:rsidRPr="00921107">
        <w:rPr>
          <w:rFonts w:cs="B Nazanin" w:hint="cs"/>
          <w:sz w:val="28"/>
          <w:szCs w:val="28"/>
        </w:rPr>
        <w:t>town - state</w:t>
      </w:r>
      <w:r w:rsidRPr="00921107">
        <w:rPr>
          <w:rFonts w:cs="B Nazanin" w:hint="cs"/>
          <w:sz w:val="28"/>
          <w:szCs w:val="28"/>
          <w:rtl/>
        </w:rPr>
        <w:t xml:space="preserve"> دانست، تا با دولت - شهر يونان، يعنى </w:t>
      </w:r>
      <w:r w:rsidRPr="00921107">
        <w:rPr>
          <w:rFonts w:cs="B Nazanin" w:hint="cs"/>
          <w:sz w:val="28"/>
          <w:szCs w:val="28"/>
        </w:rPr>
        <w:t>city - state</w:t>
      </w:r>
      <w:r w:rsidRPr="00921107">
        <w:rPr>
          <w:rFonts w:cs="B Nazanin" w:hint="cs"/>
          <w:sz w:val="28"/>
          <w:szCs w:val="28"/>
          <w:rtl/>
        </w:rPr>
        <w:t xml:space="preserve"> اشتباه نشود.</w:t>
      </w:r>
    </w:p>
    <w:p w:rsidR="00D2102A" w:rsidRPr="00921107" w:rsidRDefault="00D2102A" w:rsidP="00B6337F">
      <w:pPr>
        <w:pStyle w:val="Heading6"/>
        <w:spacing w:before="0" w:line="560" w:lineRule="exact"/>
        <w:jc w:val="both"/>
        <w:rPr>
          <w:rFonts w:cs="B Nazanin"/>
          <w:sz w:val="28"/>
          <w:szCs w:val="28"/>
          <w:rtl/>
        </w:rPr>
      </w:pPr>
      <w:r w:rsidRPr="00921107">
        <w:rPr>
          <w:rFonts w:cs="B Nazanin" w:hint="cs"/>
          <w:sz w:val="28"/>
          <w:szCs w:val="28"/>
        </w:rPr>
        <w:t>3) Empire - state.</w:t>
      </w:r>
    </w:p>
    <w:p w:rsidR="002701BC" w:rsidRPr="00921107" w:rsidRDefault="00D2102A" w:rsidP="00B6337F">
      <w:pPr>
        <w:pStyle w:val="Heading6"/>
        <w:bidi/>
        <w:spacing w:before="0" w:line="560" w:lineRule="exact"/>
        <w:jc w:val="both"/>
        <w:rPr>
          <w:rFonts w:cs="B Nazanin"/>
          <w:sz w:val="28"/>
          <w:szCs w:val="28"/>
        </w:rPr>
      </w:pPr>
      <w:r w:rsidRPr="00921107">
        <w:rPr>
          <w:rFonts w:cs="B Nazanin" w:hint="cs"/>
          <w:sz w:val="28"/>
          <w:szCs w:val="28"/>
          <w:rtl/>
        </w:rPr>
        <w:t>4) ابوالاعلى مودودى، خلافيت و ملوكيت، ترجمه خليل احمد حامدى (پاوه: انتشارات بيات، 1405 ق) ص 187 - 209.</w:t>
      </w:r>
      <w:r w:rsidRPr="00921107">
        <w:rPr>
          <w:rFonts w:cs="B Nazanin" w:hint="cs"/>
          <w:sz w:val="28"/>
          <w:szCs w:val="28"/>
          <w:rtl/>
        </w:rPr>
        <w:br/>
        <w:t>5) نجف لك‏زايى، «پيامبر اسلام‏صلى الله عليه وآله و شيوه گذر از جامعه جاهلى به جامعه اسلامى (به‏سوى يك نظريه توسعه)، تاريخ اسلام، ش 1 (بهار 1379، ص 7.</w:t>
      </w:r>
      <w:r w:rsidRPr="00921107">
        <w:rPr>
          <w:rFonts w:cs="B Nazanin" w:hint="cs"/>
          <w:sz w:val="28"/>
          <w:szCs w:val="28"/>
          <w:rtl/>
        </w:rPr>
        <w:br/>
        <w:t>6) آل‏عمران (3) آيه 159.</w:t>
      </w:r>
      <w:r w:rsidRPr="00921107">
        <w:rPr>
          <w:rFonts w:cs="B Nazanin" w:hint="cs"/>
          <w:sz w:val="28"/>
          <w:szCs w:val="28"/>
          <w:rtl/>
        </w:rPr>
        <w:br/>
        <w:t>7) شورى (42)آيه 38.</w:t>
      </w:r>
      <w:r w:rsidRPr="00921107">
        <w:rPr>
          <w:rFonts w:cs="B Nazanin" w:hint="cs"/>
          <w:sz w:val="28"/>
          <w:szCs w:val="28"/>
          <w:rtl/>
        </w:rPr>
        <w:br/>
        <w:t>8) عبدالحسين امينى، الغدير، ج 8، ص 291.</w:t>
      </w:r>
      <w:r w:rsidRPr="00921107">
        <w:rPr>
          <w:rFonts w:cs="B Nazanin" w:hint="cs"/>
          <w:sz w:val="28"/>
          <w:szCs w:val="28"/>
          <w:rtl/>
        </w:rPr>
        <w:br/>
        <w:t>9) محمد بن محمد بن يعقوب كلينى، الكافى، ج 6، ص 272.</w:t>
      </w:r>
      <w:r w:rsidRPr="00921107">
        <w:rPr>
          <w:rFonts w:cs="B Nazanin" w:hint="cs"/>
          <w:sz w:val="28"/>
          <w:szCs w:val="28"/>
          <w:rtl/>
        </w:rPr>
        <w:br/>
        <w:t>10) ر . ك: فاطمه اروجلو، «حضرت محمدصلى الله عليه وآله و رويارويى با اشرافى‏گرى»، تاريخ اسلام، ش 22 (تابستان 1384).</w:t>
      </w:r>
      <w:r w:rsidRPr="00921107">
        <w:rPr>
          <w:rFonts w:cs="B Nazanin" w:hint="cs"/>
          <w:sz w:val="28"/>
          <w:szCs w:val="28"/>
          <w:rtl/>
        </w:rPr>
        <w:br/>
        <w:t>11) ر . ك: محمد سروش محلاتى، «نصيحت ائمه مسلمين»، مجله حكومت اسلامى، ش 1.</w:t>
      </w:r>
      <w:r w:rsidRPr="00921107">
        <w:rPr>
          <w:rFonts w:cs="B Nazanin" w:hint="cs"/>
          <w:sz w:val="28"/>
          <w:szCs w:val="28"/>
          <w:rtl/>
        </w:rPr>
        <w:br/>
        <w:t>12) محمدباقر مجلسى، بحارالانوار، ج 2، ص 149 (عن ابى عبدالله‏عليه السلام: قال خطب رسول‏اللَّه‏صلى الله عليه وآله يوم منى فقال: نصراللَّه عبدا سمع مقالتى فوعاهاو بلغها من لم يسمعها... ثلاث لا يغل عليهن قلب عبد مسلم: اخلاص العمل للَّه والنصيحة لائمة المسلمين واللزوم لجماعتهم).</w:t>
      </w:r>
      <w:r w:rsidRPr="00921107">
        <w:rPr>
          <w:rFonts w:cs="B Nazanin" w:hint="cs"/>
          <w:sz w:val="28"/>
          <w:szCs w:val="28"/>
          <w:rtl/>
        </w:rPr>
        <w:br/>
        <w:t>13) همان، ج 27، ص 67.</w:t>
      </w:r>
      <w:r w:rsidRPr="00921107">
        <w:rPr>
          <w:rFonts w:cs="B Nazanin" w:hint="cs"/>
          <w:sz w:val="28"/>
          <w:szCs w:val="28"/>
          <w:rtl/>
        </w:rPr>
        <w:br/>
        <w:t>14) ر . ك: اروجلو، پيشين.</w:t>
      </w:r>
      <w:r w:rsidRPr="00921107">
        <w:rPr>
          <w:rFonts w:cs="B Nazanin" w:hint="cs"/>
          <w:sz w:val="28"/>
          <w:szCs w:val="28"/>
          <w:rtl/>
        </w:rPr>
        <w:br/>
        <w:t>15) همان.</w:t>
      </w:r>
      <w:r w:rsidRPr="00921107">
        <w:rPr>
          <w:rFonts w:cs="B Nazanin" w:hint="cs"/>
          <w:sz w:val="28"/>
          <w:szCs w:val="28"/>
          <w:rtl/>
        </w:rPr>
        <w:br/>
        <w:t>16) حديد (57) آيه 25: «لقد ارسلنا رسلنا بالبينات و انزلنا معهم الكتاب والميزان ليقوم الناس بالقسط».</w:t>
      </w:r>
      <w:r w:rsidRPr="00921107">
        <w:rPr>
          <w:rFonts w:cs="B Nazanin" w:hint="cs"/>
          <w:sz w:val="28"/>
          <w:szCs w:val="28"/>
          <w:rtl/>
        </w:rPr>
        <w:br/>
        <w:t>17) شيخ صدوق، من لا يحضره الفقيه، ج 4، ص 379.</w:t>
      </w:r>
      <w:r w:rsidRPr="00921107">
        <w:rPr>
          <w:rFonts w:cs="B Nazanin" w:hint="cs"/>
          <w:sz w:val="28"/>
          <w:szCs w:val="28"/>
          <w:rtl/>
        </w:rPr>
        <w:br/>
        <w:t>18) تاريخ اليعقوبى، ج 3، ص 110: «الناس فى‏الاسلام سواء، الناس طف الصاع لادم و حواء، لافضل عربى على عجمى ولا عجمى على عربى الا بتقوى‏اللّه، الا هل بلغت؟ قالوا: نعم. قال: اللهم اشهد».</w:t>
      </w:r>
      <w:r w:rsidRPr="00921107">
        <w:rPr>
          <w:rFonts w:cs="B Nazanin" w:hint="cs"/>
          <w:sz w:val="28"/>
          <w:szCs w:val="28"/>
          <w:rtl/>
        </w:rPr>
        <w:br/>
        <w:t>19) علاءالدين هندى، كنزالعمال فى سنن الاقوال والافعال، (بيروت: مؤسسةالرسالة، 1985 م) ج 1، ص 143 و 149، حديث 694 و 695.</w:t>
      </w:r>
      <w:r w:rsidRPr="00921107">
        <w:rPr>
          <w:rFonts w:cs="B Nazanin" w:hint="cs"/>
          <w:sz w:val="28"/>
          <w:szCs w:val="28"/>
          <w:rtl/>
        </w:rPr>
        <w:br/>
        <w:t>20) ميرزا حسين نورى، مستدرك الوسائل، ج 18، ص 7: «انما هلك من كان قبلكم بمثل هذا، كانوا يقيمون الحدود على ضعفائهم و يتركون اقويائهم».</w:t>
      </w:r>
      <w:r w:rsidRPr="00921107">
        <w:rPr>
          <w:rFonts w:cs="B Nazanin" w:hint="cs"/>
          <w:sz w:val="28"/>
          <w:szCs w:val="28"/>
          <w:rtl/>
        </w:rPr>
        <w:br/>
        <w:t>21) محمد بن محمد بن يعقوب كلينى، اصول كافى، ج 3، ص 293. «من اصبح لايهتم بامور المسلمين فليس منهم و من سمع رجلا ينادى يا للمسلمين فلم يجبه فليس بمسلم».</w:t>
      </w:r>
      <w:r w:rsidRPr="00921107">
        <w:rPr>
          <w:rFonts w:cs="B Nazanin" w:hint="cs"/>
          <w:sz w:val="28"/>
          <w:szCs w:val="28"/>
          <w:rtl/>
        </w:rPr>
        <w:br/>
        <w:t>22) لئالى الاخبار، ص 465. «ليجيئن اقوام يوم‏القيمه و اعمالهم كجبال تهامه فيومر بهم الى النار قالوا يا رسول‏اللّه أمصلين؟ قال نعم يصلون و يصومون و ياخذون هنا من الليل فاذا عرض لهم شى‏ء من‏الدنيا وثبوا اليه».</w:t>
      </w:r>
      <w:r w:rsidRPr="00921107">
        <w:rPr>
          <w:rFonts w:cs="B Nazanin" w:hint="cs"/>
          <w:sz w:val="28"/>
          <w:szCs w:val="28"/>
          <w:rtl/>
        </w:rPr>
        <w:br/>
        <w:t>23) ابن سعد، الطبقات الكبرى، (بيروت: دار بيروت، 1405 ق / 1985 م)، ج 4، ص 22.</w:t>
      </w:r>
    </w:p>
    <w:sectPr w:rsidR="002701BC" w:rsidRPr="00921107" w:rsidSect="00EE01CB">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02A"/>
    <w:rsid w:val="000045E0"/>
    <w:rsid w:val="00007EF9"/>
    <w:rsid w:val="00196292"/>
    <w:rsid w:val="002701BC"/>
    <w:rsid w:val="0036602B"/>
    <w:rsid w:val="00673C9C"/>
    <w:rsid w:val="008A71D0"/>
    <w:rsid w:val="00902829"/>
    <w:rsid w:val="00921107"/>
    <w:rsid w:val="009920B4"/>
    <w:rsid w:val="009F02B8"/>
    <w:rsid w:val="00B6337F"/>
    <w:rsid w:val="00D2102A"/>
    <w:rsid w:val="00EB7FB7"/>
    <w:rsid w:val="00EE01C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2A"/>
    <w:rPr>
      <w:rFonts w:ascii="Calibri" w:eastAsia="Calibri" w:hAnsi="Calibri" w:cs="Arial"/>
      <w:lang w:bidi="ar-SA"/>
    </w:rPr>
  </w:style>
  <w:style w:type="paragraph" w:styleId="Heading1">
    <w:name w:val="heading 1"/>
    <w:basedOn w:val="Normal"/>
    <w:link w:val="Heading1Char"/>
    <w:uiPriority w:val="9"/>
    <w:qFormat/>
    <w:rsid w:val="00D210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10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10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102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D2102A"/>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D2102A"/>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02A"/>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D2102A"/>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D2102A"/>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semiHidden/>
    <w:rsid w:val="00D2102A"/>
    <w:rPr>
      <w:rFonts w:ascii="Cambria" w:eastAsia="Times New Roman" w:hAnsi="Cambria" w:cs="Times New Roman"/>
      <w:b/>
      <w:bCs/>
      <w:i/>
      <w:iCs/>
      <w:color w:val="4F81BD"/>
      <w:lang w:bidi="ar-SA"/>
    </w:rPr>
  </w:style>
  <w:style w:type="character" w:customStyle="1" w:styleId="Heading5Char">
    <w:name w:val="Heading 5 Char"/>
    <w:basedOn w:val="DefaultParagraphFont"/>
    <w:link w:val="Heading5"/>
    <w:uiPriority w:val="9"/>
    <w:semiHidden/>
    <w:rsid w:val="00D2102A"/>
    <w:rPr>
      <w:rFonts w:ascii="Cambria" w:eastAsia="Times New Roman" w:hAnsi="Cambria" w:cs="Times New Roman"/>
      <w:color w:val="243F60"/>
      <w:lang w:bidi="ar-SA"/>
    </w:rPr>
  </w:style>
  <w:style w:type="character" w:customStyle="1" w:styleId="Heading6Char">
    <w:name w:val="Heading 6 Char"/>
    <w:basedOn w:val="DefaultParagraphFont"/>
    <w:link w:val="Heading6"/>
    <w:uiPriority w:val="9"/>
    <w:rsid w:val="00D2102A"/>
    <w:rPr>
      <w:rFonts w:ascii="Cambria" w:eastAsia="Times New Roman" w:hAnsi="Cambria" w:cs="Times New Roman"/>
      <w:i/>
      <w:iCs/>
      <w:color w:val="243F60"/>
      <w:lang w:bidi="ar-SA"/>
    </w:rPr>
  </w:style>
  <w:style w:type="paragraph" w:styleId="NormalWeb">
    <w:name w:val="Normal (Web)"/>
    <w:basedOn w:val="Normal"/>
    <w:uiPriority w:val="99"/>
    <w:semiHidden/>
    <w:unhideWhenUsed/>
    <w:rsid w:val="00D21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5246</Words>
  <Characters>29907</Characters>
  <Application>Microsoft Office Word</Application>
  <DocSecurity>0</DocSecurity>
  <Lines>249</Lines>
  <Paragraphs>70</Paragraphs>
  <ScaleCrop>false</ScaleCrop>
  <Company>MRT www.Win2Farsi.com</Company>
  <LinksUpToDate>false</LinksUpToDate>
  <CharactersWithSpaces>35083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9</cp:revision>
  <dcterms:created xsi:type="dcterms:W3CDTF">2012-09-04T05:14:00Z</dcterms:created>
  <dcterms:modified xsi:type="dcterms:W3CDTF">2013-01-24T16:55:00Z</dcterms:modified>
</cp:coreProperties>
</file>