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863" w:rsidRPr="00BA195C" w:rsidRDefault="00230863" w:rsidP="00BA195C">
      <w:pPr>
        <w:bidi/>
        <w:spacing w:after="0" w:line="240" w:lineRule="auto"/>
        <w:jc w:val="both"/>
        <w:rPr>
          <w:rFonts w:ascii="IranSans" w:eastAsia="Times New Roman" w:hAnsi="IranSans" w:cs="B Nazanin"/>
          <w:b/>
          <w:bCs/>
          <w:color w:val="000000" w:themeColor="text1"/>
          <w:sz w:val="28"/>
          <w:szCs w:val="28"/>
        </w:rPr>
      </w:pPr>
      <w:r w:rsidRPr="00BA195C">
        <w:rPr>
          <w:rFonts w:ascii="IranSans" w:eastAsia="Times New Roman" w:hAnsi="IranSans" w:cs="B Nazanin"/>
          <w:b/>
          <w:bCs/>
          <w:color w:val="000000" w:themeColor="text1"/>
          <w:sz w:val="28"/>
          <w:szCs w:val="28"/>
          <w:rtl/>
        </w:rPr>
        <w:t>پناه اهل زمین</w:t>
      </w:r>
    </w:p>
    <w:p w:rsidR="00230863" w:rsidRPr="00BA195C" w:rsidRDefault="00230863" w:rsidP="00BA195C">
      <w:pPr>
        <w:bidi/>
        <w:spacing w:before="300" w:after="150" w:line="240" w:lineRule="auto"/>
        <w:jc w:val="both"/>
        <w:outlineLvl w:val="2"/>
        <w:rPr>
          <w:rFonts w:ascii="inherit" w:eastAsia="Times New Roman" w:hAnsi="inherit" w:cs="B Nazanin"/>
          <w:b/>
          <w:bCs/>
          <w:color w:val="000000" w:themeColor="text1"/>
          <w:sz w:val="28"/>
          <w:szCs w:val="28"/>
        </w:rPr>
      </w:pPr>
      <w:r w:rsidRPr="00BA195C">
        <w:rPr>
          <w:rFonts w:ascii="inherit" w:eastAsia="Times New Roman" w:hAnsi="inherit" w:cs="B Nazanin"/>
          <w:b/>
          <w:bCs/>
          <w:color w:val="000000" w:themeColor="text1"/>
          <w:sz w:val="28"/>
          <w:szCs w:val="28"/>
          <w:rtl/>
        </w:rPr>
        <w:t>انتفاع و بهرة انسان ها از ح</w:t>
      </w:r>
      <w:bookmarkStart w:id="0" w:name="_GoBack"/>
      <w:bookmarkEnd w:id="0"/>
      <w:r w:rsidRPr="00BA195C">
        <w:rPr>
          <w:rFonts w:ascii="inherit" w:eastAsia="Times New Roman" w:hAnsi="inherit" w:cs="B Nazanin"/>
          <w:b/>
          <w:bCs/>
          <w:color w:val="000000" w:themeColor="text1"/>
          <w:sz w:val="28"/>
          <w:szCs w:val="28"/>
          <w:rtl/>
        </w:rPr>
        <w:t>ضرت مهدی علیه اسلام در زمان غیبت کبری چگونه قابل تصور است؟</w:t>
      </w:r>
    </w:p>
    <w:p w:rsidR="00230863" w:rsidRPr="00BA195C" w:rsidRDefault="00230863" w:rsidP="00BA195C">
      <w:pPr>
        <w:bidi/>
        <w:spacing w:after="150" w:line="450" w:lineRule="atLeast"/>
        <w:jc w:val="both"/>
        <w:rPr>
          <w:rFonts w:ascii="IranSans" w:eastAsia="Times New Roman" w:hAnsi="IranSans" w:cs="B Nazanin"/>
          <w:color w:val="000000" w:themeColor="text1"/>
          <w:sz w:val="28"/>
          <w:szCs w:val="28"/>
        </w:rPr>
      </w:pPr>
      <w:r w:rsidRPr="00BA195C">
        <w:rPr>
          <w:rFonts w:ascii="IranSans" w:eastAsia="Times New Roman" w:hAnsi="IranSans" w:cs="B Nazanin"/>
          <w:color w:val="000000" w:themeColor="text1"/>
          <w:sz w:val="28"/>
          <w:szCs w:val="28"/>
          <w:rtl/>
        </w:rPr>
        <w:t>این پرسشی است که هر گاه سخن از غیبت کبری به میان می آید، در ذهن انسان فکور خلجان می نماید. به راستی در این زمان طولانی، انسان ها، بلکه همه موجودات جهان هستی، چگونه از حجت خدا بهره مند می گردند؟</w:t>
      </w:r>
    </w:p>
    <w:p w:rsidR="00230863" w:rsidRPr="00BA195C" w:rsidRDefault="00230863" w:rsidP="00BA195C">
      <w:pPr>
        <w:bidi/>
        <w:spacing w:after="150" w:line="450" w:lineRule="atLeast"/>
        <w:jc w:val="both"/>
        <w:rPr>
          <w:rFonts w:ascii="IranSans" w:eastAsia="Times New Roman" w:hAnsi="IranSans" w:cs="B Nazanin"/>
          <w:color w:val="000000" w:themeColor="text1"/>
          <w:sz w:val="28"/>
          <w:szCs w:val="28"/>
        </w:rPr>
      </w:pPr>
      <w:r w:rsidRPr="00BA195C">
        <w:rPr>
          <w:rFonts w:ascii="IranSans" w:eastAsia="Times New Roman" w:hAnsi="IranSans" w:cs="B Nazanin"/>
          <w:color w:val="000000" w:themeColor="text1"/>
          <w:sz w:val="28"/>
          <w:szCs w:val="28"/>
          <w:rtl/>
        </w:rPr>
        <w:t>پاسخ این سؤال را امام صادق علیه السلام از پدر بزرگوارش و او از امام سجاد علیه السلام چنین نقل می کند</w:t>
      </w:r>
      <w:r w:rsidRPr="00BA195C">
        <w:rPr>
          <w:rFonts w:ascii="IranSans" w:eastAsia="Times New Roman" w:hAnsi="IranSans" w:cs="B Nazanin"/>
          <w:color w:val="000000" w:themeColor="text1"/>
          <w:sz w:val="28"/>
          <w:szCs w:val="28"/>
        </w:rPr>
        <w:t>:</w:t>
      </w:r>
    </w:p>
    <w:p w:rsidR="00230863" w:rsidRPr="00BA195C" w:rsidRDefault="00230863" w:rsidP="00BA195C">
      <w:pPr>
        <w:bidi/>
        <w:spacing w:after="150" w:line="450" w:lineRule="atLeast"/>
        <w:jc w:val="both"/>
        <w:rPr>
          <w:rFonts w:ascii="IranSans" w:eastAsia="Times New Roman" w:hAnsi="IranSans" w:cs="B Nazanin"/>
          <w:color w:val="000000" w:themeColor="text1"/>
          <w:sz w:val="28"/>
          <w:szCs w:val="28"/>
        </w:rPr>
      </w:pPr>
      <w:proofErr w:type="gramStart"/>
      <w:r w:rsidRPr="00BA195C">
        <w:rPr>
          <w:rFonts w:ascii="IranSans" w:eastAsia="Times New Roman" w:hAnsi="IranSans" w:cs="B Nazanin"/>
          <w:color w:val="000000" w:themeColor="text1"/>
          <w:sz w:val="28"/>
          <w:szCs w:val="28"/>
        </w:rPr>
        <w:t>«</w:t>
      </w:r>
      <w:r w:rsidRPr="00BA195C">
        <w:rPr>
          <w:rFonts w:ascii="IranSans" w:eastAsia="Times New Roman" w:hAnsi="IranSans" w:cs="B Nazanin"/>
          <w:color w:val="000000" w:themeColor="text1"/>
          <w:sz w:val="28"/>
          <w:szCs w:val="28"/>
          <w:rtl/>
        </w:rPr>
        <w:t>ما اهل بیت، امام مسلمین و حجت های خدا بر جهانیان و آقای مؤمنین هستیم.</w:t>
      </w:r>
      <w:proofErr w:type="gramEnd"/>
      <w:r w:rsidRPr="00BA195C">
        <w:rPr>
          <w:rFonts w:ascii="IranSans" w:eastAsia="Times New Roman" w:hAnsi="IranSans" w:cs="B Nazanin"/>
          <w:color w:val="000000" w:themeColor="text1"/>
          <w:sz w:val="28"/>
          <w:szCs w:val="28"/>
          <w:rtl/>
        </w:rPr>
        <w:t xml:space="preserve"> ما مولای مسلمین و پناه اهل زمین هستیم؛ همان گونه که ستارگان، پناه اهل آسمانند. به وسیلة ما، از برخورد آسمان به زمین، جلوگیری می شود؛ مگر این که به اذن خدا باشد. به وسیلة ما، باران می بارد و رحمت خداوند، بر همه چیز سایه می گستراند و زمین، برکات خود را خارج می سازد و اگر یکی از ما اهل بیت در زمین نباشیم، زمین اهل خود را می بلعد؛ سپس فرمود: از زمانی که خداوند، آدم را خلق کرد، زمین را از حجت خالی نگذاشت؛ آن حجت یا ظاهر و شناخته شده بوده، یا غائب و در پس پرده و بعد از این هم زمین تا روز قیامت از حجت خالی نمی ماند و اگر این گونه نباشد، مردم، خدای تعالی را پرستش نمی کنند</w:t>
      </w:r>
      <w:r w:rsidRPr="00BA195C">
        <w:rPr>
          <w:rFonts w:ascii="IranSans" w:eastAsia="Times New Roman" w:hAnsi="IranSans" w:cs="B Nazanin"/>
          <w:color w:val="000000" w:themeColor="text1"/>
          <w:sz w:val="28"/>
          <w:szCs w:val="28"/>
        </w:rPr>
        <w:t>».</w:t>
      </w:r>
    </w:p>
    <w:p w:rsidR="00230863" w:rsidRPr="00BA195C" w:rsidRDefault="00230863" w:rsidP="00BA195C">
      <w:pPr>
        <w:bidi/>
        <w:spacing w:after="150" w:line="450" w:lineRule="atLeast"/>
        <w:jc w:val="both"/>
        <w:rPr>
          <w:rFonts w:ascii="IranSans" w:eastAsia="Times New Roman" w:hAnsi="IranSans" w:cs="B Nazanin"/>
          <w:color w:val="000000" w:themeColor="text1"/>
          <w:sz w:val="28"/>
          <w:szCs w:val="28"/>
        </w:rPr>
      </w:pPr>
      <w:r w:rsidRPr="00BA195C">
        <w:rPr>
          <w:rFonts w:ascii="IranSans" w:eastAsia="Times New Roman" w:hAnsi="IranSans" w:cs="B Nazanin"/>
          <w:color w:val="000000" w:themeColor="text1"/>
          <w:sz w:val="28"/>
          <w:szCs w:val="28"/>
          <w:rtl/>
        </w:rPr>
        <w:t>سلیمان (راوی حدیث) می گوید: چگونه مردم از حجت غائب بهره مند می شوند؟ حضرت می فرماید: «همان گونه که از خورشید بهره مند می شوند؛ هنگامی که در پشت ابر است».1</w:t>
      </w:r>
    </w:p>
    <w:p w:rsidR="00230863" w:rsidRPr="00BA195C" w:rsidRDefault="00230863" w:rsidP="00BA195C">
      <w:pPr>
        <w:bidi/>
        <w:spacing w:after="150" w:line="450" w:lineRule="atLeast"/>
        <w:jc w:val="both"/>
        <w:rPr>
          <w:rFonts w:ascii="IranSans" w:eastAsia="Times New Roman" w:hAnsi="IranSans" w:cs="B Nazanin"/>
          <w:color w:val="000000" w:themeColor="text1"/>
          <w:sz w:val="28"/>
          <w:szCs w:val="28"/>
        </w:rPr>
      </w:pPr>
      <w:r w:rsidRPr="00BA195C">
        <w:rPr>
          <w:rFonts w:ascii="IranSans" w:eastAsia="Times New Roman" w:hAnsi="IranSans" w:cs="B Nazanin"/>
          <w:color w:val="000000" w:themeColor="text1"/>
          <w:sz w:val="28"/>
          <w:szCs w:val="28"/>
          <w:rtl/>
        </w:rPr>
        <w:t>دلایل تشبیه حضرت مهدی علیه السلام به خورشیدی که ابر آن را پوشانده، متعددند و اینک هشت دلیل را از علامة مجلسی نقل می کنیم و بقیه را خود اضافه کرده، در پایان، یک نکتة بسیار مهم را ذکر خواهیم کرد</w:t>
      </w:r>
      <w:r w:rsidRPr="00BA195C">
        <w:rPr>
          <w:rFonts w:ascii="IranSans" w:eastAsia="Times New Roman" w:hAnsi="IranSans" w:cs="B Nazanin"/>
          <w:color w:val="000000" w:themeColor="text1"/>
          <w:sz w:val="28"/>
          <w:szCs w:val="28"/>
        </w:rPr>
        <w:t>:</w:t>
      </w:r>
    </w:p>
    <w:p w:rsidR="00230863" w:rsidRPr="00BA195C" w:rsidRDefault="00230863" w:rsidP="00BA195C">
      <w:pPr>
        <w:bidi/>
        <w:spacing w:after="150" w:line="450" w:lineRule="atLeast"/>
        <w:jc w:val="both"/>
        <w:rPr>
          <w:rFonts w:ascii="IranSans" w:eastAsia="Times New Roman" w:hAnsi="IranSans" w:cs="B Nazanin"/>
          <w:color w:val="000000" w:themeColor="text1"/>
          <w:sz w:val="28"/>
          <w:szCs w:val="28"/>
        </w:rPr>
      </w:pPr>
      <w:r w:rsidRPr="00BA195C">
        <w:rPr>
          <w:rFonts w:ascii="IranSans" w:eastAsia="Times New Roman" w:hAnsi="IranSans" w:cs="B Nazanin"/>
          <w:color w:val="000000" w:themeColor="text1"/>
          <w:sz w:val="28"/>
          <w:szCs w:val="28"/>
        </w:rPr>
        <w:t xml:space="preserve">1. </w:t>
      </w:r>
      <w:r w:rsidRPr="00BA195C">
        <w:rPr>
          <w:rFonts w:ascii="IranSans" w:eastAsia="Times New Roman" w:hAnsi="IranSans" w:cs="B Nazanin"/>
          <w:color w:val="000000" w:themeColor="text1"/>
          <w:sz w:val="28"/>
          <w:szCs w:val="28"/>
          <w:rtl/>
        </w:rPr>
        <w:t>نور وجود حضرت، که همان عَلَم هدایت است، به خلق می رسد؛ همان گونه که نور خورشید از پس ابر به زمین می رسد</w:t>
      </w:r>
      <w:r w:rsidRPr="00BA195C">
        <w:rPr>
          <w:rFonts w:ascii="IranSans" w:eastAsia="Times New Roman" w:hAnsi="IranSans" w:cs="B Nazanin"/>
          <w:color w:val="000000" w:themeColor="text1"/>
          <w:sz w:val="28"/>
          <w:szCs w:val="28"/>
        </w:rPr>
        <w:t>.</w:t>
      </w:r>
    </w:p>
    <w:p w:rsidR="00230863" w:rsidRPr="00BA195C" w:rsidRDefault="00230863" w:rsidP="00BA195C">
      <w:pPr>
        <w:bidi/>
        <w:spacing w:after="150" w:line="450" w:lineRule="atLeast"/>
        <w:jc w:val="both"/>
        <w:rPr>
          <w:rFonts w:ascii="IranSans" w:eastAsia="Times New Roman" w:hAnsi="IranSans" w:cs="B Nazanin"/>
          <w:color w:val="000000" w:themeColor="text1"/>
          <w:sz w:val="28"/>
          <w:szCs w:val="28"/>
        </w:rPr>
      </w:pPr>
      <w:r w:rsidRPr="00BA195C">
        <w:rPr>
          <w:rFonts w:ascii="IranSans" w:eastAsia="Times New Roman" w:hAnsi="IranSans" w:cs="B Nazanin"/>
          <w:color w:val="000000" w:themeColor="text1"/>
          <w:sz w:val="28"/>
          <w:szCs w:val="28"/>
        </w:rPr>
        <w:t xml:space="preserve">2. </w:t>
      </w:r>
      <w:r w:rsidRPr="00BA195C">
        <w:rPr>
          <w:rFonts w:ascii="IranSans" w:eastAsia="Times New Roman" w:hAnsi="IranSans" w:cs="B Nazanin"/>
          <w:color w:val="000000" w:themeColor="text1"/>
          <w:sz w:val="28"/>
          <w:szCs w:val="28"/>
          <w:rtl/>
        </w:rPr>
        <w:t>بر اثر این روشنایی، مردم به چاه نمی افتند و اگر امام زمان (عج) نبود، مردم به واسطة بدی اعمالشان، مستحق عذاب های گوناگون می شدند. در قرآن کریم آمده است: «ای رسول! خدای تعالی تا وقتی که تو در میان مردم هستی، آنان را عذاب نمی کند».2</w:t>
      </w:r>
    </w:p>
    <w:p w:rsidR="00230863" w:rsidRPr="00BA195C" w:rsidRDefault="00230863" w:rsidP="00BA195C">
      <w:pPr>
        <w:bidi/>
        <w:spacing w:after="150" w:line="450" w:lineRule="atLeast"/>
        <w:jc w:val="both"/>
        <w:rPr>
          <w:rFonts w:ascii="IranSans" w:eastAsia="Times New Roman" w:hAnsi="IranSans" w:cs="B Nazanin"/>
          <w:color w:val="000000" w:themeColor="text1"/>
          <w:sz w:val="28"/>
          <w:szCs w:val="28"/>
        </w:rPr>
      </w:pPr>
      <w:r w:rsidRPr="00BA195C">
        <w:rPr>
          <w:rFonts w:ascii="IranSans" w:eastAsia="Times New Roman" w:hAnsi="IranSans" w:cs="B Nazanin"/>
          <w:color w:val="000000" w:themeColor="text1"/>
          <w:sz w:val="28"/>
          <w:szCs w:val="28"/>
          <w:rtl/>
        </w:rPr>
        <w:t>هر چه ارتباط معنوی مردم با حضرت بیشتر باشد، بیشتر از گرفتاری های معنوی دور می شوند و خلاصه این که فایده های روز به آنان می رسد و ضررهای تاریکی، از آنان دور می شود</w:t>
      </w:r>
      <w:r w:rsidRPr="00BA195C">
        <w:rPr>
          <w:rFonts w:ascii="IranSans" w:eastAsia="Times New Roman" w:hAnsi="IranSans" w:cs="B Nazanin"/>
          <w:color w:val="000000" w:themeColor="text1"/>
          <w:sz w:val="28"/>
          <w:szCs w:val="28"/>
        </w:rPr>
        <w:t>.</w:t>
      </w:r>
    </w:p>
    <w:p w:rsidR="00230863" w:rsidRPr="00BA195C" w:rsidRDefault="00230863" w:rsidP="00BA195C">
      <w:pPr>
        <w:bidi/>
        <w:spacing w:after="150" w:line="450" w:lineRule="atLeast"/>
        <w:jc w:val="both"/>
        <w:rPr>
          <w:rFonts w:ascii="IranSans" w:eastAsia="Times New Roman" w:hAnsi="IranSans" w:cs="B Nazanin"/>
          <w:color w:val="000000" w:themeColor="text1"/>
          <w:sz w:val="28"/>
          <w:szCs w:val="28"/>
        </w:rPr>
      </w:pPr>
      <w:r w:rsidRPr="00BA195C">
        <w:rPr>
          <w:rFonts w:ascii="IranSans" w:eastAsia="Times New Roman" w:hAnsi="IranSans" w:cs="B Nazanin"/>
          <w:color w:val="000000" w:themeColor="text1"/>
          <w:sz w:val="28"/>
          <w:szCs w:val="28"/>
        </w:rPr>
        <w:lastRenderedPageBreak/>
        <w:t xml:space="preserve">3. </w:t>
      </w:r>
      <w:r w:rsidRPr="00BA195C">
        <w:rPr>
          <w:rFonts w:ascii="IranSans" w:eastAsia="Times New Roman" w:hAnsi="IranSans" w:cs="B Nazanin"/>
          <w:color w:val="000000" w:themeColor="text1"/>
          <w:sz w:val="28"/>
          <w:szCs w:val="28"/>
          <w:rtl/>
        </w:rPr>
        <w:t xml:space="preserve">همان گونه که وقتی خورشید پشت ابر است، مردم انتظار بیرون آمدنش را می کشند، غیبت امام </w:t>
      </w:r>
      <w:proofErr w:type="gramStart"/>
      <w:r w:rsidRPr="00BA195C">
        <w:rPr>
          <w:rFonts w:ascii="IranSans" w:eastAsia="Times New Roman" w:hAnsi="IranSans" w:cs="B Nazanin"/>
          <w:color w:val="000000" w:themeColor="text1"/>
          <w:sz w:val="28"/>
          <w:szCs w:val="28"/>
          <w:rtl/>
        </w:rPr>
        <w:t>عصر(</w:t>
      </w:r>
      <w:proofErr w:type="gramEnd"/>
      <w:r w:rsidRPr="00BA195C">
        <w:rPr>
          <w:rFonts w:ascii="IranSans" w:eastAsia="Times New Roman" w:hAnsi="IranSans" w:cs="B Nazanin"/>
          <w:color w:val="000000" w:themeColor="text1"/>
          <w:sz w:val="28"/>
          <w:szCs w:val="28"/>
          <w:rtl/>
        </w:rPr>
        <w:t>عج) به انسان ها، حالت انتظار می بخشد و حالت انتظار، سازنده است</w:t>
      </w:r>
      <w:r w:rsidRPr="00BA195C">
        <w:rPr>
          <w:rFonts w:ascii="IranSans" w:eastAsia="Times New Roman" w:hAnsi="IranSans" w:cs="B Nazanin"/>
          <w:color w:val="000000" w:themeColor="text1"/>
          <w:sz w:val="28"/>
          <w:szCs w:val="28"/>
        </w:rPr>
        <w:t>.</w:t>
      </w:r>
    </w:p>
    <w:p w:rsidR="00230863" w:rsidRPr="00BA195C" w:rsidRDefault="00230863" w:rsidP="00BA195C">
      <w:pPr>
        <w:bidi/>
        <w:spacing w:after="150" w:line="450" w:lineRule="atLeast"/>
        <w:jc w:val="both"/>
        <w:rPr>
          <w:rFonts w:ascii="IranSans" w:eastAsia="Times New Roman" w:hAnsi="IranSans" w:cs="B Nazanin"/>
          <w:color w:val="000000" w:themeColor="text1"/>
          <w:sz w:val="28"/>
          <w:szCs w:val="28"/>
        </w:rPr>
      </w:pPr>
      <w:r w:rsidRPr="00BA195C">
        <w:rPr>
          <w:rFonts w:ascii="IranSans" w:eastAsia="Times New Roman" w:hAnsi="IranSans" w:cs="B Nazanin"/>
          <w:color w:val="000000" w:themeColor="text1"/>
          <w:sz w:val="28"/>
          <w:szCs w:val="28"/>
        </w:rPr>
        <w:t xml:space="preserve">4. </w:t>
      </w:r>
      <w:r w:rsidRPr="00BA195C">
        <w:rPr>
          <w:rFonts w:ascii="IranSans" w:eastAsia="Times New Roman" w:hAnsi="IranSans" w:cs="B Nazanin"/>
          <w:color w:val="000000" w:themeColor="text1"/>
          <w:sz w:val="28"/>
          <w:szCs w:val="28"/>
          <w:rtl/>
        </w:rPr>
        <w:t>منکر وجود حضرت، مانند منکر خورشید است؛ هنگامی که پشت ابر پنهان شده باشد</w:t>
      </w:r>
      <w:r w:rsidRPr="00BA195C">
        <w:rPr>
          <w:rFonts w:ascii="IranSans" w:eastAsia="Times New Roman" w:hAnsi="IranSans" w:cs="B Nazanin"/>
          <w:color w:val="000000" w:themeColor="text1"/>
          <w:sz w:val="28"/>
          <w:szCs w:val="28"/>
        </w:rPr>
        <w:t>.</w:t>
      </w:r>
    </w:p>
    <w:p w:rsidR="00230863" w:rsidRPr="00BA195C" w:rsidRDefault="00230863" w:rsidP="00BA195C">
      <w:pPr>
        <w:bidi/>
        <w:spacing w:after="150" w:line="450" w:lineRule="atLeast"/>
        <w:jc w:val="both"/>
        <w:rPr>
          <w:rFonts w:ascii="IranSans" w:eastAsia="Times New Roman" w:hAnsi="IranSans" w:cs="B Nazanin"/>
          <w:color w:val="000000" w:themeColor="text1"/>
          <w:sz w:val="28"/>
          <w:szCs w:val="28"/>
        </w:rPr>
      </w:pPr>
      <w:r w:rsidRPr="00BA195C">
        <w:rPr>
          <w:rFonts w:ascii="IranSans" w:eastAsia="Times New Roman" w:hAnsi="IranSans" w:cs="B Nazanin"/>
          <w:color w:val="000000" w:themeColor="text1"/>
          <w:sz w:val="28"/>
          <w:szCs w:val="28"/>
        </w:rPr>
        <w:t xml:space="preserve">5. </w:t>
      </w:r>
      <w:r w:rsidRPr="00BA195C">
        <w:rPr>
          <w:rFonts w:ascii="IranSans" w:eastAsia="Times New Roman" w:hAnsi="IranSans" w:cs="B Nazanin"/>
          <w:color w:val="000000" w:themeColor="text1"/>
          <w:sz w:val="28"/>
          <w:szCs w:val="28"/>
          <w:rtl/>
        </w:rPr>
        <w:t>گاهی پشت ابر رفتن خورشید، برای مردم نافع تر است؛ حجت خدا هم گاهی اگر غایب باشد، فایده اش برای مردم بیشتر است؛ مثلاً منافقین و معاندین شناخته می شوند. مانند هنگامی که مسئول ناصالحی بر مسند امور تکیه زند؛ زیرا این امر، موجب می شود که خود را نشان دهد</w:t>
      </w:r>
      <w:r w:rsidRPr="00BA195C">
        <w:rPr>
          <w:rFonts w:ascii="IranSans" w:eastAsia="Times New Roman" w:hAnsi="IranSans" w:cs="B Nazanin"/>
          <w:color w:val="000000" w:themeColor="text1"/>
          <w:sz w:val="28"/>
          <w:szCs w:val="28"/>
        </w:rPr>
        <w:t>.</w:t>
      </w:r>
    </w:p>
    <w:p w:rsidR="00230863" w:rsidRPr="00BA195C" w:rsidRDefault="00230863" w:rsidP="00BA195C">
      <w:pPr>
        <w:bidi/>
        <w:spacing w:after="150" w:line="450" w:lineRule="atLeast"/>
        <w:jc w:val="both"/>
        <w:rPr>
          <w:rFonts w:ascii="IranSans" w:eastAsia="Times New Roman" w:hAnsi="IranSans" w:cs="B Nazanin"/>
          <w:color w:val="000000" w:themeColor="text1"/>
          <w:sz w:val="28"/>
          <w:szCs w:val="28"/>
        </w:rPr>
      </w:pPr>
      <w:r w:rsidRPr="00BA195C">
        <w:rPr>
          <w:rFonts w:ascii="IranSans" w:eastAsia="Times New Roman" w:hAnsi="IranSans" w:cs="B Nazanin"/>
          <w:color w:val="000000" w:themeColor="text1"/>
          <w:sz w:val="28"/>
          <w:szCs w:val="28"/>
        </w:rPr>
        <w:t xml:space="preserve">6. </w:t>
      </w:r>
      <w:r w:rsidRPr="00BA195C">
        <w:rPr>
          <w:rFonts w:ascii="IranSans" w:eastAsia="Times New Roman" w:hAnsi="IranSans" w:cs="B Nazanin"/>
          <w:color w:val="000000" w:themeColor="text1"/>
          <w:sz w:val="28"/>
          <w:szCs w:val="28"/>
          <w:rtl/>
        </w:rPr>
        <w:t>برای کسانی که ضعف بینایی دارند، نگاه مستقم به خورشید (ظهور خورشید) مضر است و موجب کوری آنان می شود؛ نگاه مستقیم به حجت خدا هم گاهی برای کسانی که ضعف ایمان دارند، کوری می آورد؛ زیرا اعمال حضرت، محکم و متشابه دارند (پیامبر اکرم صلی الله علیه و آله در نماز واجب از قبله برگشت و مؤمنین نیز برگشتند و چون و چرا نگفتند</w:t>
      </w:r>
      <w:r w:rsidRPr="00BA195C">
        <w:rPr>
          <w:rFonts w:ascii="IranSans" w:eastAsia="Times New Roman" w:hAnsi="IranSans" w:cs="B Nazanin"/>
          <w:color w:val="000000" w:themeColor="text1"/>
          <w:sz w:val="28"/>
          <w:szCs w:val="28"/>
        </w:rPr>
        <w:t>).</w:t>
      </w:r>
    </w:p>
    <w:p w:rsidR="00230863" w:rsidRPr="00BA195C" w:rsidRDefault="00230863" w:rsidP="00BA195C">
      <w:pPr>
        <w:bidi/>
        <w:spacing w:after="150" w:line="450" w:lineRule="atLeast"/>
        <w:jc w:val="both"/>
        <w:rPr>
          <w:rFonts w:ascii="IranSans" w:eastAsia="Times New Roman" w:hAnsi="IranSans" w:cs="B Nazanin"/>
          <w:color w:val="000000" w:themeColor="text1"/>
          <w:sz w:val="28"/>
          <w:szCs w:val="28"/>
        </w:rPr>
      </w:pPr>
      <w:r w:rsidRPr="00BA195C">
        <w:rPr>
          <w:rFonts w:ascii="IranSans" w:eastAsia="Times New Roman" w:hAnsi="IranSans" w:cs="B Nazanin"/>
          <w:color w:val="000000" w:themeColor="text1"/>
          <w:sz w:val="28"/>
          <w:szCs w:val="28"/>
        </w:rPr>
        <w:t xml:space="preserve">7. </w:t>
      </w:r>
      <w:r w:rsidRPr="00BA195C">
        <w:rPr>
          <w:rFonts w:ascii="IranSans" w:eastAsia="Times New Roman" w:hAnsi="IranSans" w:cs="B Nazanin"/>
          <w:color w:val="000000" w:themeColor="text1"/>
          <w:sz w:val="28"/>
          <w:szCs w:val="28"/>
          <w:rtl/>
        </w:rPr>
        <w:t>خورشید پشت ابر هم که باشد، نفعش برای همه عمومی است؛ مگر کسی که کور باشد؛ حضرت هم نفعش به همه می رسد و رحمتش رحمانی است؛ مگر کسی کور باطنی باشد</w:t>
      </w:r>
      <w:r w:rsidRPr="00BA195C">
        <w:rPr>
          <w:rFonts w:ascii="IranSans" w:eastAsia="Times New Roman" w:hAnsi="IranSans" w:cs="B Nazanin"/>
          <w:color w:val="000000" w:themeColor="text1"/>
          <w:sz w:val="28"/>
          <w:szCs w:val="28"/>
        </w:rPr>
        <w:t>.</w:t>
      </w:r>
    </w:p>
    <w:p w:rsidR="00230863" w:rsidRPr="00BA195C" w:rsidRDefault="00230863" w:rsidP="00BA195C">
      <w:pPr>
        <w:bidi/>
        <w:spacing w:after="150" w:line="450" w:lineRule="atLeast"/>
        <w:jc w:val="both"/>
        <w:rPr>
          <w:rFonts w:ascii="IranSans" w:eastAsia="Times New Roman" w:hAnsi="IranSans" w:cs="B Nazanin"/>
          <w:color w:val="000000" w:themeColor="text1"/>
          <w:sz w:val="28"/>
          <w:szCs w:val="28"/>
        </w:rPr>
      </w:pPr>
      <w:r w:rsidRPr="00BA195C">
        <w:rPr>
          <w:rFonts w:ascii="IranSans" w:eastAsia="Times New Roman" w:hAnsi="IranSans" w:cs="B Nazanin"/>
          <w:color w:val="000000" w:themeColor="text1"/>
          <w:sz w:val="28"/>
          <w:szCs w:val="28"/>
        </w:rPr>
        <w:t xml:space="preserve">8. </w:t>
      </w:r>
      <w:r w:rsidRPr="00BA195C">
        <w:rPr>
          <w:rFonts w:ascii="IranSans" w:eastAsia="Times New Roman" w:hAnsi="IranSans" w:cs="B Nazanin"/>
          <w:color w:val="000000" w:themeColor="text1"/>
          <w:sz w:val="28"/>
          <w:szCs w:val="28"/>
          <w:rtl/>
        </w:rPr>
        <w:t>شعاع نور خورشید، حتی اگر پشت ابر باشد، به اندازة راه های نفوذ خانه ها وارد آنها می شود و هر مقدار روزنه و پنجره بیشتر و بزرگ تر باشد و موانع و پرده ها کمتر، نور بیشتری وارد خانه می شود؛ نفوذ نور وجود حضرت حجت علیه اسلام نیز در جان آدمیان، چنین است.3</w:t>
      </w:r>
    </w:p>
    <w:p w:rsidR="00230863" w:rsidRPr="00BA195C" w:rsidRDefault="00230863" w:rsidP="00BA195C">
      <w:pPr>
        <w:bidi/>
        <w:spacing w:after="150" w:line="450" w:lineRule="atLeast"/>
        <w:jc w:val="both"/>
        <w:rPr>
          <w:rFonts w:ascii="IranSans" w:eastAsia="Times New Roman" w:hAnsi="IranSans" w:cs="B Nazanin"/>
          <w:color w:val="000000" w:themeColor="text1"/>
          <w:sz w:val="28"/>
          <w:szCs w:val="28"/>
        </w:rPr>
      </w:pPr>
      <w:r w:rsidRPr="00BA195C">
        <w:rPr>
          <w:rFonts w:ascii="IranSans" w:eastAsia="Times New Roman" w:hAnsi="IranSans" w:cs="B Nazanin"/>
          <w:color w:val="000000" w:themeColor="text1"/>
          <w:sz w:val="28"/>
          <w:szCs w:val="28"/>
        </w:rPr>
        <w:t xml:space="preserve">9. </w:t>
      </w:r>
      <w:r w:rsidRPr="00BA195C">
        <w:rPr>
          <w:rFonts w:ascii="IranSans" w:eastAsia="Times New Roman" w:hAnsi="IranSans" w:cs="B Nazanin"/>
          <w:color w:val="000000" w:themeColor="text1"/>
          <w:sz w:val="28"/>
          <w:szCs w:val="28"/>
          <w:rtl/>
        </w:rPr>
        <w:t>خورشید، مرکز منظومة شمسی است؛ حتی اگر پشت ابر باشد؛ امام زمان علیه السلام هم قلب عالم امکان است؛ حتی اگر غائب باشد</w:t>
      </w:r>
      <w:r w:rsidRPr="00BA195C">
        <w:rPr>
          <w:rFonts w:ascii="IranSans" w:eastAsia="Times New Roman" w:hAnsi="IranSans" w:cs="B Nazanin"/>
          <w:color w:val="000000" w:themeColor="text1"/>
          <w:sz w:val="28"/>
          <w:szCs w:val="28"/>
        </w:rPr>
        <w:t>.</w:t>
      </w:r>
    </w:p>
    <w:p w:rsidR="00230863" w:rsidRPr="00BA195C" w:rsidRDefault="00230863" w:rsidP="00BA195C">
      <w:pPr>
        <w:bidi/>
        <w:spacing w:after="150" w:line="450" w:lineRule="atLeast"/>
        <w:jc w:val="both"/>
        <w:rPr>
          <w:rFonts w:ascii="IranSans" w:eastAsia="Times New Roman" w:hAnsi="IranSans" w:cs="B Nazanin"/>
          <w:color w:val="000000" w:themeColor="text1"/>
          <w:sz w:val="28"/>
          <w:szCs w:val="28"/>
        </w:rPr>
      </w:pPr>
      <w:r w:rsidRPr="00BA195C">
        <w:rPr>
          <w:rFonts w:ascii="IranSans" w:eastAsia="Times New Roman" w:hAnsi="IranSans" w:cs="B Nazanin"/>
          <w:color w:val="000000" w:themeColor="text1"/>
          <w:sz w:val="28"/>
          <w:szCs w:val="28"/>
        </w:rPr>
        <w:t xml:space="preserve">10. </w:t>
      </w:r>
      <w:r w:rsidRPr="00BA195C">
        <w:rPr>
          <w:rFonts w:ascii="IranSans" w:eastAsia="Times New Roman" w:hAnsi="IranSans" w:cs="B Nazanin"/>
          <w:color w:val="000000" w:themeColor="text1"/>
          <w:sz w:val="28"/>
          <w:szCs w:val="28"/>
          <w:rtl/>
        </w:rPr>
        <w:t>ابر، موجب می شود که مردم قدر و ارزش خورشید را بدانند؛ غیبت هم موجب می شود تا مردم قدر امام زمان (عج) را بدانند</w:t>
      </w:r>
      <w:r w:rsidRPr="00BA195C">
        <w:rPr>
          <w:rFonts w:ascii="IranSans" w:eastAsia="Times New Roman" w:hAnsi="IranSans" w:cs="B Nazanin"/>
          <w:color w:val="000000" w:themeColor="text1"/>
          <w:sz w:val="28"/>
          <w:szCs w:val="28"/>
        </w:rPr>
        <w:t>.</w:t>
      </w:r>
    </w:p>
    <w:p w:rsidR="00230863" w:rsidRPr="00BA195C" w:rsidRDefault="00230863" w:rsidP="00BA195C">
      <w:pPr>
        <w:bidi/>
        <w:spacing w:after="150" w:line="450" w:lineRule="atLeast"/>
        <w:jc w:val="both"/>
        <w:rPr>
          <w:rFonts w:ascii="IranSans" w:eastAsia="Times New Roman" w:hAnsi="IranSans" w:cs="B Nazanin"/>
          <w:color w:val="000000" w:themeColor="text1"/>
          <w:sz w:val="28"/>
          <w:szCs w:val="28"/>
        </w:rPr>
      </w:pPr>
      <w:r w:rsidRPr="00BA195C">
        <w:rPr>
          <w:rFonts w:ascii="IranSans" w:eastAsia="Times New Roman" w:hAnsi="IranSans" w:cs="B Nazanin"/>
          <w:color w:val="000000" w:themeColor="text1"/>
          <w:sz w:val="28"/>
          <w:szCs w:val="28"/>
        </w:rPr>
        <w:t xml:space="preserve">11. </w:t>
      </w:r>
      <w:r w:rsidRPr="00BA195C">
        <w:rPr>
          <w:rFonts w:ascii="IranSans" w:eastAsia="Times New Roman" w:hAnsi="IranSans" w:cs="B Nazanin"/>
          <w:color w:val="000000" w:themeColor="text1"/>
          <w:sz w:val="28"/>
          <w:szCs w:val="28"/>
          <w:rtl/>
        </w:rPr>
        <w:t>ابر، موجب می شود کسانی که آمادگی تابش مستقیم خورشید را ندارند؛ اگر می خواهند آن را ببینند خود را مجهز و آماده کنند؛ غیبت هم این فرصت را به انسان ها می دهد</w:t>
      </w:r>
      <w:r w:rsidRPr="00BA195C">
        <w:rPr>
          <w:rFonts w:ascii="IranSans" w:eastAsia="Times New Roman" w:hAnsi="IranSans" w:cs="B Nazanin"/>
          <w:color w:val="000000" w:themeColor="text1"/>
          <w:sz w:val="28"/>
          <w:szCs w:val="28"/>
        </w:rPr>
        <w:t>.</w:t>
      </w:r>
    </w:p>
    <w:p w:rsidR="00230863" w:rsidRPr="00BA195C" w:rsidRDefault="00230863" w:rsidP="00BA195C">
      <w:pPr>
        <w:bidi/>
        <w:spacing w:after="150" w:line="450" w:lineRule="atLeast"/>
        <w:jc w:val="both"/>
        <w:rPr>
          <w:rFonts w:ascii="IranSans" w:eastAsia="Times New Roman" w:hAnsi="IranSans" w:cs="B Nazanin"/>
          <w:color w:val="000000" w:themeColor="text1"/>
          <w:sz w:val="28"/>
          <w:szCs w:val="28"/>
        </w:rPr>
      </w:pPr>
      <w:r w:rsidRPr="00BA195C">
        <w:rPr>
          <w:rFonts w:ascii="IranSans" w:eastAsia="Times New Roman" w:hAnsi="IranSans" w:cs="B Nazanin"/>
          <w:color w:val="000000" w:themeColor="text1"/>
          <w:sz w:val="28"/>
          <w:szCs w:val="28"/>
        </w:rPr>
        <w:t xml:space="preserve">12. </w:t>
      </w:r>
      <w:r w:rsidRPr="00BA195C">
        <w:rPr>
          <w:rFonts w:ascii="IranSans" w:eastAsia="Times New Roman" w:hAnsi="IranSans" w:cs="B Nazanin"/>
          <w:color w:val="000000" w:themeColor="text1"/>
          <w:sz w:val="28"/>
          <w:szCs w:val="28"/>
          <w:rtl/>
        </w:rPr>
        <w:t>خورشید پشت ابر، باعث می شود تا لکه ها کمتر دیده شوند؛ در حالی که اگر ظاهر باشد، هر لکه ای پیدا است؛ حتی اگر بر روی صفحة سیاه باشد؛ چه رسد به این که بر روی صفحة سفید باشد؛ غیبت امام زمان (عج) هم موجب می شود که عیب های انسان ها و خلق، برای مدتی مخفی بمانند؛ ولی اگر ظهور کند، به واقع و حقیقت امر، حکم خواهد کرد</w:t>
      </w:r>
      <w:r w:rsidRPr="00BA195C">
        <w:rPr>
          <w:rFonts w:ascii="IranSans" w:eastAsia="Times New Roman" w:hAnsi="IranSans" w:cs="B Nazanin"/>
          <w:color w:val="000000" w:themeColor="text1"/>
          <w:sz w:val="28"/>
          <w:szCs w:val="28"/>
        </w:rPr>
        <w:t>.</w:t>
      </w:r>
    </w:p>
    <w:p w:rsidR="00230863" w:rsidRPr="00BA195C" w:rsidRDefault="00230863" w:rsidP="00BA195C">
      <w:pPr>
        <w:bidi/>
        <w:spacing w:after="150" w:line="450" w:lineRule="atLeast"/>
        <w:jc w:val="both"/>
        <w:rPr>
          <w:rFonts w:ascii="IranSans" w:eastAsia="Times New Roman" w:hAnsi="IranSans" w:cs="B Nazanin"/>
          <w:color w:val="000000" w:themeColor="text1"/>
          <w:sz w:val="28"/>
          <w:szCs w:val="28"/>
        </w:rPr>
      </w:pPr>
      <w:r w:rsidRPr="00BA195C">
        <w:rPr>
          <w:rFonts w:ascii="IranSans" w:eastAsia="Times New Roman" w:hAnsi="IranSans" w:cs="B Nazanin"/>
          <w:color w:val="000000" w:themeColor="text1"/>
          <w:sz w:val="28"/>
          <w:szCs w:val="28"/>
        </w:rPr>
        <w:lastRenderedPageBreak/>
        <w:t xml:space="preserve">13. </w:t>
      </w:r>
      <w:r w:rsidRPr="00BA195C">
        <w:rPr>
          <w:rFonts w:ascii="IranSans" w:eastAsia="Times New Roman" w:hAnsi="IranSans" w:cs="B Nazanin"/>
          <w:color w:val="000000" w:themeColor="text1"/>
          <w:sz w:val="28"/>
          <w:szCs w:val="28"/>
          <w:rtl/>
        </w:rPr>
        <w:t>ابر نه تنها سبب نمی شود انسان ها خورشید را فراموش کنند، بلکه توجه آنها را به خورشید بیشتر می کند؛ غیبت نیز باعث فراموش شدن آرمان نمی گردد</w:t>
      </w:r>
      <w:r w:rsidRPr="00BA195C">
        <w:rPr>
          <w:rFonts w:ascii="IranSans" w:eastAsia="Times New Roman" w:hAnsi="IranSans" w:cs="B Nazanin"/>
          <w:color w:val="000000" w:themeColor="text1"/>
          <w:sz w:val="28"/>
          <w:szCs w:val="28"/>
        </w:rPr>
        <w:t>.</w:t>
      </w:r>
    </w:p>
    <w:p w:rsidR="00230863" w:rsidRPr="00BA195C" w:rsidRDefault="00230863" w:rsidP="00BA195C">
      <w:pPr>
        <w:bidi/>
        <w:spacing w:after="150" w:line="450" w:lineRule="atLeast"/>
        <w:jc w:val="both"/>
        <w:rPr>
          <w:rFonts w:ascii="IranSans" w:eastAsia="Times New Roman" w:hAnsi="IranSans" w:cs="B Nazanin"/>
          <w:color w:val="000000" w:themeColor="text1"/>
          <w:sz w:val="28"/>
          <w:szCs w:val="28"/>
        </w:rPr>
      </w:pPr>
      <w:r w:rsidRPr="00BA195C">
        <w:rPr>
          <w:rFonts w:ascii="IranSans" w:eastAsia="Times New Roman" w:hAnsi="IranSans" w:cs="B Nazanin"/>
          <w:color w:val="000000" w:themeColor="text1"/>
          <w:sz w:val="28"/>
          <w:szCs w:val="28"/>
        </w:rPr>
        <w:t xml:space="preserve">14. </w:t>
      </w:r>
      <w:r w:rsidRPr="00BA195C">
        <w:rPr>
          <w:rFonts w:ascii="IranSans" w:eastAsia="Times New Roman" w:hAnsi="IranSans" w:cs="B Nazanin"/>
          <w:color w:val="000000" w:themeColor="text1"/>
          <w:sz w:val="28"/>
          <w:szCs w:val="28"/>
          <w:rtl/>
        </w:rPr>
        <w:t xml:space="preserve">هیچ گاه ابر یک دفعه از روی خورشید کنار نمی رود؛ بلکه خروج خورشید از پشت ابر، تدریجی است؛ ظهور امام </w:t>
      </w:r>
      <w:proofErr w:type="gramStart"/>
      <w:r w:rsidRPr="00BA195C">
        <w:rPr>
          <w:rFonts w:ascii="IranSans" w:eastAsia="Times New Roman" w:hAnsi="IranSans" w:cs="B Nazanin"/>
          <w:color w:val="000000" w:themeColor="text1"/>
          <w:sz w:val="28"/>
          <w:szCs w:val="28"/>
          <w:rtl/>
        </w:rPr>
        <w:t>زمان(</w:t>
      </w:r>
      <w:proofErr w:type="gramEnd"/>
      <w:r w:rsidRPr="00BA195C">
        <w:rPr>
          <w:rFonts w:ascii="IranSans" w:eastAsia="Times New Roman" w:hAnsi="IranSans" w:cs="B Nazanin"/>
          <w:color w:val="000000" w:themeColor="text1"/>
          <w:sz w:val="28"/>
          <w:szCs w:val="28"/>
          <w:rtl/>
        </w:rPr>
        <w:t>عج) هم تدریجی است. ظهور صغری و ظهور کبری داریم؛ هر چه موانع بیشتر کنار روند؛ حضرت بیشتر جلوه می نماید؛ تا جایی که تمام رخ ظهور می کند</w:t>
      </w:r>
      <w:r w:rsidRPr="00BA195C">
        <w:rPr>
          <w:rFonts w:ascii="IranSans" w:eastAsia="Times New Roman" w:hAnsi="IranSans" w:cs="B Nazanin"/>
          <w:color w:val="000000" w:themeColor="text1"/>
          <w:sz w:val="28"/>
          <w:szCs w:val="28"/>
        </w:rPr>
        <w:t>.</w:t>
      </w:r>
    </w:p>
    <w:p w:rsidR="00230863" w:rsidRPr="00BA195C" w:rsidRDefault="00230863" w:rsidP="00BA195C">
      <w:pPr>
        <w:bidi/>
        <w:spacing w:after="150" w:line="450" w:lineRule="atLeast"/>
        <w:jc w:val="both"/>
        <w:rPr>
          <w:rFonts w:ascii="IranSans" w:eastAsia="Times New Roman" w:hAnsi="IranSans" w:cs="B Nazanin"/>
          <w:color w:val="000000" w:themeColor="text1"/>
          <w:sz w:val="28"/>
          <w:szCs w:val="28"/>
        </w:rPr>
      </w:pPr>
      <w:r w:rsidRPr="00BA195C">
        <w:rPr>
          <w:rFonts w:ascii="IranSans" w:eastAsia="Times New Roman" w:hAnsi="IranSans" w:cs="B Nazanin"/>
          <w:color w:val="000000" w:themeColor="text1"/>
          <w:sz w:val="28"/>
          <w:szCs w:val="28"/>
        </w:rPr>
        <w:t xml:space="preserve">15. </w:t>
      </w:r>
      <w:r w:rsidRPr="00BA195C">
        <w:rPr>
          <w:rFonts w:ascii="IranSans" w:eastAsia="Times New Roman" w:hAnsi="IranSans" w:cs="B Nazanin"/>
          <w:color w:val="000000" w:themeColor="text1"/>
          <w:sz w:val="28"/>
          <w:szCs w:val="28"/>
          <w:rtl/>
        </w:rPr>
        <w:t xml:space="preserve">ابر و خورشید برای همیشه با هم نیستند و سرانجام ابر از مقابل خورشید کنار می رود؛ روزی غیبت امام </w:t>
      </w:r>
      <w:proofErr w:type="gramStart"/>
      <w:r w:rsidRPr="00BA195C">
        <w:rPr>
          <w:rFonts w:ascii="IranSans" w:eastAsia="Times New Roman" w:hAnsi="IranSans" w:cs="B Nazanin"/>
          <w:color w:val="000000" w:themeColor="text1"/>
          <w:sz w:val="28"/>
          <w:szCs w:val="28"/>
          <w:rtl/>
        </w:rPr>
        <w:t>زمان(</w:t>
      </w:r>
      <w:proofErr w:type="gramEnd"/>
      <w:r w:rsidRPr="00BA195C">
        <w:rPr>
          <w:rFonts w:ascii="IranSans" w:eastAsia="Times New Roman" w:hAnsi="IranSans" w:cs="B Nazanin"/>
          <w:color w:val="000000" w:themeColor="text1"/>
          <w:sz w:val="28"/>
          <w:szCs w:val="28"/>
          <w:rtl/>
        </w:rPr>
        <w:t>عج) تمام می شود و او خواهد آمد</w:t>
      </w:r>
      <w:r w:rsidRPr="00BA195C">
        <w:rPr>
          <w:rFonts w:ascii="IranSans" w:eastAsia="Times New Roman" w:hAnsi="IranSans" w:cs="B Nazanin"/>
          <w:color w:val="000000" w:themeColor="text1"/>
          <w:sz w:val="28"/>
          <w:szCs w:val="28"/>
        </w:rPr>
        <w:t>.</w:t>
      </w:r>
    </w:p>
    <w:p w:rsidR="00230863" w:rsidRPr="00BA195C" w:rsidRDefault="00230863" w:rsidP="00BA195C">
      <w:pPr>
        <w:bidi/>
        <w:spacing w:after="150" w:line="450" w:lineRule="atLeast"/>
        <w:jc w:val="both"/>
        <w:rPr>
          <w:rFonts w:ascii="IranSans" w:eastAsia="Times New Roman" w:hAnsi="IranSans" w:cs="B Nazanin"/>
          <w:color w:val="000000" w:themeColor="text1"/>
          <w:sz w:val="28"/>
          <w:szCs w:val="28"/>
        </w:rPr>
      </w:pPr>
      <w:r w:rsidRPr="00BA195C">
        <w:rPr>
          <w:rFonts w:ascii="IranSans" w:eastAsia="Times New Roman" w:hAnsi="IranSans" w:cs="B Nazanin"/>
          <w:color w:val="000000" w:themeColor="text1"/>
          <w:sz w:val="28"/>
          <w:szCs w:val="28"/>
        </w:rPr>
        <w:t xml:space="preserve">16. </w:t>
      </w:r>
      <w:r w:rsidRPr="00BA195C">
        <w:rPr>
          <w:rFonts w:ascii="IranSans" w:eastAsia="Times New Roman" w:hAnsi="IranSans" w:cs="B Nazanin"/>
          <w:color w:val="000000" w:themeColor="text1"/>
          <w:sz w:val="28"/>
          <w:szCs w:val="28"/>
          <w:rtl/>
        </w:rPr>
        <w:t>هوای ابری، غمگین است و دل انسان می گیرد؛ به ویژه دل غریب ها و بی کس ها. هوای ابری، عشق ساز است. هوای ابری، عاشق کش است و عشق را شعله ور می کند؛ غیبت امام زمان(عج) نیز همچون هوای ابری، عشق ساز و حیران کننده عشاق است</w:t>
      </w:r>
      <w:r w:rsidRPr="00BA195C">
        <w:rPr>
          <w:rFonts w:ascii="IranSans" w:eastAsia="Times New Roman" w:hAnsi="IranSans" w:cs="B Nazanin"/>
          <w:color w:val="000000" w:themeColor="text1"/>
          <w:sz w:val="28"/>
          <w:szCs w:val="28"/>
        </w:rPr>
        <w:t>.</w:t>
      </w:r>
    </w:p>
    <w:p w:rsidR="00230863" w:rsidRPr="00BA195C" w:rsidRDefault="00230863" w:rsidP="00BA195C">
      <w:pPr>
        <w:bidi/>
        <w:spacing w:after="150" w:line="450" w:lineRule="atLeast"/>
        <w:jc w:val="both"/>
        <w:rPr>
          <w:rFonts w:ascii="IranSans" w:eastAsia="Times New Roman" w:hAnsi="IranSans" w:cs="B Nazanin"/>
          <w:color w:val="000000" w:themeColor="text1"/>
          <w:sz w:val="28"/>
          <w:szCs w:val="28"/>
        </w:rPr>
      </w:pPr>
      <w:r w:rsidRPr="00BA195C">
        <w:rPr>
          <w:rFonts w:ascii="IranSans" w:eastAsia="Times New Roman" w:hAnsi="IranSans" w:cs="B Nazanin"/>
          <w:color w:val="000000" w:themeColor="text1"/>
          <w:sz w:val="28"/>
          <w:szCs w:val="28"/>
        </w:rPr>
        <w:t xml:space="preserve">17. </w:t>
      </w:r>
      <w:r w:rsidRPr="00BA195C">
        <w:rPr>
          <w:rFonts w:ascii="IranSans" w:eastAsia="Times New Roman" w:hAnsi="IranSans" w:cs="B Nazanin"/>
          <w:color w:val="000000" w:themeColor="text1"/>
          <w:sz w:val="28"/>
          <w:szCs w:val="28"/>
          <w:rtl/>
        </w:rPr>
        <w:t>خورشید در پشت ابر، خودش مقصر نیست و شرایط، ابر را بر روی خورشید آورده، امام زمان هم در غیبتش مقصر نیست و اعمال ما باعث غیبت وجود حضرت شده؛ «فما یحبسنا عنهم الا ما یتصل بنا مما نکرهه؛4 ما را از مردم حبس نکرده، مگر انجام کارهای ناشایستی که از آنان به ما می رسد</w:t>
      </w:r>
      <w:r w:rsidRPr="00BA195C">
        <w:rPr>
          <w:rFonts w:ascii="IranSans" w:eastAsia="Times New Roman" w:hAnsi="IranSans" w:cs="B Nazanin"/>
          <w:color w:val="000000" w:themeColor="text1"/>
          <w:sz w:val="28"/>
          <w:szCs w:val="28"/>
        </w:rPr>
        <w:t xml:space="preserve"> ».</w:t>
      </w:r>
    </w:p>
    <w:p w:rsidR="00230863" w:rsidRPr="00BA195C" w:rsidRDefault="00230863" w:rsidP="00BA195C">
      <w:pPr>
        <w:bidi/>
        <w:spacing w:after="150" w:line="450" w:lineRule="atLeast"/>
        <w:jc w:val="both"/>
        <w:rPr>
          <w:rFonts w:ascii="IranSans" w:eastAsia="Times New Roman" w:hAnsi="IranSans" w:cs="B Nazanin"/>
          <w:color w:val="000000" w:themeColor="text1"/>
          <w:sz w:val="28"/>
          <w:szCs w:val="28"/>
        </w:rPr>
      </w:pPr>
      <w:r w:rsidRPr="00BA195C">
        <w:rPr>
          <w:rFonts w:ascii="IranSans" w:eastAsia="Times New Roman" w:hAnsi="IranSans" w:cs="B Nazanin"/>
          <w:color w:val="000000" w:themeColor="text1"/>
          <w:sz w:val="28"/>
          <w:szCs w:val="28"/>
          <w:rtl/>
        </w:rPr>
        <w:t>تا اینجا شباهت هایی بود که به ذهن می رسد؛ ولی مهم ترین شباهت نکتة دیگری است که متن روایت نیز بدان تصریح می نماید و آن نکته شباهت هیجدهم است</w:t>
      </w:r>
      <w:r w:rsidRPr="00BA195C">
        <w:rPr>
          <w:rFonts w:ascii="IranSans" w:eastAsia="Times New Roman" w:hAnsi="IranSans" w:cs="B Nazanin"/>
          <w:color w:val="000000" w:themeColor="text1"/>
          <w:sz w:val="28"/>
          <w:szCs w:val="28"/>
        </w:rPr>
        <w:t>.</w:t>
      </w:r>
    </w:p>
    <w:p w:rsidR="00230863" w:rsidRPr="00BA195C" w:rsidRDefault="00230863" w:rsidP="00BA195C">
      <w:pPr>
        <w:bidi/>
        <w:spacing w:after="150" w:line="450" w:lineRule="atLeast"/>
        <w:jc w:val="both"/>
        <w:rPr>
          <w:rFonts w:ascii="IranSans" w:eastAsia="Times New Roman" w:hAnsi="IranSans" w:cs="B Nazanin"/>
          <w:color w:val="000000" w:themeColor="text1"/>
          <w:sz w:val="28"/>
          <w:szCs w:val="28"/>
        </w:rPr>
      </w:pPr>
      <w:r w:rsidRPr="00BA195C">
        <w:rPr>
          <w:rFonts w:ascii="IranSans" w:eastAsia="Times New Roman" w:hAnsi="IranSans" w:cs="B Nazanin"/>
          <w:color w:val="000000" w:themeColor="text1"/>
          <w:sz w:val="28"/>
          <w:szCs w:val="28"/>
        </w:rPr>
        <w:t xml:space="preserve">18. </w:t>
      </w:r>
      <w:r w:rsidRPr="00BA195C">
        <w:rPr>
          <w:rFonts w:ascii="IranSans" w:eastAsia="Times New Roman" w:hAnsi="IranSans" w:cs="B Nazanin"/>
          <w:color w:val="000000" w:themeColor="text1"/>
          <w:sz w:val="28"/>
          <w:szCs w:val="28"/>
          <w:rtl/>
        </w:rPr>
        <w:t>مهم ترین دلیل شباهت حضرت مهدی (عج) به خورشیدی که ابر آن را پوشانده، این است که خورشید، سبب حیات در کرة زمین است؛ حتی اگر پشت ابر باشد یا شب باشد</w:t>
      </w:r>
      <w:r w:rsidRPr="00BA195C">
        <w:rPr>
          <w:rFonts w:ascii="IranSans" w:eastAsia="Times New Roman" w:hAnsi="IranSans" w:cs="B Nazanin"/>
          <w:color w:val="000000" w:themeColor="text1"/>
          <w:sz w:val="28"/>
          <w:szCs w:val="28"/>
        </w:rPr>
        <w:t>.</w:t>
      </w:r>
    </w:p>
    <w:p w:rsidR="00230863" w:rsidRPr="00BA195C" w:rsidRDefault="00230863" w:rsidP="00BA195C">
      <w:pPr>
        <w:bidi/>
        <w:spacing w:after="150" w:line="450" w:lineRule="atLeast"/>
        <w:jc w:val="both"/>
        <w:rPr>
          <w:rFonts w:ascii="IranSans" w:eastAsia="Times New Roman" w:hAnsi="IranSans" w:cs="B Nazanin"/>
          <w:color w:val="000000" w:themeColor="text1"/>
          <w:sz w:val="28"/>
          <w:szCs w:val="28"/>
        </w:rPr>
      </w:pPr>
      <w:r w:rsidRPr="00BA195C">
        <w:rPr>
          <w:rFonts w:ascii="IranSans" w:eastAsia="Times New Roman" w:hAnsi="IranSans" w:cs="B Nazanin"/>
          <w:color w:val="000000" w:themeColor="text1"/>
          <w:sz w:val="28"/>
          <w:szCs w:val="28"/>
          <w:rtl/>
        </w:rPr>
        <w:t>امام زمان(عج) واسطة فیض بین خدا و عالم امکان است؛ «این السبب المتصل بین الارض و السماء». او به اذن خداوند، باعث حیات بشری، حیوانی و نباتی و جمادی شده، او پناه جهانیان در همة بلیات است و به واسطه آن حضرت، باران می بارد و رحمت رحمانی خداوند، بر همة جهان گسترده می شود و اگر او نبود، زمین، برکات خود را حبس می کرد و امکان حیات در جهان ممکن نبود؛ همان گونه که اگر خورشید نبود؛ زندگی در این کرة خاکی محال می شد</w:t>
      </w:r>
      <w:r w:rsidRPr="00BA195C">
        <w:rPr>
          <w:rFonts w:ascii="IranSans" w:eastAsia="Times New Roman" w:hAnsi="IranSans" w:cs="B Nazanin"/>
          <w:color w:val="000000" w:themeColor="text1"/>
          <w:sz w:val="28"/>
          <w:szCs w:val="28"/>
        </w:rPr>
        <w:t>.</w:t>
      </w:r>
    </w:p>
    <w:p w:rsidR="00230863" w:rsidRPr="00BA195C" w:rsidRDefault="00230863" w:rsidP="00BA195C">
      <w:pPr>
        <w:bidi/>
        <w:spacing w:after="150" w:line="450" w:lineRule="atLeast"/>
        <w:jc w:val="both"/>
        <w:rPr>
          <w:rFonts w:ascii="IranSans" w:eastAsia="Times New Roman" w:hAnsi="IranSans" w:cs="B Nazanin"/>
          <w:color w:val="000000" w:themeColor="text1"/>
          <w:sz w:val="28"/>
          <w:szCs w:val="28"/>
        </w:rPr>
      </w:pPr>
      <w:r w:rsidRPr="00BA195C">
        <w:rPr>
          <w:rFonts w:ascii="IranSans" w:eastAsia="Times New Roman" w:hAnsi="IranSans" w:cs="B Nazanin"/>
          <w:color w:val="000000" w:themeColor="text1"/>
          <w:sz w:val="28"/>
          <w:szCs w:val="28"/>
          <w:rtl/>
        </w:rPr>
        <w:t>این مسئله، مهم ترین دلیل است و به نظر می رسد که روایت مذکور، مستقیماً به آن تصریح می کند که به آن واسطة فیض گفته می شود</w:t>
      </w:r>
      <w:r w:rsidRPr="00BA195C">
        <w:rPr>
          <w:rFonts w:ascii="IranSans" w:eastAsia="Times New Roman" w:hAnsi="IranSans" w:cs="B Nazanin"/>
          <w:color w:val="000000" w:themeColor="text1"/>
          <w:sz w:val="28"/>
          <w:szCs w:val="28"/>
        </w:rPr>
        <w:t>.</w:t>
      </w:r>
    </w:p>
    <w:p w:rsidR="00230863" w:rsidRPr="00BA195C" w:rsidRDefault="00230863" w:rsidP="00BA195C">
      <w:pPr>
        <w:bidi/>
        <w:spacing w:before="300" w:after="150" w:line="240" w:lineRule="auto"/>
        <w:jc w:val="both"/>
        <w:outlineLvl w:val="2"/>
        <w:rPr>
          <w:rFonts w:ascii="inherit" w:eastAsia="Times New Roman" w:hAnsi="inherit" w:cs="B Nazanin"/>
          <w:color w:val="000000" w:themeColor="text1"/>
          <w:sz w:val="28"/>
          <w:szCs w:val="28"/>
        </w:rPr>
      </w:pPr>
      <w:r w:rsidRPr="00BA195C">
        <w:rPr>
          <w:rFonts w:ascii="inherit" w:eastAsia="Times New Roman" w:hAnsi="inherit" w:cs="B Nazanin"/>
          <w:color w:val="000000" w:themeColor="text1"/>
          <w:sz w:val="28"/>
          <w:szCs w:val="28"/>
          <w:rtl/>
        </w:rPr>
        <w:t>پی نوشت</w:t>
      </w:r>
      <w:r w:rsidRPr="00BA195C">
        <w:rPr>
          <w:rFonts w:ascii="inherit" w:eastAsia="Times New Roman" w:hAnsi="inherit" w:cs="B Nazanin"/>
          <w:color w:val="000000" w:themeColor="text1"/>
          <w:sz w:val="28"/>
          <w:szCs w:val="28"/>
        </w:rPr>
        <w:t>:</w:t>
      </w:r>
    </w:p>
    <w:p w:rsidR="00230863" w:rsidRPr="00BA195C" w:rsidRDefault="00230863" w:rsidP="00BA195C">
      <w:pPr>
        <w:bidi/>
        <w:spacing w:after="150" w:line="450" w:lineRule="atLeast"/>
        <w:jc w:val="both"/>
        <w:rPr>
          <w:rFonts w:ascii="IranSans" w:eastAsia="Times New Roman" w:hAnsi="IranSans" w:cs="B Nazanin"/>
          <w:color w:val="000000" w:themeColor="text1"/>
          <w:sz w:val="28"/>
          <w:szCs w:val="28"/>
        </w:rPr>
      </w:pPr>
      <w:r w:rsidRPr="00BA195C">
        <w:rPr>
          <w:rFonts w:ascii="IranSans" w:eastAsia="Times New Roman" w:hAnsi="IranSans" w:cs="B Nazanin"/>
          <w:color w:val="000000" w:themeColor="text1"/>
          <w:sz w:val="28"/>
          <w:szCs w:val="28"/>
        </w:rPr>
        <w:lastRenderedPageBreak/>
        <w:t xml:space="preserve">1. </w:t>
      </w:r>
      <w:r w:rsidRPr="00BA195C">
        <w:rPr>
          <w:rFonts w:ascii="IranSans" w:eastAsia="Times New Roman" w:hAnsi="IranSans" w:cs="B Nazanin"/>
          <w:color w:val="000000" w:themeColor="text1"/>
          <w:sz w:val="28"/>
          <w:szCs w:val="28"/>
          <w:rtl/>
        </w:rPr>
        <w:t>مجلسی بحارالانوار، ج 23، ص 5</w:t>
      </w:r>
      <w:r w:rsidRPr="00BA195C">
        <w:rPr>
          <w:rFonts w:ascii="IranSans" w:eastAsia="Times New Roman" w:hAnsi="IranSans" w:cs="B Nazanin"/>
          <w:color w:val="000000" w:themeColor="text1"/>
          <w:sz w:val="28"/>
          <w:szCs w:val="28"/>
        </w:rPr>
        <w:t>.</w:t>
      </w:r>
    </w:p>
    <w:p w:rsidR="00230863" w:rsidRPr="00BA195C" w:rsidRDefault="00230863" w:rsidP="00BA195C">
      <w:pPr>
        <w:bidi/>
        <w:spacing w:after="150" w:line="450" w:lineRule="atLeast"/>
        <w:jc w:val="both"/>
        <w:rPr>
          <w:rFonts w:ascii="IranSans" w:eastAsia="Times New Roman" w:hAnsi="IranSans" w:cs="B Nazanin"/>
          <w:color w:val="000000" w:themeColor="text1"/>
          <w:sz w:val="28"/>
          <w:szCs w:val="28"/>
        </w:rPr>
      </w:pPr>
      <w:r w:rsidRPr="00BA195C">
        <w:rPr>
          <w:rFonts w:ascii="IranSans" w:eastAsia="Times New Roman" w:hAnsi="IranSans" w:cs="B Nazanin"/>
          <w:color w:val="000000" w:themeColor="text1"/>
          <w:sz w:val="28"/>
          <w:szCs w:val="28"/>
        </w:rPr>
        <w:t xml:space="preserve">2. </w:t>
      </w:r>
      <w:r w:rsidRPr="00BA195C">
        <w:rPr>
          <w:rFonts w:ascii="IranSans" w:eastAsia="Times New Roman" w:hAnsi="IranSans" w:cs="B Nazanin"/>
          <w:color w:val="000000" w:themeColor="text1"/>
          <w:sz w:val="28"/>
          <w:szCs w:val="28"/>
          <w:rtl/>
        </w:rPr>
        <w:t>انفال، آیة 33</w:t>
      </w:r>
      <w:r w:rsidRPr="00BA195C">
        <w:rPr>
          <w:rFonts w:ascii="IranSans" w:eastAsia="Times New Roman" w:hAnsi="IranSans" w:cs="B Nazanin"/>
          <w:color w:val="000000" w:themeColor="text1"/>
          <w:sz w:val="28"/>
          <w:szCs w:val="28"/>
        </w:rPr>
        <w:t>.</w:t>
      </w:r>
    </w:p>
    <w:p w:rsidR="00230863" w:rsidRPr="00BA195C" w:rsidRDefault="00230863" w:rsidP="00BA195C">
      <w:pPr>
        <w:bidi/>
        <w:spacing w:after="150" w:line="450" w:lineRule="atLeast"/>
        <w:jc w:val="both"/>
        <w:rPr>
          <w:rFonts w:ascii="IranSans" w:eastAsia="Times New Roman" w:hAnsi="IranSans" w:cs="B Nazanin"/>
          <w:color w:val="000000" w:themeColor="text1"/>
          <w:sz w:val="28"/>
          <w:szCs w:val="28"/>
        </w:rPr>
      </w:pPr>
      <w:r w:rsidRPr="00BA195C">
        <w:rPr>
          <w:rFonts w:ascii="IranSans" w:eastAsia="Times New Roman" w:hAnsi="IranSans" w:cs="B Nazanin"/>
          <w:color w:val="000000" w:themeColor="text1"/>
          <w:sz w:val="28"/>
          <w:szCs w:val="28"/>
        </w:rPr>
        <w:t xml:space="preserve">3. </w:t>
      </w:r>
      <w:r w:rsidRPr="00BA195C">
        <w:rPr>
          <w:rFonts w:ascii="IranSans" w:eastAsia="Times New Roman" w:hAnsi="IranSans" w:cs="B Nazanin"/>
          <w:color w:val="000000" w:themeColor="text1"/>
          <w:sz w:val="28"/>
          <w:szCs w:val="28"/>
          <w:rtl/>
        </w:rPr>
        <w:t>بحارالانوار، ج 52، ص 92، ذیل حدیث 8</w:t>
      </w:r>
      <w:r w:rsidRPr="00BA195C">
        <w:rPr>
          <w:rFonts w:ascii="IranSans" w:eastAsia="Times New Roman" w:hAnsi="IranSans" w:cs="B Nazanin"/>
          <w:color w:val="000000" w:themeColor="text1"/>
          <w:sz w:val="28"/>
          <w:szCs w:val="28"/>
        </w:rPr>
        <w:t>.</w:t>
      </w:r>
    </w:p>
    <w:p w:rsidR="00230863" w:rsidRPr="00BA195C" w:rsidRDefault="00230863" w:rsidP="00BA195C">
      <w:pPr>
        <w:bidi/>
        <w:spacing w:after="150" w:line="450" w:lineRule="atLeast"/>
        <w:jc w:val="both"/>
        <w:rPr>
          <w:rFonts w:ascii="IranSans" w:eastAsia="Times New Roman" w:hAnsi="IranSans" w:cs="B Nazanin"/>
          <w:color w:val="000000" w:themeColor="text1"/>
          <w:sz w:val="28"/>
          <w:szCs w:val="28"/>
        </w:rPr>
      </w:pPr>
      <w:r w:rsidRPr="00BA195C">
        <w:rPr>
          <w:rFonts w:ascii="IranSans" w:eastAsia="Times New Roman" w:hAnsi="IranSans" w:cs="B Nazanin"/>
          <w:color w:val="000000" w:themeColor="text1"/>
          <w:sz w:val="28"/>
          <w:szCs w:val="28"/>
        </w:rPr>
        <w:t xml:space="preserve">4. </w:t>
      </w:r>
      <w:r w:rsidRPr="00BA195C">
        <w:rPr>
          <w:rFonts w:ascii="IranSans" w:eastAsia="Times New Roman" w:hAnsi="IranSans" w:cs="B Nazanin"/>
          <w:color w:val="000000" w:themeColor="text1"/>
          <w:sz w:val="28"/>
          <w:szCs w:val="28"/>
          <w:rtl/>
        </w:rPr>
        <w:t>همان، ج 53، ص 176</w:t>
      </w:r>
      <w:r w:rsidRPr="00BA195C">
        <w:rPr>
          <w:rFonts w:ascii="IranSans" w:eastAsia="Times New Roman" w:hAnsi="IranSans" w:cs="B Nazanin"/>
          <w:color w:val="000000" w:themeColor="text1"/>
          <w:sz w:val="28"/>
          <w:szCs w:val="28"/>
        </w:rPr>
        <w:t>.</w:t>
      </w:r>
    </w:p>
    <w:p w:rsidR="00230863" w:rsidRPr="00BA195C" w:rsidRDefault="00230863" w:rsidP="00BA195C">
      <w:pPr>
        <w:bidi/>
        <w:spacing w:after="0" w:line="240" w:lineRule="auto"/>
        <w:jc w:val="both"/>
        <w:rPr>
          <w:rFonts w:ascii="IranSans" w:eastAsia="Times New Roman" w:hAnsi="IranSans" w:cs="B Nazanin"/>
          <w:color w:val="000000" w:themeColor="text1"/>
          <w:sz w:val="28"/>
          <w:szCs w:val="28"/>
        </w:rPr>
      </w:pPr>
      <w:r w:rsidRPr="00BA195C">
        <w:rPr>
          <w:rFonts w:ascii="IranSans" w:eastAsia="Times New Roman" w:hAnsi="IranSans" w:cs="B Nazanin"/>
          <w:b/>
          <w:bCs/>
          <w:color w:val="000000" w:themeColor="text1"/>
          <w:sz w:val="28"/>
          <w:szCs w:val="28"/>
          <w:rtl/>
        </w:rPr>
        <w:t>کلمات کليدي</w:t>
      </w:r>
    </w:p>
    <w:p w:rsidR="00230863" w:rsidRPr="00BA195C" w:rsidRDefault="00536AFF" w:rsidP="00BA195C">
      <w:pPr>
        <w:bidi/>
        <w:spacing w:after="15" w:line="240" w:lineRule="auto"/>
        <w:jc w:val="both"/>
        <w:rPr>
          <w:rFonts w:ascii="IranSans" w:eastAsia="Times New Roman" w:hAnsi="IranSans" w:cs="B Nazanin"/>
          <w:color w:val="000000" w:themeColor="text1"/>
          <w:sz w:val="28"/>
          <w:szCs w:val="28"/>
        </w:rPr>
      </w:pPr>
      <w:hyperlink r:id="rId7" w:history="1">
        <w:r w:rsidR="00230863" w:rsidRPr="00BA195C">
          <w:rPr>
            <w:rFonts w:ascii="IranSans" w:eastAsia="Times New Roman" w:hAnsi="IranSans" w:cs="B Nazanin"/>
            <w:color w:val="000000" w:themeColor="text1"/>
            <w:sz w:val="28"/>
            <w:szCs w:val="28"/>
            <w:u w:val="single"/>
            <w:rtl/>
          </w:rPr>
          <w:t>پناه اهل زمین</w:t>
        </w:r>
      </w:hyperlink>
    </w:p>
    <w:p w:rsidR="00230863" w:rsidRPr="00BA195C" w:rsidRDefault="00230863" w:rsidP="00BA195C">
      <w:pPr>
        <w:bidi/>
        <w:spacing w:after="0" w:line="240" w:lineRule="auto"/>
        <w:jc w:val="both"/>
        <w:rPr>
          <w:rFonts w:ascii="IranSans" w:eastAsia="Times New Roman" w:hAnsi="IranSans" w:cs="B Nazanin"/>
          <w:color w:val="000000" w:themeColor="text1"/>
          <w:sz w:val="28"/>
          <w:szCs w:val="28"/>
        </w:rPr>
      </w:pPr>
      <w:r w:rsidRPr="00BA195C">
        <w:rPr>
          <w:rFonts w:ascii="IranSans" w:eastAsia="Times New Roman" w:hAnsi="IranSans" w:cs="B Nazanin"/>
          <w:color w:val="000000" w:themeColor="text1"/>
          <w:sz w:val="28"/>
          <w:szCs w:val="28"/>
        </w:rPr>
        <w:t> </w:t>
      </w:r>
    </w:p>
    <w:p w:rsidR="00230863" w:rsidRPr="00BA195C" w:rsidRDefault="00536AFF" w:rsidP="00BA195C">
      <w:pPr>
        <w:bidi/>
        <w:spacing w:after="15" w:line="240" w:lineRule="auto"/>
        <w:jc w:val="both"/>
        <w:rPr>
          <w:rFonts w:ascii="IranSans" w:eastAsia="Times New Roman" w:hAnsi="IranSans" w:cs="B Nazanin"/>
          <w:color w:val="000000" w:themeColor="text1"/>
          <w:sz w:val="28"/>
          <w:szCs w:val="28"/>
        </w:rPr>
      </w:pPr>
      <w:hyperlink r:id="rId8" w:history="1">
        <w:r w:rsidR="00230863" w:rsidRPr="00BA195C">
          <w:rPr>
            <w:rFonts w:ascii="IranSans" w:eastAsia="Times New Roman" w:hAnsi="IranSans" w:cs="B Nazanin"/>
            <w:color w:val="000000" w:themeColor="text1"/>
            <w:sz w:val="28"/>
            <w:szCs w:val="28"/>
            <w:u w:val="single"/>
            <w:rtl/>
          </w:rPr>
          <w:t>خورشید</w:t>
        </w:r>
      </w:hyperlink>
    </w:p>
    <w:p w:rsidR="00230863" w:rsidRPr="00BA195C" w:rsidRDefault="00230863" w:rsidP="00BA195C">
      <w:pPr>
        <w:bidi/>
        <w:spacing w:after="0" w:line="240" w:lineRule="auto"/>
        <w:jc w:val="both"/>
        <w:rPr>
          <w:rFonts w:ascii="IranSans" w:eastAsia="Times New Roman" w:hAnsi="IranSans" w:cs="B Nazanin"/>
          <w:color w:val="000000" w:themeColor="text1"/>
          <w:sz w:val="28"/>
          <w:szCs w:val="28"/>
        </w:rPr>
      </w:pPr>
      <w:r w:rsidRPr="00BA195C">
        <w:rPr>
          <w:rFonts w:ascii="IranSans" w:eastAsia="Times New Roman" w:hAnsi="IranSans" w:cs="B Nazanin"/>
          <w:color w:val="000000" w:themeColor="text1"/>
          <w:sz w:val="28"/>
          <w:szCs w:val="28"/>
        </w:rPr>
        <w:t> </w:t>
      </w:r>
    </w:p>
    <w:p w:rsidR="00230863" w:rsidRPr="00BA195C" w:rsidRDefault="00536AFF" w:rsidP="00BA195C">
      <w:pPr>
        <w:bidi/>
        <w:spacing w:after="15" w:line="240" w:lineRule="auto"/>
        <w:jc w:val="both"/>
        <w:rPr>
          <w:rFonts w:ascii="IranSans" w:eastAsia="Times New Roman" w:hAnsi="IranSans" w:cs="B Nazanin"/>
          <w:color w:val="000000" w:themeColor="text1"/>
          <w:sz w:val="28"/>
          <w:szCs w:val="28"/>
        </w:rPr>
      </w:pPr>
      <w:hyperlink r:id="rId9" w:history="1">
        <w:r w:rsidR="00230863" w:rsidRPr="00BA195C">
          <w:rPr>
            <w:rFonts w:ascii="IranSans" w:eastAsia="Times New Roman" w:hAnsi="IranSans" w:cs="B Nazanin"/>
            <w:color w:val="000000" w:themeColor="text1"/>
            <w:sz w:val="28"/>
            <w:szCs w:val="28"/>
            <w:u w:val="single"/>
            <w:rtl/>
          </w:rPr>
          <w:t>حضرت مهدی</w:t>
        </w:r>
      </w:hyperlink>
    </w:p>
    <w:p w:rsidR="00230863" w:rsidRPr="00BA195C" w:rsidRDefault="00230863" w:rsidP="00BA195C">
      <w:pPr>
        <w:bidi/>
        <w:spacing w:after="0" w:line="240" w:lineRule="auto"/>
        <w:jc w:val="both"/>
        <w:rPr>
          <w:rFonts w:ascii="IranSans" w:eastAsia="Times New Roman" w:hAnsi="IranSans" w:cs="B Nazanin"/>
          <w:color w:val="000000" w:themeColor="text1"/>
          <w:sz w:val="28"/>
          <w:szCs w:val="28"/>
        </w:rPr>
      </w:pPr>
      <w:r w:rsidRPr="00BA195C">
        <w:rPr>
          <w:rFonts w:ascii="IranSans" w:eastAsia="Times New Roman" w:hAnsi="IranSans" w:cs="B Nazanin"/>
          <w:color w:val="000000" w:themeColor="text1"/>
          <w:sz w:val="28"/>
          <w:szCs w:val="28"/>
        </w:rPr>
        <w:t> </w:t>
      </w:r>
    </w:p>
    <w:p w:rsidR="00230863" w:rsidRPr="00BA195C" w:rsidRDefault="00536AFF" w:rsidP="00BA195C">
      <w:pPr>
        <w:bidi/>
        <w:spacing w:after="15" w:line="240" w:lineRule="auto"/>
        <w:jc w:val="both"/>
        <w:rPr>
          <w:rFonts w:ascii="IranSans" w:eastAsia="Times New Roman" w:hAnsi="IranSans" w:cs="B Nazanin"/>
          <w:color w:val="000000" w:themeColor="text1"/>
          <w:sz w:val="28"/>
          <w:szCs w:val="28"/>
        </w:rPr>
      </w:pPr>
      <w:hyperlink r:id="rId10" w:history="1">
        <w:r w:rsidR="00230863" w:rsidRPr="00BA195C">
          <w:rPr>
            <w:rFonts w:ascii="IranSans" w:eastAsia="Times New Roman" w:hAnsi="IranSans" w:cs="B Nazanin"/>
            <w:color w:val="000000" w:themeColor="text1"/>
            <w:sz w:val="28"/>
            <w:szCs w:val="28"/>
            <w:u w:val="single"/>
            <w:rtl/>
          </w:rPr>
          <w:t>غیبت کبری</w:t>
        </w:r>
      </w:hyperlink>
    </w:p>
    <w:p w:rsidR="00230863" w:rsidRPr="00BA195C" w:rsidRDefault="00230863" w:rsidP="00BA195C">
      <w:pPr>
        <w:bidi/>
        <w:spacing w:after="0" w:line="240" w:lineRule="auto"/>
        <w:jc w:val="both"/>
        <w:rPr>
          <w:rFonts w:ascii="IranSans" w:eastAsia="Times New Roman" w:hAnsi="IranSans" w:cs="B Nazanin"/>
          <w:color w:val="000000" w:themeColor="text1"/>
          <w:sz w:val="28"/>
          <w:szCs w:val="28"/>
        </w:rPr>
      </w:pPr>
      <w:r w:rsidRPr="00BA195C">
        <w:rPr>
          <w:rFonts w:ascii="IranSans" w:eastAsia="Times New Roman" w:hAnsi="IranSans" w:cs="B Nazanin"/>
          <w:color w:val="000000" w:themeColor="text1"/>
          <w:sz w:val="28"/>
          <w:szCs w:val="28"/>
        </w:rPr>
        <w:t> </w:t>
      </w:r>
    </w:p>
    <w:p w:rsidR="00230863" w:rsidRPr="00BA195C" w:rsidRDefault="00536AFF" w:rsidP="00BA195C">
      <w:pPr>
        <w:bidi/>
        <w:spacing w:after="15" w:line="240" w:lineRule="auto"/>
        <w:jc w:val="both"/>
        <w:rPr>
          <w:rFonts w:ascii="IranSans" w:eastAsia="Times New Roman" w:hAnsi="IranSans" w:cs="B Nazanin"/>
          <w:color w:val="000000" w:themeColor="text1"/>
          <w:sz w:val="28"/>
          <w:szCs w:val="28"/>
        </w:rPr>
      </w:pPr>
      <w:hyperlink r:id="rId11" w:history="1">
        <w:r w:rsidR="00230863" w:rsidRPr="00BA195C">
          <w:rPr>
            <w:rFonts w:ascii="IranSans" w:eastAsia="Times New Roman" w:hAnsi="IranSans" w:cs="B Nazanin"/>
            <w:color w:val="000000" w:themeColor="text1"/>
            <w:sz w:val="28"/>
            <w:szCs w:val="28"/>
            <w:u w:val="single"/>
            <w:rtl/>
          </w:rPr>
          <w:t>غیبت</w:t>
        </w:r>
      </w:hyperlink>
    </w:p>
    <w:p w:rsidR="00230863" w:rsidRPr="00BA195C" w:rsidRDefault="00230863" w:rsidP="00BA195C">
      <w:pPr>
        <w:bidi/>
        <w:spacing w:after="0" w:line="240" w:lineRule="auto"/>
        <w:jc w:val="both"/>
        <w:rPr>
          <w:rFonts w:ascii="IranSans" w:eastAsia="Times New Roman" w:hAnsi="IranSans" w:cs="B Nazanin"/>
          <w:color w:val="000000" w:themeColor="text1"/>
          <w:sz w:val="28"/>
          <w:szCs w:val="28"/>
        </w:rPr>
      </w:pPr>
      <w:r w:rsidRPr="00BA195C">
        <w:rPr>
          <w:rFonts w:ascii="IranSans" w:eastAsia="Times New Roman" w:hAnsi="IranSans" w:cs="B Nazanin"/>
          <w:color w:val="000000" w:themeColor="text1"/>
          <w:sz w:val="28"/>
          <w:szCs w:val="28"/>
        </w:rPr>
        <w:t> </w:t>
      </w:r>
    </w:p>
    <w:p w:rsidR="00230863" w:rsidRPr="00BA195C" w:rsidRDefault="00536AFF" w:rsidP="00BA195C">
      <w:pPr>
        <w:bidi/>
        <w:spacing w:after="15" w:line="240" w:lineRule="auto"/>
        <w:jc w:val="both"/>
        <w:rPr>
          <w:rFonts w:ascii="IranSans" w:eastAsia="Times New Roman" w:hAnsi="IranSans" w:cs="B Nazanin"/>
          <w:color w:val="000000" w:themeColor="text1"/>
          <w:sz w:val="28"/>
          <w:szCs w:val="28"/>
        </w:rPr>
      </w:pPr>
      <w:hyperlink r:id="rId12" w:history="1">
        <w:r w:rsidR="00230863" w:rsidRPr="00BA195C">
          <w:rPr>
            <w:rFonts w:ascii="IranSans" w:eastAsia="Times New Roman" w:hAnsi="IranSans" w:cs="B Nazanin"/>
            <w:color w:val="000000" w:themeColor="text1"/>
            <w:sz w:val="28"/>
            <w:szCs w:val="28"/>
            <w:u w:val="single"/>
            <w:rtl/>
          </w:rPr>
          <w:t>زمین</w:t>
        </w:r>
      </w:hyperlink>
    </w:p>
    <w:p w:rsidR="00230863" w:rsidRPr="00BA195C" w:rsidRDefault="00230863" w:rsidP="00BA195C">
      <w:pPr>
        <w:bidi/>
        <w:spacing w:after="0" w:line="240" w:lineRule="auto"/>
        <w:jc w:val="both"/>
        <w:rPr>
          <w:rFonts w:ascii="IranSans" w:eastAsia="Times New Roman" w:hAnsi="IranSans" w:cs="B Nazanin"/>
          <w:color w:val="000000" w:themeColor="text1"/>
          <w:sz w:val="28"/>
          <w:szCs w:val="28"/>
        </w:rPr>
      </w:pPr>
      <w:r w:rsidRPr="00BA195C">
        <w:rPr>
          <w:rFonts w:ascii="IranSans" w:eastAsia="Times New Roman" w:hAnsi="IranSans" w:cs="B Nazanin"/>
          <w:color w:val="000000" w:themeColor="text1"/>
          <w:sz w:val="28"/>
          <w:szCs w:val="28"/>
        </w:rPr>
        <w:t> </w:t>
      </w:r>
    </w:p>
    <w:p w:rsidR="00230863" w:rsidRPr="00BA195C" w:rsidRDefault="00536AFF" w:rsidP="00BA195C">
      <w:pPr>
        <w:bidi/>
        <w:spacing w:after="15" w:line="240" w:lineRule="auto"/>
        <w:jc w:val="both"/>
        <w:rPr>
          <w:rFonts w:ascii="IranSans" w:eastAsia="Times New Roman" w:hAnsi="IranSans" w:cs="B Nazanin"/>
          <w:color w:val="000000" w:themeColor="text1"/>
          <w:sz w:val="28"/>
          <w:szCs w:val="28"/>
        </w:rPr>
      </w:pPr>
      <w:hyperlink r:id="rId13" w:history="1">
        <w:r w:rsidR="00230863" w:rsidRPr="00BA195C">
          <w:rPr>
            <w:rFonts w:ascii="IranSans" w:eastAsia="Times New Roman" w:hAnsi="IranSans" w:cs="B Nazanin"/>
            <w:color w:val="000000" w:themeColor="text1"/>
            <w:sz w:val="28"/>
            <w:szCs w:val="28"/>
            <w:u w:val="single"/>
            <w:rtl/>
          </w:rPr>
          <w:t>غیبت امام زمان</w:t>
        </w:r>
      </w:hyperlink>
    </w:p>
    <w:p w:rsidR="00175C29" w:rsidRPr="00BA195C" w:rsidRDefault="00175C29" w:rsidP="00BA195C">
      <w:pPr>
        <w:bidi/>
        <w:jc w:val="both"/>
        <w:rPr>
          <w:rFonts w:cs="B Nazanin"/>
          <w:color w:val="000000" w:themeColor="text1"/>
          <w:sz w:val="28"/>
          <w:szCs w:val="28"/>
        </w:rPr>
      </w:pPr>
    </w:p>
    <w:sectPr w:rsidR="00175C29" w:rsidRPr="00BA195C">
      <w:headerReference w:type="defaul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AFF" w:rsidRDefault="00536AFF" w:rsidP="00BA195C">
      <w:pPr>
        <w:spacing w:after="0" w:line="240" w:lineRule="auto"/>
      </w:pPr>
      <w:r>
        <w:separator/>
      </w:r>
    </w:p>
  </w:endnote>
  <w:endnote w:type="continuationSeparator" w:id="0">
    <w:p w:rsidR="00536AFF" w:rsidRDefault="00536AFF" w:rsidP="00BA1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IranSans">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AFF" w:rsidRDefault="00536AFF" w:rsidP="00BA195C">
      <w:pPr>
        <w:spacing w:after="0" w:line="240" w:lineRule="auto"/>
      </w:pPr>
      <w:r>
        <w:separator/>
      </w:r>
    </w:p>
  </w:footnote>
  <w:footnote w:type="continuationSeparator" w:id="0">
    <w:p w:rsidR="00536AFF" w:rsidRDefault="00536AFF" w:rsidP="00BA19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95C" w:rsidRDefault="00BA195C" w:rsidP="00BA195C">
    <w:pPr>
      <w:bidi/>
      <w:spacing w:after="0" w:line="240" w:lineRule="auto"/>
      <w:jc w:val="center"/>
      <w:rPr>
        <w:rFonts w:ascii="IranSans" w:eastAsia="Times New Roman" w:hAnsi="IranSans" w:cs="B Nazanin"/>
        <w:sz w:val="24"/>
        <w:szCs w:val="24"/>
      </w:rPr>
    </w:pPr>
    <w:r>
      <w:rPr>
        <w:rFonts w:ascii="IranSans" w:eastAsia="Times New Roman" w:hAnsi="IranSans" w:cs="B Nazanin" w:hint="cs"/>
        <w:sz w:val="24"/>
        <w:szCs w:val="24"/>
        <w:rtl/>
      </w:rPr>
      <w:t>پرسمان</w:t>
    </w:r>
    <w:r>
      <w:rPr>
        <w:rFonts w:ascii="IranSans" w:eastAsia="Times New Roman" w:hAnsi="IranSans" w:cs="B Nazanin"/>
        <w:sz w:val="24"/>
        <w:szCs w:val="24"/>
      </w:rPr>
      <w:t> </w:t>
    </w:r>
    <w:r>
      <w:rPr>
        <w:rFonts w:ascii="IranSans" w:eastAsia="Times New Roman" w:hAnsi="IranSans" w:cs="B Nazanin"/>
        <w:sz w:val="24"/>
        <w:szCs w:val="24"/>
      </w:rPr>
      <w:tab/>
    </w:r>
    <w:r>
      <w:rPr>
        <w:rFonts w:ascii="IranSans" w:eastAsia="Times New Roman" w:hAnsi="IranSans" w:cs="B Nazanin"/>
        <w:sz w:val="24"/>
        <w:szCs w:val="24"/>
      </w:rPr>
      <w:tab/>
    </w:r>
    <w:r>
      <w:rPr>
        <w:rFonts w:ascii="IranSans" w:eastAsia="Times New Roman" w:hAnsi="IranSans" w:cs="B Nazanin" w:hint="cs"/>
        <w:sz w:val="24"/>
        <w:szCs w:val="24"/>
        <w:rtl/>
      </w:rPr>
      <w:tab/>
    </w:r>
    <w:r>
      <w:rPr>
        <w:rFonts w:ascii="IranSans" w:eastAsia="Times New Roman" w:hAnsi="IranSans" w:cs="B Nazanin"/>
        <w:sz w:val="24"/>
        <w:szCs w:val="24"/>
      </w:rPr>
      <w:tab/>
    </w:r>
    <w:r>
      <w:rPr>
        <w:rFonts w:ascii="IranSans" w:eastAsia="Times New Roman" w:hAnsi="IranSans" w:cs="B Nazanin" w:hint="cs"/>
        <w:sz w:val="24"/>
        <w:szCs w:val="24"/>
        <w:rtl/>
      </w:rPr>
      <w:t xml:space="preserve"> </w:t>
    </w:r>
    <w:r>
      <w:rPr>
        <w:rFonts w:ascii="IranSans" w:eastAsia="Times New Roman" w:hAnsi="IranSans" w:cs="B Nazanin"/>
        <w:sz w:val="24"/>
        <w:szCs w:val="24"/>
      </w:rPr>
      <w:t> </w:t>
    </w:r>
    <w:r>
      <w:rPr>
        <w:rFonts w:ascii="IranSans" w:eastAsia="Times New Roman" w:hAnsi="IranSans" w:cs="B Nazanin" w:hint="cs"/>
        <w:sz w:val="24"/>
        <w:szCs w:val="24"/>
        <w:rtl/>
      </w:rPr>
      <w:t xml:space="preserve">تیر ماه سال 1391 </w:t>
    </w:r>
    <w:r>
      <w:rPr>
        <w:rFonts w:ascii="IranSans" w:eastAsia="Times New Roman" w:hAnsi="IranSans" w:cs="B Nazanin"/>
        <w:sz w:val="24"/>
        <w:szCs w:val="24"/>
      </w:rPr>
      <w:tab/>
    </w:r>
    <w:r>
      <w:rPr>
        <w:rFonts w:ascii="IranSans" w:eastAsia="Times New Roman" w:hAnsi="IranSans" w:cs="B Nazanin" w:hint="cs"/>
        <w:sz w:val="24"/>
        <w:szCs w:val="24"/>
        <w:rtl/>
      </w:rPr>
      <w:tab/>
    </w:r>
    <w:r>
      <w:rPr>
        <w:rFonts w:ascii="IranSans" w:eastAsia="Times New Roman" w:hAnsi="IranSans" w:cs="B Nazanin"/>
        <w:sz w:val="24"/>
        <w:szCs w:val="24"/>
      </w:rPr>
      <w:tab/>
    </w:r>
    <w:r>
      <w:rPr>
        <w:rFonts w:ascii="IranSans" w:eastAsia="Times New Roman" w:hAnsi="IranSans" w:cs="B Nazanin" w:hint="cs"/>
        <w:sz w:val="24"/>
        <w:szCs w:val="24"/>
        <w:rtl/>
      </w:rPr>
      <w:t>شماره 114</w:t>
    </w:r>
  </w:p>
  <w:p w:rsidR="00BA195C" w:rsidRDefault="00BA19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19F"/>
    <w:rsid w:val="00175C29"/>
    <w:rsid w:val="00230863"/>
    <w:rsid w:val="00536AFF"/>
    <w:rsid w:val="00BA195C"/>
    <w:rsid w:val="00E641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308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3086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308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30863"/>
    <w:rPr>
      <w:color w:val="0000FF"/>
      <w:u w:val="single"/>
    </w:rPr>
  </w:style>
  <w:style w:type="paragraph" w:styleId="Header">
    <w:name w:val="header"/>
    <w:basedOn w:val="Normal"/>
    <w:link w:val="HeaderChar"/>
    <w:uiPriority w:val="99"/>
    <w:unhideWhenUsed/>
    <w:rsid w:val="00BA19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95C"/>
  </w:style>
  <w:style w:type="paragraph" w:styleId="Footer">
    <w:name w:val="footer"/>
    <w:basedOn w:val="Normal"/>
    <w:link w:val="FooterChar"/>
    <w:uiPriority w:val="99"/>
    <w:unhideWhenUsed/>
    <w:rsid w:val="00BA19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9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3086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30863"/>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308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30863"/>
    <w:rPr>
      <w:color w:val="0000FF"/>
      <w:u w:val="single"/>
    </w:rPr>
  </w:style>
  <w:style w:type="paragraph" w:styleId="Header">
    <w:name w:val="header"/>
    <w:basedOn w:val="Normal"/>
    <w:link w:val="HeaderChar"/>
    <w:uiPriority w:val="99"/>
    <w:unhideWhenUsed/>
    <w:rsid w:val="00BA19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95C"/>
  </w:style>
  <w:style w:type="paragraph" w:styleId="Footer">
    <w:name w:val="footer"/>
    <w:basedOn w:val="Normal"/>
    <w:link w:val="FooterChar"/>
    <w:uiPriority w:val="99"/>
    <w:unhideWhenUsed/>
    <w:rsid w:val="00BA19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306295">
      <w:bodyDiv w:val="1"/>
      <w:marLeft w:val="0"/>
      <w:marRight w:val="0"/>
      <w:marTop w:val="0"/>
      <w:marBottom w:val="0"/>
      <w:divBdr>
        <w:top w:val="none" w:sz="0" w:space="0" w:color="auto"/>
        <w:left w:val="none" w:sz="0" w:space="0" w:color="auto"/>
        <w:bottom w:val="none" w:sz="0" w:space="0" w:color="auto"/>
        <w:right w:val="none" w:sz="0" w:space="0" w:color="auto"/>
      </w:divBdr>
    </w:div>
    <w:div w:id="1701009863">
      <w:bodyDiv w:val="1"/>
      <w:marLeft w:val="0"/>
      <w:marRight w:val="0"/>
      <w:marTop w:val="0"/>
      <w:marBottom w:val="0"/>
      <w:divBdr>
        <w:top w:val="none" w:sz="0" w:space="0" w:color="auto"/>
        <w:left w:val="none" w:sz="0" w:space="0" w:color="auto"/>
        <w:bottom w:val="none" w:sz="0" w:space="0" w:color="auto"/>
        <w:right w:val="none" w:sz="0" w:space="0" w:color="auto"/>
      </w:divBdr>
      <w:divsChild>
        <w:div w:id="1700281154">
          <w:marLeft w:val="0"/>
          <w:marRight w:val="0"/>
          <w:marTop w:val="0"/>
          <w:marBottom w:val="0"/>
          <w:divBdr>
            <w:top w:val="none" w:sz="0" w:space="0" w:color="auto"/>
            <w:left w:val="none" w:sz="0" w:space="0" w:color="auto"/>
            <w:bottom w:val="none" w:sz="0" w:space="0" w:color="auto"/>
            <w:right w:val="none" w:sz="0" w:space="0" w:color="auto"/>
          </w:divBdr>
          <w:divsChild>
            <w:div w:id="640303425">
              <w:marLeft w:val="0"/>
              <w:marRight w:val="0"/>
              <w:marTop w:val="0"/>
              <w:marBottom w:val="0"/>
              <w:divBdr>
                <w:top w:val="none" w:sz="0" w:space="0" w:color="auto"/>
                <w:left w:val="none" w:sz="0" w:space="0" w:color="auto"/>
                <w:bottom w:val="none" w:sz="0" w:space="0" w:color="auto"/>
                <w:right w:val="none" w:sz="0" w:space="0" w:color="auto"/>
              </w:divBdr>
              <w:divsChild>
                <w:div w:id="1482307432">
                  <w:marLeft w:val="0"/>
                  <w:marRight w:val="0"/>
                  <w:marTop w:val="0"/>
                  <w:marBottom w:val="0"/>
                  <w:divBdr>
                    <w:top w:val="none" w:sz="0" w:space="0" w:color="auto"/>
                    <w:left w:val="none" w:sz="0" w:space="0" w:color="auto"/>
                    <w:bottom w:val="none" w:sz="0" w:space="0" w:color="auto"/>
                    <w:right w:val="none" w:sz="0" w:space="0" w:color="auto"/>
                  </w:divBdr>
                  <w:divsChild>
                    <w:div w:id="37824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076179">
          <w:marLeft w:val="0"/>
          <w:marRight w:val="0"/>
          <w:marTop w:val="150"/>
          <w:marBottom w:val="0"/>
          <w:divBdr>
            <w:top w:val="none" w:sz="0" w:space="0" w:color="auto"/>
            <w:left w:val="none" w:sz="0" w:space="0" w:color="auto"/>
            <w:bottom w:val="none" w:sz="0" w:space="0" w:color="auto"/>
            <w:right w:val="none" w:sz="0" w:space="0" w:color="auto"/>
          </w:divBdr>
          <w:divsChild>
            <w:div w:id="1750082187">
              <w:marLeft w:val="0"/>
              <w:marRight w:val="0"/>
              <w:marTop w:val="150"/>
              <w:marBottom w:val="0"/>
              <w:divBdr>
                <w:top w:val="none" w:sz="0" w:space="0" w:color="auto"/>
                <w:left w:val="none" w:sz="0" w:space="0" w:color="auto"/>
                <w:bottom w:val="none" w:sz="0" w:space="0" w:color="auto"/>
                <w:right w:val="none" w:sz="0" w:space="0" w:color="auto"/>
              </w:divBdr>
            </w:div>
          </w:divsChild>
        </w:div>
        <w:div w:id="1519269902">
          <w:marLeft w:val="0"/>
          <w:marRight w:val="0"/>
          <w:marTop w:val="0"/>
          <w:marBottom w:val="0"/>
          <w:divBdr>
            <w:top w:val="none" w:sz="0" w:space="0" w:color="auto"/>
            <w:left w:val="none" w:sz="0" w:space="0" w:color="auto"/>
            <w:bottom w:val="none" w:sz="0" w:space="0" w:color="auto"/>
            <w:right w:val="none" w:sz="0" w:space="0" w:color="auto"/>
          </w:divBdr>
        </w:div>
        <w:div w:id="192572828">
          <w:marLeft w:val="15"/>
          <w:marRight w:val="15"/>
          <w:marTop w:val="15"/>
          <w:marBottom w:val="15"/>
          <w:divBdr>
            <w:top w:val="none" w:sz="0" w:space="0" w:color="auto"/>
            <w:left w:val="none" w:sz="0" w:space="0" w:color="auto"/>
            <w:bottom w:val="none" w:sz="0" w:space="0" w:color="auto"/>
            <w:right w:val="none" w:sz="0" w:space="0" w:color="auto"/>
          </w:divBdr>
        </w:div>
        <w:div w:id="782306982">
          <w:marLeft w:val="15"/>
          <w:marRight w:val="15"/>
          <w:marTop w:val="15"/>
          <w:marBottom w:val="15"/>
          <w:divBdr>
            <w:top w:val="none" w:sz="0" w:space="0" w:color="auto"/>
            <w:left w:val="none" w:sz="0" w:space="0" w:color="auto"/>
            <w:bottom w:val="none" w:sz="0" w:space="0" w:color="auto"/>
            <w:right w:val="none" w:sz="0" w:space="0" w:color="auto"/>
          </w:divBdr>
        </w:div>
        <w:div w:id="1876968097">
          <w:marLeft w:val="15"/>
          <w:marRight w:val="15"/>
          <w:marTop w:val="15"/>
          <w:marBottom w:val="15"/>
          <w:divBdr>
            <w:top w:val="none" w:sz="0" w:space="0" w:color="auto"/>
            <w:left w:val="none" w:sz="0" w:space="0" w:color="auto"/>
            <w:bottom w:val="none" w:sz="0" w:space="0" w:color="auto"/>
            <w:right w:val="none" w:sz="0" w:space="0" w:color="auto"/>
          </w:divBdr>
        </w:div>
        <w:div w:id="1200781345">
          <w:marLeft w:val="15"/>
          <w:marRight w:val="15"/>
          <w:marTop w:val="15"/>
          <w:marBottom w:val="15"/>
          <w:divBdr>
            <w:top w:val="none" w:sz="0" w:space="0" w:color="auto"/>
            <w:left w:val="none" w:sz="0" w:space="0" w:color="auto"/>
            <w:bottom w:val="none" w:sz="0" w:space="0" w:color="auto"/>
            <w:right w:val="none" w:sz="0" w:space="0" w:color="auto"/>
          </w:divBdr>
        </w:div>
        <w:div w:id="757943877">
          <w:marLeft w:val="15"/>
          <w:marRight w:val="15"/>
          <w:marTop w:val="15"/>
          <w:marBottom w:val="15"/>
          <w:divBdr>
            <w:top w:val="none" w:sz="0" w:space="0" w:color="auto"/>
            <w:left w:val="none" w:sz="0" w:space="0" w:color="auto"/>
            <w:bottom w:val="none" w:sz="0" w:space="0" w:color="auto"/>
            <w:right w:val="none" w:sz="0" w:space="0" w:color="auto"/>
          </w:divBdr>
        </w:div>
        <w:div w:id="1120418025">
          <w:marLeft w:val="15"/>
          <w:marRight w:val="15"/>
          <w:marTop w:val="15"/>
          <w:marBottom w:val="15"/>
          <w:divBdr>
            <w:top w:val="none" w:sz="0" w:space="0" w:color="auto"/>
            <w:left w:val="none" w:sz="0" w:space="0" w:color="auto"/>
            <w:bottom w:val="none" w:sz="0" w:space="0" w:color="auto"/>
            <w:right w:val="none" w:sz="0" w:space="0" w:color="auto"/>
          </w:divBdr>
        </w:div>
        <w:div w:id="1735161146">
          <w:marLeft w:val="15"/>
          <w:marRight w:val="15"/>
          <w:marTop w:val="15"/>
          <w:marBottom w:val="1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wzah.net/fa/Magazine/Number/List/?keyword=1061" TargetMode="External"/><Relationship Id="rId13" Type="http://schemas.openxmlformats.org/officeDocument/2006/relationships/hyperlink" Target="http://www.hawzah.net/fa/Magazine/Number/List/?keyword=30873" TargetMode="External"/><Relationship Id="rId3" Type="http://schemas.openxmlformats.org/officeDocument/2006/relationships/settings" Target="settings.xml"/><Relationship Id="rId7" Type="http://schemas.openxmlformats.org/officeDocument/2006/relationships/hyperlink" Target="http://www.hawzah.net/fa/Magazine/Number/List/?keyword=117262" TargetMode="External"/><Relationship Id="rId12" Type="http://schemas.openxmlformats.org/officeDocument/2006/relationships/hyperlink" Target="http://www.hawzah.net/fa/Magazine/Number/List/?keyword=79"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hawzah.net/fa/Magazine/Number/List/?keyword=963"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hawzah.net/fa/Magazine/Number/List/?keyword=12014" TargetMode="External"/><Relationship Id="rId4" Type="http://schemas.openxmlformats.org/officeDocument/2006/relationships/webSettings" Target="webSettings.xml"/><Relationship Id="rId9" Type="http://schemas.openxmlformats.org/officeDocument/2006/relationships/hyperlink" Target="http://www.hawzah.net/fa/Magazine/Number/List/?keyword=958"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951</Words>
  <Characters>5425</Characters>
  <Application>Microsoft Office Word</Application>
  <DocSecurity>0</DocSecurity>
  <Lines>45</Lines>
  <Paragraphs>12</Paragraphs>
  <ScaleCrop>false</ScaleCrop>
  <Company/>
  <LinksUpToDate>false</LinksUpToDate>
  <CharactersWithSpaces>6364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fallahi</dc:creator>
  <cp:keywords/>
  <dc:description/>
  <cp:lastModifiedBy>fallahi</cp:lastModifiedBy>
  <cp:revision>3</cp:revision>
  <dcterms:created xsi:type="dcterms:W3CDTF">2017-12-04T07:10:00Z</dcterms:created>
  <dcterms:modified xsi:type="dcterms:W3CDTF">2017-12-12T05:48:00Z</dcterms:modified>
</cp:coreProperties>
</file>