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500" w:type="dxa"/>
        <w:jc w:val="center"/>
        <w:tblCellSpacing w:w="15" w:type="dxa"/>
        <w:tblBorders>
          <w:top w:val="double" w:sz="2" w:space="0" w:color="3175B5"/>
          <w:left w:val="double" w:sz="2" w:space="0" w:color="3175B5"/>
          <w:bottom w:val="double" w:sz="2" w:space="0" w:color="3175B5"/>
          <w:right w:val="double" w:sz="2" w:space="0" w:color="3175B5"/>
        </w:tblBorders>
        <w:tblCellMar>
          <w:top w:w="60" w:type="dxa"/>
          <w:left w:w="150" w:type="dxa"/>
          <w:bottom w:w="45" w:type="dxa"/>
          <w:right w:w="150" w:type="dxa"/>
        </w:tblCellMar>
        <w:tblLook w:val="04A0"/>
      </w:tblPr>
      <w:tblGrid>
        <w:gridCol w:w="3975"/>
        <w:gridCol w:w="6525"/>
      </w:tblGrid>
      <w:tr w:rsidR="00AF4681" w:rsidRPr="00F87EB7" w:rsidTr="00AF4681">
        <w:trPr>
          <w:tblCellSpacing w:w="15" w:type="dxa"/>
          <w:jc w:val="center"/>
        </w:trPr>
        <w:tc>
          <w:tcPr>
            <w:tcW w:w="10320" w:type="dxa"/>
            <w:gridSpan w:val="2"/>
            <w:vAlign w:val="center"/>
            <w:hideMark/>
          </w:tcPr>
          <w:p w:rsidR="00AF4681" w:rsidRPr="00F87EB7" w:rsidRDefault="00AF4681" w:rsidP="00F87EB7">
            <w:pPr>
              <w:bidi/>
              <w:spacing w:after="0" w:line="240" w:lineRule="auto"/>
              <w:jc w:val="center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</w:rPr>
            </w:pP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962150" cy="152400"/>
                  <wp:effectExtent l="19050" t="0" r="0" b="0"/>
                  <wp:docPr id="1" name="Picture 1" descr="http://www.majlesekhobregan.ir/fa/publications/mags/is_gv/magazines/042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jlesekhobregan.ir/fa/publications/mags/is_gv/magazines/042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|121|</w:t>
            </w: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2" name="Picture 2" descr="http://www.majlesekhobregan.ir/fa/publications/mags/is_gv/magazines/042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ajlesekhobregan.ir/fa/publications/mags/is_gv/magazines/042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681" w:rsidRPr="00F87EB7" w:rsidTr="00AF4681">
        <w:trPr>
          <w:tblCellSpacing w:w="15" w:type="dxa"/>
          <w:jc w:val="center"/>
        </w:trPr>
        <w:tc>
          <w:tcPr>
            <w:tcW w:w="3885" w:type="dxa"/>
            <w:vAlign w:val="center"/>
            <w:hideMark/>
          </w:tcPr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</w:rPr>
            </w:pP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428750" cy="5324475"/>
                  <wp:effectExtent l="19050" t="0" r="0" b="0"/>
                  <wp:docPr id="3" name="Picture 3" descr="http://www.majlesekhobregan.ir/fa/publications/mags/is_gv/magazines/042/images/1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ajlesekhobregan.ir/fa/publications/mags/is_gv/magazines/042/images/1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32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5" w:type="dxa"/>
            <w:vAlign w:val="center"/>
            <w:hideMark/>
          </w:tcPr>
          <w:p w:rsidR="00AF4681" w:rsidRPr="00F87EB7" w:rsidRDefault="00AF4681" w:rsidP="00F87EB7">
            <w:pPr>
              <w:shd w:val="clear" w:color="auto" w:fill="FFEAFF"/>
              <w:bidi/>
              <w:spacing w:after="0" w:line="240" w:lineRule="auto"/>
              <w:jc w:val="center"/>
              <w:textAlignment w:val="center"/>
              <w:outlineLvl w:val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kern w:val="36"/>
                <w:sz w:val="28"/>
                <w:szCs w:val="28"/>
                <w:rtl/>
              </w:rPr>
            </w:pPr>
            <w:r w:rsidRPr="00F87EB7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kern w:val="36"/>
                <w:sz w:val="28"/>
                <w:szCs w:val="28"/>
                <w:rtl/>
              </w:rPr>
              <w:t>اصول اخلاقى در</w:t>
            </w:r>
            <w:r w:rsidRPr="00F87EB7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kern w:val="36"/>
                <w:sz w:val="28"/>
                <w:szCs w:val="28"/>
                <w:rtl/>
              </w:rPr>
              <w:br/>
              <w:t>مديريت نبوى</w:t>
            </w:r>
          </w:p>
          <w:p w:rsidR="00AF4681" w:rsidRPr="00F87EB7" w:rsidRDefault="00BE57D8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</w:rPr>
              <w:pict>
                <v:rect id="_x0000_i1025" style="width:468pt;height:.75pt" o:hralign="right" o:hrstd="t" o:hrnoshade="t" o:hr="t" fillcolor="silver" stroked="f"/>
              </w:pic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right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محمدجواد رودگر[*]</w:t>
            </w:r>
          </w:p>
          <w:p w:rsidR="00AF4681" w:rsidRPr="00F87EB7" w:rsidRDefault="00BE57D8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</w:rPr>
              <w:pict>
                <v:rect id="_x0000_i1026" style="width:468pt;height:.75pt" o:hralign="right" o:hrstd="t" o:hrnoshade="t" o:hr="t" fillcolor="silver" stroked="f"/>
              </w:pic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سيره شناسى با رويكردى تحليلى ـ عقلانى و بر مدار اصول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 xml:space="preserve">اخلاقى در حوزهء حكومت دينى نه تنها منبعى براى شناخت اسلام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 xml:space="preserve">و پيامبرشناسى است , بلكه ما را با منطق پايدار و ارزش هاى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 xml:space="preserve">اخلاقى حاكم بر سيرهء سلوكى و سياسى خاتم پيامبران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>آشنامى نمايد.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پيامبر, هدف بعثت خود را تتميم مكارم اخلاقى و تربيت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>انسانِ توحيد محور و عدالت گستر معرفى نموده و حُسن خُلْق را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>بزرگ ترين فضيلت و عامل سعادت بر شمرده است .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اخلاق نبوى را مى توان معجزهء باقى و جاودان رسول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>اكرم‏(ص)قلمدادكرد كه پس از قرآن كريم عامل بنيادى و مؤثر در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 xml:space="preserve">تبليغ , تحكيم و موفقيت او جهت گسترش اسلام بود. اخلاق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>ارزشى پيامبر, تنها نظرى ـ علمى نبود; بلكه عملى و عينى و در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 xml:space="preserve">سطح جامعه و در دوران حكومت و اقتدار سياسى ـ مديريتى اش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>نقش آفرين بود. به همين دليل , اصولِ اخلاقى نبوى را در مدينة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 xml:space="preserve">النبى (ع)و مديريت حاكم بر آن را از آيات , احاديث و گواه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>تاريخ به صورت مُجمل , استخراج و اصطياد و سپس برخى از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>آن ها را اندكى توضيح داده ايم كه عبارتند از: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تعليم حكمت و تحقق تربيت اسلامى , رفق و مدارا, تكريم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>انسان دلسوزى نسبت به مردم جوان گرايى , حق محورى ,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>عدالت ورزى , استقامت و پايدارى , ساده زيستى , و زهدورزى و... .</w:t>
            </w:r>
          </w:p>
          <w:p w:rsidR="00AF4681" w:rsidRPr="00F87EB7" w:rsidRDefault="00BE57D8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</w:rPr>
              <w:pict>
                <v:rect id="_x0000_i1027" style="width:210.6pt;height:1.5pt" o:hrpct="450" o:hralign="right" o:hrstd="t" o:hrnoshade="t" o:hr="t" fillcolor="#fc0" stroked="f"/>
              </w:pic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[*] استاديار دانشگاه آزاد اسلامى واحد كرج .</w:t>
            </w:r>
          </w:p>
        </w:tc>
      </w:tr>
    </w:tbl>
    <w:p w:rsidR="00AF4681" w:rsidRPr="00F87EB7" w:rsidRDefault="00AF4681" w:rsidP="00F87EB7">
      <w:pPr>
        <w:bidi/>
        <w:spacing w:after="0" w:line="240" w:lineRule="auto"/>
        <w:jc w:val="both"/>
        <w:textAlignment w:val="center"/>
        <w:rPr>
          <w:rFonts w:ascii="Tahoma" w:eastAsia="Times New Roman" w:hAnsi="Tahoma" w:cs="B Nazanin"/>
          <w:color w:val="000000" w:themeColor="text1"/>
          <w:sz w:val="28"/>
          <w:szCs w:val="28"/>
        </w:rPr>
      </w:pPr>
    </w:p>
    <w:tbl>
      <w:tblPr>
        <w:bidiVisual/>
        <w:tblW w:w="10500" w:type="dxa"/>
        <w:jc w:val="center"/>
        <w:tblCellSpacing w:w="15" w:type="dxa"/>
        <w:tblBorders>
          <w:top w:val="double" w:sz="2" w:space="0" w:color="3175B5"/>
          <w:left w:val="double" w:sz="2" w:space="0" w:color="3175B5"/>
          <w:bottom w:val="double" w:sz="2" w:space="0" w:color="3175B5"/>
          <w:right w:val="double" w:sz="2" w:space="0" w:color="3175B5"/>
        </w:tblBorders>
        <w:tblCellMar>
          <w:top w:w="60" w:type="dxa"/>
          <w:left w:w="150" w:type="dxa"/>
          <w:bottom w:w="45" w:type="dxa"/>
          <w:right w:w="150" w:type="dxa"/>
        </w:tblCellMar>
        <w:tblLook w:val="04A0"/>
      </w:tblPr>
      <w:tblGrid>
        <w:gridCol w:w="3217"/>
        <w:gridCol w:w="7283"/>
      </w:tblGrid>
      <w:tr w:rsidR="00AF4681" w:rsidRPr="00F87EB7" w:rsidTr="00AF4681">
        <w:trPr>
          <w:tblCellSpacing w:w="15" w:type="dxa"/>
          <w:jc w:val="center"/>
        </w:trPr>
        <w:tc>
          <w:tcPr>
            <w:tcW w:w="10320" w:type="dxa"/>
            <w:gridSpan w:val="2"/>
            <w:vAlign w:val="center"/>
            <w:hideMark/>
          </w:tcPr>
          <w:p w:rsidR="00AF4681" w:rsidRPr="00F87EB7" w:rsidRDefault="00AF4681" w:rsidP="00F87EB7">
            <w:pPr>
              <w:bidi/>
              <w:spacing w:after="0" w:line="240" w:lineRule="auto"/>
              <w:jc w:val="center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</w:rPr>
            </w:pP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962150" cy="152400"/>
                  <wp:effectExtent l="19050" t="0" r="0" b="0"/>
                  <wp:docPr id="7" name="Picture 7" descr="http://www.majlesekhobregan.ir/fa/publications/mags/is_gv/magazines/042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ajlesekhobregan.ir/fa/publications/mags/is_gv/magazines/042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|122|</w:t>
            </w: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8" name="Picture 8" descr="http://www.majlesekhobregan.ir/fa/publications/mags/is_gv/magazines/042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majlesekhobregan.ir/fa/publications/mags/is_gv/magazines/042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681" w:rsidRPr="00F87EB7" w:rsidTr="00AF4681">
        <w:trPr>
          <w:trHeight w:val="2955"/>
          <w:tblCellSpacing w:w="15" w:type="dxa"/>
          <w:jc w:val="center"/>
        </w:trPr>
        <w:tc>
          <w:tcPr>
            <w:tcW w:w="3135" w:type="dxa"/>
            <w:vAlign w:val="center"/>
            <w:hideMark/>
          </w:tcPr>
          <w:p w:rsidR="00AF4681" w:rsidRPr="00F87EB7" w:rsidRDefault="00AF4681" w:rsidP="00F87EB7">
            <w:pPr>
              <w:bidi/>
              <w:spacing w:after="0" w:line="240" w:lineRule="auto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سيره شناسى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 xml:space="preserve">نبوى نوعى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>«اسلام شناسى»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>است ; زيرا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>محمد(ص)اسلام ِ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>تجسم يافته و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>قرآن متعين بود.</w:t>
            </w:r>
          </w:p>
        </w:tc>
        <w:tc>
          <w:tcPr>
            <w:tcW w:w="7125" w:type="dxa"/>
            <w:vMerge w:val="restart"/>
            <w:vAlign w:val="center"/>
            <w:hideMark/>
          </w:tcPr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outlineLvl w:val="1"/>
              <w:rPr>
                <w:rFonts w:ascii="Times New Roman" w:eastAsia="Times New Roman" w:hAnsi="Times New Roman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imes New Roman" w:eastAsia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مقدمه 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«سيره شناسى» پيامبر اعظم (ص)تنها انسان را با يك سلسله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رفتارها و افعال فردى , خانوادگى و اجتماعى پيامبر اسلام آشنا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نمى نمايد, بلكه با نوع و سبك رفتار پيامبر, اصول و شيوه هاى حاكم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بر رفتارهاى نبوى در شرايط و مقتضيات گوناگون نيز آشنا مى نمايد.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اساساً سيره شناسى نبوى نوعى «اسلام شناسى» است ; زيرا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محمد(ص)اسلامِ تجسم يافته و قرآن متعين بود. در نقل حديثى از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يكى از همسران پيامبر آمده است كه وقتى دربارهء اخلاق رسول خدا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پرسش شد, در پاسخ گفت : «ان النبى كان خلقه قرآن».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[1]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پس شناخت سيرهء نبوى در اصلاح , احيا, توسعه و تعميق بينش اسلامى و گرايش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اسلامى يك مسلمان , نقش آفرين و يكى از منابع معرفتى ـ معنويتى در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«اسلام شناسى» است .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پيامبرى كه خود دربارهء سخنانش فرمود: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«أعطيتُ جوامع الكلم»[2]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;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يعنى يك سخنِ كوتاه نبوى , يك دنيا معارف و حقايق است و اصول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حيات طيبه و راز و رمز زندگى جاودانه و كليد حيات معقول است .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«فعل نبوى» نيز در ساحت هاى فردى و اجتماعى , بى كرانه و داراى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ژرفاى وسيع است و بايد مورد شناخت و بازكاوى قرار گيرد; افعال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رفتارهايى كه از رهگذر ولايت الهى و عنايت الهى تحقق مى يافت .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اميرالمؤمنين (ع)كه يك «پيامبرشناس» حقيقى بود و پيامبر, خود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چنين مقام معرفتى را براى آن حضرت در «توحيد» و «نبوت شناسى»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مطرح فرمود كه :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«يا على ! ما عرف الله الا انا و انت و ما عرفنى الا الله و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>انت و ما عرفك الا الله و انا»,[3]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 يعنى خدا را نشناخت مگر من و تو, مرا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نشناخت مگر خدا و تو و نشناخت تو را مگر خدا و من .</w:t>
            </w:r>
          </w:p>
          <w:p w:rsidR="00AF4681" w:rsidRPr="00F87EB7" w:rsidRDefault="00BE57D8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</w:rPr>
              <w:pict>
                <v:rect id="_x0000_i1028" style="width:210.6pt;height:1.5pt" o:hrpct="450" o:hralign="right" o:hrstd="t" o:hrnoshade="t" o:hr="t" fillcolor="#fc0" stroked="f"/>
              </w:pic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[1] ابن فنارى، مصباح الانس، ص‏506، جوادى آملى، عبدالله، سرچشمه انديشه، ج‏2، ص‏16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[2] بحارالانوار، ج‏8، ص‏38 و ج‏89، ص‏14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[3] مناقب ابن شهر آشوب، ج‏1، باب مناقب على‏(ع).</w:t>
            </w:r>
          </w:p>
        </w:tc>
      </w:tr>
      <w:tr w:rsidR="00AF4681" w:rsidRPr="00F87EB7" w:rsidTr="00AF4681">
        <w:trPr>
          <w:trHeight w:val="7665"/>
          <w:tblCellSpacing w:w="15" w:type="dxa"/>
          <w:jc w:val="center"/>
        </w:trPr>
        <w:tc>
          <w:tcPr>
            <w:tcW w:w="3135" w:type="dxa"/>
            <w:vAlign w:val="center"/>
            <w:hideMark/>
          </w:tcPr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</w:rPr>
            </w:pPr>
            <w:r w:rsidRPr="00F87EB7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rtl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AF4681" w:rsidRPr="00F87EB7" w:rsidRDefault="00AF4681" w:rsidP="00F87EB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AF4681" w:rsidRPr="00F87EB7" w:rsidRDefault="00AF4681" w:rsidP="00F87EB7">
      <w:pPr>
        <w:bidi/>
        <w:spacing w:after="0" w:line="240" w:lineRule="auto"/>
        <w:jc w:val="both"/>
        <w:textAlignment w:val="center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</w:p>
    <w:tbl>
      <w:tblPr>
        <w:bidiVisual/>
        <w:tblW w:w="10500" w:type="dxa"/>
        <w:jc w:val="center"/>
        <w:tblCellSpacing w:w="15" w:type="dxa"/>
        <w:tblBorders>
          <w:top w:val="double" w:sz="2" w:space="0" w:color="3175B5"/>
          <w:left w:val="double" w:sz="2" w:space="0" w:color="3175B5"/>
          <w:bottom w:val="double" w:sz="2" w:space="0" w:color="3175B5"/>
          <w:right w:val="double" w:sz="2" w:space="0" w:color="3175B5"/>
        </w:tblBorders>
        <w:tblCellMar>
          <w:top w:w="60" w:type="dxa"/>
          <w:left w:w="150" w:type="dxa"/>
          <w:bottom w:w="45" w:type="dxa"/>
          <w:right w:w="150" w:type="dxa"/>
        </w:tblCellMar>
        <w:tblLook w:val="04A0"/>
      </w:tblPr>
      <w:tblGrid>
        <w:gridCol w:w="7860"/>
        <w:gridCol w:w="2640"/>
      </w:tblGrid>
      <w:tr w:rsidR="00AF4681" w:rsidRPr="00F87EB7" w:rsidTr="00AF4681">
        <w:trPr>
          <w:tblCellSpacing w:w="15" w:type="dxa"/>
          <w:jc w:val="center"/>
        </w:trPr>
        <w:tc>
          <w:tcPr>
            <w:tcW w:w="10320" w:type="dxa"/>
            <w:gridSpan w:val="2"/>
            <w:vAlign w:val="center"/>
            <w:hideMark/>
          </w:tcPr>
          <w:p w:rsidR="00AF4681" w:rsidRPr="00F87EB7" w:rsidRDefault="00AF4681" w:rsidP="00F87EB7">
            <w:pPr>
              <w:bidi/>
              <w:spacing w:after="0" w:line="240" w:lineRule="auto"/>
              <w:jc w:val="center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</w:rPr>
            </w:pP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962150" cy="152400"/>
                  <wp:effectExtent l="19050" t="0" r="0" b="0"/>
                  <wp:docPr id="10" name="Picture 10" descr="http://www.majlesekhobregan.ir/fa/publications/mags/is_gv/magazines/042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majlesekhobregan.ir/fa/publications/mags/is_gv/magazines/042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|123|</w:t>
            </w: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11" name="Picture 11" descr="http://www.majlesekhobregan.ir/fa/publications/mags/is_gv/magazines/042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majlesekhobregan.ir/fa/publications/mags/is_gv/magazines/042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681" w:rsidRPr="00F87EB7" w:rsidTr="00AF4681">
        <w:trPr>
          <w:tblCellSpacing w:w="15" w:type="dxa"/>
          <w:jc w:val="center"/>
        </w:trPr>
        <w:tc>
          <w:tcPr>
            <w:tcW w:w="7905" w:type="dxa"/>
            <w:vMerge w:val="restart"/>
            <w:vAlign w:val="center"/>
            <w:hideMark/>
          </w:tcPr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حال چنين امامى در خصوص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«اخلاق نبوى» مى فرمايد: «و لقد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 xml:space="preserve">قرن الله به من لدن أن كان فطيماً اعظم ملك من ملائكة يسلك به طريق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>المكارم و محاسن اخلاق العالم»[1]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; همانا خداوند از آغاز كودكى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پيامبر(ص)بزرگ ترين فرشتگان خود را مأمور وى ساخته بود كه او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را به راه مكارم و بهترين اخلاق جهانيان آشنا كند) و خود حضرت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lastRenderedPageBreak/>
              <w:t xml:space="preserve">رسول فرمود: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«ادبنى ربى فاحسن تأديبى»[2]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 يا فرمود: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«ادبنى ربى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>بمكارم الاخلاق»[3]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; يعنى تأديب و تربيت پيامبر برعهدهء خداى سبحان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بود و پيامبر در مكتب خدا پرورش يافت و به محاسن و مكارم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اخلاقى آراسته گرديد. چنين انسانِ كاملى كه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«اول ما خلق الله»[4]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 و اول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موجود الهى است كه هر چيزى از آن آفريده شده است .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[5]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 حال آيا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اخلاق نبوى يك منبع معرفتى سالم و سازنده و عميق براى شناخت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اسلام ناب و عامل تحول و دگرگونى براى انسانِ بيدار, هوشيار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خواهان كمال و تعالى نيست ؟ اخلاقى كه از يك سلسله بنيادها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اصول يا منطق نظرى و عملى ويژه اى برخوردار بود كه ثابت , مطلق ,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جاودانه و قابل عمل است و به تعبير استاد شهيد مطهرى :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«سيرهء پيغمبر براى ما يك منبع الهام است ...».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[6]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 يكى از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منابع شناخت كه يك مسلمان بايد ديد و بينش خود را از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آن راه اصلاح و تكميل بكند سيرهء وجود مقدس پيغمبر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اكرم‏(ص)است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[7]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پيغمبر اكرم مردى بود كه در عمل سيره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داشت , روش و اسلوب داشت , منطق داشت و ما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مسلمانان موظفيم كه سيرهء ايشان را بشناسيم , منطق عملى</w:t>
            </w:r>
          </w:p>
          <w:p w:rsidR="00AF4681" w:rsidRPr="00F87EB7" w:rsidRDefault="00BE57D8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</w:rPr>
              <w:pict>
                <v:rect id="_x0000_i1029" style="width:210.6pt;height:1.5pt" o:hrpct="450" o:hralign="right" o:hrstd="t" o:hrnoshade="t" o:hr="t" fillcolor="#fc0" stroked="f"/>
              </w:pic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[1] نهج البلاغه، فيض الاسلام، خطبه 234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[2] بحارالانوار، ج‏16، ص‏210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[3] ارشاد القلوب، ديلمى، باب چهل و نه، ص‏160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[4] بحارالانوار، ج‏1، ص‏97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[5] بحارالانوار، ج‏15، ص‏24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[6] مطهرى، مرتضى، مجموعه آثار، ج‏16، ص‏37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[7] همان، ص‏43</w:t>
            </w:r>
          </w:p>
        </w:tc>
        <w:tc>
          <w:tcPr>
            <w:tcW w:w="2355" w:type="dxa"/>
            <w:vAlign w:val="center"/>
            <w:hideMark/>
          </w:tcPr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</w:rPr>
            </w:pP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lastRenderedPageBreak/>
              <w:drawing>
                <wp:inline distT="0" distB="0" distL="0" distR="0">
                  <wp:extent cx="1428750" cy="1476375"/>
                  <wp:effectExtent l="19050" t="0" r="0" b="0"/>
                  <wp:docPr id="13" name="Picture 13" descr="http://www.majlesekhobregan.ir/fa/publications/mags/is_gv/magazines/042/images/123-1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majlesekhobregan.ir/fa/publications/mags/is_gv/magazines/042/images/123-1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681" w:rsidRPr="00F87EB7" w:rsidTr="00AF4681">
        <w:trPr>
          <w:trHeight w:val="7515"/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AF4681" w:rsidRPr="00F87EB7" w:rsidRDefault="00AF4681" w:rsidP="00F87EB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  <w:hideMark/>
          </w:tcPr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</w:rPr>
            </w:pPr>
            <w:r w:rsidRPr="00F87EB7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rtl/>
              </w:rPr>
              <w:t> </w:t>
            </w:r>
          </w:p>
        </w:tc>
      </w:tr>
    </w:tbl>
    <w:p w:rsidR="00AF4681" w:rsidRPr="00F87EB7" w:rsidRDefault="00AF4681" w:rsidP="00F87EB7">
      <w:pPr>
        <w:bidi/>
        <w:spacing w:after="0" w:line="240" w:lineRule="auto"/>
        <w:jc w:val="both"/>
        <w:textAlignment w:val="center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</w:p>
    <w:tbl>
      <w:tblPr>
        <w:bidiVisual/>
        <w:tblW w:w="5000" w:type="pct"/>
        <w:jc w:val="center"/>
        <w:tblCellSpacing w:w="15" w:type="dxa"/>
        <w:tblBorders>
          <w:top w:val="double" w:sz="2" w:space="0" w:color="3175B5"/>
          <w:left w:val="double" w:sz="2" w:space="0" w:color="3175B5"/>
          <w:bottom w:val="double" w:sz="2" w:space="0" w:color="3175B5"/>
          <w:right w:val="double" w:sz="2" w:space="0" w:color="3175B5"/>
        </w:tblBorders>
        <w:tblCellMar>
          <w:top w:w="60" w:type="dxa"/>
          <w:left w:w="150" w:type="dxa"/>
          <w:bottom w:w="45" w:type="dxa"/>
          <w:right w:w="150" w:type="dxa"/>
        </w:tblCellMar>
        <w:tblLook w:val="04A0"/>
      </w:tblPr>
      <w:tblGrid>
        <w:gridCol w:w="9750"/>
      </w:tblGrid>
      <w:tr w:rsidR="00AF4681" w:rsidRPr="00F87EB7" w:rsidTr="00AF46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F4681" w:rsidRPr="00F87EB7" w:rsidRDefault="00AF4681" w:rsidP="00F87EB7">
            <w:pPr>
              <w:bidi/>
              <w:spacing w:after="0" w:line="240" w:lineRule="auto"/>
              <w:jc w:val="center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962150" cy="152400"/>
                  <wp:effectExtent l="19050" t="0" r="0" b="0"/>
                  <wp:docPr id="14" name="Picture 14" descr="http://www.majlesekhobregan.ir/fa/publications/mags/is_gv/magazines/042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majlesekhobregan.ir/fa/publications/mags/is_gv/magazines/042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|124|</w:t>
            </w: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15" name="Picture 15" descr="http://www.majlesekhobregan.ir/fa/publications/mags/is_gv/magazines/042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majlesekhobregan.ir/fa/publications/mags/is_gv/magazines/042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ايشان را كشف كنيم براى اينكه از آن منطق در عمل استفاده كنيم .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[1]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قرآن كريم نيز «اخلاق نبوى» را با تعابيرى چون : خلقِ عظيم , رؤف رحيم و... ياد كرده و او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را «اسوه حسنه» قرار داده است . لذا مى توان گفت كه معجزهء فعليهء نبوى كه در دانش كلام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lastRenderedPageBreak/>
              <w:t>معرفت عقلى به دو نيم شدن ماه , جريان آب از ميان انگشتان ايشان , سير ساختن افراد بسيار با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غذاى كم , تسبيح و ذكر گفتن ريگ ها در دست مبارك ايشان و... از آن نام برده اند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[2]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, در برابر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معجزهء اخلاق و سيرهء سترگ و عميق نبوى چون قطره اى در برابر دريا است و اخلاق پيامبر,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معجزهء جاودانه و نشانه محكم حقانيت نبوت ايشان است و خداى سبحان آن را به «عظيم»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«حسنه» موصوف نمود. چنان كه علامه طباطبايى در تفسير آيهء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(و انك لعلى خلق عظيم )[3]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مرقوم داشته اند: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«... ناظرة الى أخلاقه الجميلة الاجتماعيّة المتعلقة بالمعاشرة كالثبات على الحق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الصبر على أذى الناس و جفاء أجلا فهم والعفو و الاغماض و سعة بذل و الرفق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المداراة و التواضع و غير ذلك ...»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[4]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.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در تفسير نمونه نيز آمده است : 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«اخلاقى كه عقل در آن حيران است لطف و محبتى بى نظير, صفا و صميميتى بى مانند,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صبر و استقامت و تحمل و حوصله اى توصيف ناپذير...»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[5]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. استاد عبدالله جوادى آملى در اين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زمينه فرمودند: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«خداوند پيامبر خود را به عظمت اخلاقى مى ستايد: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(و انك لعلى خلق عظيم )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 با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جمله اسميه و تأكيد مى فرمايد: تو داراى اخلاق عظيمى هستى , وقتى خداى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سبحان از چيزى به عظمت ياد كند, معلوم مى شود كه از عظمت فوق العاده اى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برخوردار است ; چون او هر چيزى را به عظمت نمى ستايد... خداوند, پيامبر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اكرم‏(ص)را شخصيتى جهانى دانسته و دربارهء قلمرو رسالت او مى فرمايد: ما تو</w:t>
            </w:r>
          </w:p>
          <w:p w:rsidR="00AF4681" w:rsidRPr="00F87EB7" w:rsidRDefault="00BE57D8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</w:rPr>
              <w:pict>
                <v:rect id="_x0000_i1030" style="width:205.2pt;height:1.5pt" o:hrpct="450" o:hralign="right" o:hrstd="t" o:hrnoshade="t" o:hr="t" fillcolor="#fc0" stroked="f"/>
              </w:pic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[1] همان، ص‏60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[2] شرح باب حادى عشر، ص‏145، دفتر نشر نويد اسلام، چاپ يازدهم، سال 1384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[3] قلم: 4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[4] الميزان فى تفسير القرآن، ج‏19، ص‏370، معرب.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[5] تفسير نمونه، ج‏24، ص‏371، ج بيست و دوم 1382 ش، دارالكتب الاسلامى.</w:t>
            </w:r>
          </w:p>
        </w:tc>
      </w:tr>
    </w:tbl>
    <w:p w:rsidR="00AF4681" w:rsidRPr="00F87EB7" w:rsidRDefault="00AF4681" w:rsidP="00F87EB7">
      <w:pPr>
        <w:bidi/>
        <w:spacing w:after="0" w:line="240" w:lineRule="auto"/>
        <w:jc w:val="both"/>
        <w:textAlignment w:val="center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</w:p>
    <w:tbl>
      <w:tblPr>
        <w:bidiVisual/>
        <w:tblW w:w="5000" w:type="pct"/>
        <w:jc w:val="center"/>
        <w:tblCellSpacing w:w="15" w:type="dxa"/>
        <w:tblBorders>
          <w:top w:val="double" w:sz="2" w:space="0" w:color="3175B5"/>
          <w:left w:val="double" w:sz="2" w:space="0" w:color="3175B5"/>
          <w:bottom w:val="double" w:sz="2" w:space="0" w:color="3175B5"/>
          <w:right w:val="double" w:sz="2" w:space="0" w:color="3175B5"/>
        </w:tblBorders>
        <w:tblCellMar>
          <w:top w:w="60" w:type="dxa"/>
          <w:left w:w="150" w:type="dxa"/>
          <w:bottom w:w="45" w:type="dxa"/>
          <w:right w:w="150" w:type="dxa"/>
        </w:tblCellMar>
        <w:tblLook w:val="04A0"/>
      </w:tblPr>
      <w:tblGrid>
        <w:gridCol w:w="9750"/>
      </w:tblGrid>
      <w:tr w:rsidR="00AF4681" w:rsidRPr="00F87EB7" w:rsidTr="00AF46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F4681" w:rsidRPr="00F87EB7" w:rsidRDefault="00AF4681" w:rsidP="00F87EB7">
            <w:pPr>
              <w:bidi/>
              <w:spacing w:after="0" w:line="240" w:lineRule="auto"/>
              <w:jc w:val="center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962150" cy="152400"/>
                  <wp:effectExtent l="19050" t="0" r="0" b="0"/>
                  <wp:docPr id="17" name="Picture 17" descr="http://www.majlesekhobregan.ir/fa/publications/mags/is_gv/magazines/042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majlesekhobregan.ir/fa/publications/mags/is_gv/magazines/042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|125|</w:t>
            </w: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18" name="Picture 18" descr="http://www.majlesekhobregan.ir/fa/publications/mags/is_gv/magazines/042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majlesekhobregan.ir/fa/publications/mags/is_gv/magazines/042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را براى جهانيان فرستاديم , اما بر مؤمنان منّت نهاديم»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[1]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اگر چه شخصيت پيامبر جهانى است , اما همگان نه توان شناختن آن را دارند و نه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هدايت پذير و اُسوه پذيرى از آن وجود مقدس مى نمايند تا از افاضات علمى و سيره ء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lastRenderedPageBreak/>
              <w:t>عملى اش بهره گيرند. در شناخت حقيقت رسول اكرم‏(ص)انسان ها چند دسته مى شوند: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الف ) عارفان به حقيقت پيامبر اكرم‏(ص)كه خود به ضعيفان , متوسطان و عاليان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تقسيم پذيرند; ب ) جاهلان به شخصيت حقيقى پيامبر اسلام كه بهره اى از او نمى برند.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[2]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انسان كامل در همهء جهات و ابعاد, كامل و خليفهء خدا جلوهء اسما و اوصاف جمال و جلال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الهى است و البته شناخت و تأسى به انسان كامل , دشوار است , لكن هر انسانى كه مؤمن به آن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باشد به قدر ظرفيت وجودى خويش از اقتدا به «انسان كامل» بهره مند است . 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لذا اسوه شناسى و اسوه پذيرى بايد در ساحت هاى فردى و اجتماعى است ; زيرا تدبير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انسان ها و مديريت جامعهء انسانى به پيامبر اسلام كه مؤدب به آداب الهى و متخلق به اخلاق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ربوبى است و مظهر و مجراى فيض خداوند سبحان است , سپرده شده است . چنان كه امام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صادق‏(ع)فرمود: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«ان الله عزوجل ادب نبيه على محبته فقال : (انك لعلى خلق عظيم ) ثم فوض اليه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>فقال عزوجل : (ما اتاكم الرسول فخذوه و ما نهاكم عنه فانتهوا)[3] و قال عزوجل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>(من يطع الرسول فقد اطاع الله )[4]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زيرا «خداوند پيامبرش را برمحور محبت خود ادب كرد به گونه اى كه محب يا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محبوب خدا باشد و ديگران را بر اساس محبت الهى به خداوند دعوت كند. پس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معلوم مى شود كه محور محبت خداى سبحان اخلاق عظيم است و هر كس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متخلق به خلق عظيم بود, محبوب خداست».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[5]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در روايت ديگرى از امام صادق‏(ع)آمده كه :</w:t>
            </w:r>
          </w:p>
          <w:p w:rsidR="00AF4681" w:rsidRPr="00F87EB7" w:rsidRDefault="00BE57D8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</w:rPr>
              <w:pict>
                <v:rect id="_x0000_i1031" style="width:210.6pt;height:1.5pt" o:hrpct="450" o:hralign="right" o:hrstd="t" o:hrnoshade="t" o:hr="t" fillcolor="#fc0" stroked="f"/>
              </w:pic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[1] تفسير موضوعى قرآن مجيد، ج‏8، صص‏58و59، ج دوم 1379 ه' .ش، مركز نشر اسراء، قم.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[2] همان، صص‏232و231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[3] حشر: 7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[4] نساء: 80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[5] تفسير موضوعى قرآن مجيد، مركز نشر اسراء، ج‏9، ص‏103</w:t>
            </w:r>
          </w:p>
        </w:tc>
      </w:tr>
    </w:tbl>
    <w:p w:rsidR="00AF4681" w:rsidRPr="00F87EB7" w:rsidRDefault="00AF4681" w:rsidP="00F87EB7">
      <w:pPr>
        <w:bidi/>
        <w:spacing w:after="0" w:line="240" w:lineRule="auto"/>
        <w:jc w:val="both"/>
        <w:textAlignment w:val="center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</w:p>
    <w:tbl>
      <w:tblPr>
        <w:bidiVisual/>
        <w:tblW w:w="10500" w:type="dxa"/>
        <w:jc w:val="center"/>
        <w:tblCellSpacing w:w="15" w:type="dxa"/>
        <w:tblBorders>
          <w:top w:val="double" w:sz="2" w:space="0" w:color="3175B5"/>
          <w:left w:val="double" w:sz="2" w:space="0" w:color="3175B5"/>
          <w:bottom w:val="double" w:sz="2" w:space="0" w:color="3175B5"/>
          <w:right w:val="double" w:sz="2" w:space="0" w:color="3175B5"/>
        </w:tblBorders>
        <w:tblCellMar>
          <w:top w:w="60" w:type="dxa"/>
          <w:left w:w="150" w:type="dxa"/>
          <w:bottom w:w="45" w:type="dxa"/>
          <w:right w:w="150" w:type="dxa"/>
        </w:tblCellMar>
        <w:tblLook w:val="04A0"/>
      </w:tblPr>
      <w:tblGrid>
        <w:gridCol w:w="3156"/>
        <w:gridCol w:w="7344"/>
      </w:tblGrid>
      <w:tr w:rsidR="00AF4681" w:rsidRPr="00F87EB7" w:rsidTr="00AF4681">
        <w:trPr>
          <w:tblCellSpacing w:w="15" w:type="dxa"/>
          <w:jc w:val="center"/>
        </w:trPr>
        <w:tc>
          <w:tcPr>
            <w:tcW w:w="10320" w:type="dxa"/>
            <w:gridSpan w:val="2"/>
            <w:vAlign w:val="center"/>
            <w:hideMark/>
          </w:tcPr>
          <w:p w:rsidR="00AF4681" w:rsidRPr="00F87EB7" w:rsidRDefault="00AF4681" w:rsidP="00F87EB7">
            <w:pPr>
              <w:bidi/>
              <w:spacing w:after="0" w:line="240" w:lineRule="auto"/>
              <w:jc w:val="center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</w:rPr>
            </w:pP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962150" cy="152400"/>
                  <wp:effectExtent l="19050" t="0" r="0" b="0"/>
                  <wp:docPr id="20" name="Picture 20" descr="http://www.majlesekhobregan.ir/fa/publications/mags/is_gv/magazines/042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majlesekhobregan.ir/fa/publications/mags/is_gv/magazines/042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|126|</w:t>
            </w: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21" name="Picture 21" descr="http://www.majlesekhobregan.ir/fa/publications/mags/is_gv/magazines/042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majlesekhobregan.ir/fa/publications/mags/is_gv/magazines/042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681" w:rsidRPr="00F87EB7" w:rsidTr="00AF4681">
        <w:trPr>
          <w:tblCellSpacing w:w="15" w:type="dxa"/>
          <w:jc w:val="center"/>
        </w:trPr>
        <w:tc>
          <w:tcPr>
            <w:tcW w:w="3075" w:type="dxa"/>
            <w:vAlign w:val="center"/>
            <w:hideMark/>
          </w:tcPr>
          <w:p w:rsidR="00AF4681" w:rsidRPr="00F87EB7" w:rsidRDefault="00AF4681" w:rsidP="00F87EB7">
            <w:pPr>
              <w:bidi/>
              <w:spacing w:after="0" w:line="240" w:lineRule="auto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سيره و اخلاق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>نبوى در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حوزه هاى مختلف ,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>مطرح ,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>قابل شناسايى و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>تأسى پذير است و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 xml:space="preserve">اصول و منطق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>روشن و ثابتى بر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>آن ها حاكم است .</w:t>
            </w:r>
          </w:p>
        </w:tc>
        <w:tc>
          <w:tcPr>
            <w:tcW w:w="7185" w:type="dxa"/>
            <w:vMerge w:val="restart"/>
            <w:vAlign w:val="center"/>
            <w:hideMark/>
          </w:tcPr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«ان الله عزوجل ادب نبيه فأحسن ادبه فلما أكمل له الادب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>قال : (انك لعلى خلق عظيم ) ثم فوض اليه أمر الدين و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الامة ليسوس عباده»[1]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خداى سبحان رسولش را به بهترين و ظريف ترين آداب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الهى مؤدب كرد, وقتى ادب او به كمال رسيد, ادارهء امور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دينى و دنيايى مردم را به آن حضرت واگذار كرد.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از مطالب پيش گفته چنين استفاده مى شود كه سيره و اخلاق نبوى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در حوزه هاى مختلف , مطرح , قابل شناسايى و تأسى پذير است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اصول و منطق روشن و ثابتى بر آن ها حاكم است و براى همگان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هميشه قابل فهم و عمل مى باشد و داراى دو ساحت كاملاً كلان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بنيادين خواهد بود: الف ) ساحت تهذيب و تزكيه ; ب ) ساحت تعديل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جامعه و تحكيم مبانى و ارزش هاى اسلامى در متن حيات جمعى ,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به تعبير حديث ياد شده «ثم فوض اليه امرالدين و الامة ليسوس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عباده» سياست و تدبير فرد و جامعه دو مؤلفه استوار است : 1 تعليم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كتاب و حكمت براى هدايتِ معرفتى و بينشى انسان ها به منطق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بينش الهى توأم با بصيرت و برهان و تهذيب و تزكيهء نفوس ; 2 اقامه ء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عدالت اجتماعى كه فلسفهء سياسى و حكومتى اسلام را تفسير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مى نمايد و براساس اصل «دفع تباهى» در جريان «نهى از منكر» و «رفع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تباهى» در جريان اجراى حدود, تعزيرات و اجراى احكام اجتماعى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اسلام جهت تحقق «عدالت اجتماعى» استوار است تا با حكمت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قاطعيت , تربيت و عدالت توأمان , فرد و جامعه را الهى نمايد تا رسول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خدا(ص)مظهر «ارحم الراحمين» و «اشد المعاقبين» يا جلوهء مهر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قهر الهى و «فاعل بالتسخير» باشد.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[2]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 پس پيامبر اكرم غير از شأن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دريافت , نگه دارى و ابلاغ وحى , شؤونى چون : تشريح , اجرا و اقامه ء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احكام و حدود الهى , قضاوت و داورى و حكومت و سياست جامعه</w:t>
            </w:r>
          </w:p>
          <w:p w:rsidR="00AF4681" w:rsidRPr="00F87EB7" w:rsidRDefault="00BE57D8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</w:rPr>
              <w:pict>
                <v:rect id="_x0000_i1032" style="width:210.6pt;height:1.5pt" o:hrpct="450" o:hralign="right" o:hrstd="t" o:hrnoshade="t" o:hr="t" fillcolor="#fc0" stroked="f"/>
              </w:pic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[1] اصول كافى، ج‏1، ص‏266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[2] ر.ك.به: تفسير موضوعى قرآن مجيد، ج‏9، صص‏111-105</w:t>
            </w:r>
          </w:p>
        </w:tc>
      </w:tr>
      <w:tr w:rsidR="00AF4681" w:rsidRPr="00F87EB7" w:rsidTr="00AF4681">
        <w:trPr>
          <w:trHeight w:val="6870"/>
          <w:tblCellSpacing w:w="15" w:type="dxa"/>
          <w:jc w:val="center"/>
        </w:trPr>
        <w:tc>
          <w:tcPr>
            <w:tcW w:w="3075" w:type="dxa"/>
            <w:vAlign w:val="center"/>
            <w:hideMark/>
          </w:tcPr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</w:rPr>
            </w:pPr>
            <w:r w:rsidRPr="00F87EB7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rtl/>
              </w:rPr>
              <w:lastRenderedPageBreak/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AF4681" w:rsidRPr="00F87EB7" w:rsidRDefault="00AF4681" w:rsidP="00F87EB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AF4681" w:rsidRPr="00F87EB7" w:rsidRDefault="00AF4681" w:rsidP="00F87EB7">
      <w:pPr>
        <w:bidi/>
        <w:spacing w:after="0" w:line="240" w:lineRule="auto"/>
        <w:jc w:val="both"/>
        <w:textAlignment w:val="center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</w:p>
    <w:tbl>
      <w:tblPr>
        <w:bidiVisual/>
        <w:tblW w:w="10500" w:type="dxa"/>
        <w:jc w:val="center"/>
        <w:tblCellSpacing w:w="15" w:type="dxa"/>
        <w:tblBorders>
          <w:top w:val="double" w:sz="2" w:space="0" w:color="3175B5"/>
          <w:left w:val="double" w:sz="2" w:space="0" w:color="3175B5"/>
          <w:bottom w:val="double" w:sz="2" w:space="0" w:color="3175B5"/>
          <w:right w:val="double" w:sz="2" w:space="0" w:color="3175B5"/>
        </w:tblBorders>
        <w:tblCellMar>
          <w:top w:w="60" w:type="dxa"/>
          <w:left w:w="150" w:type="dxa"/>
          <w:bottom w:w="45" w:type="dxa"/>
          <w:right w:w="150" w:type="dxa"/>
        </w:tblCellMar>
        <w:tblLook w:val="04A0"/>
      </w:tblPr>
      <w:tblGrid>
        <w:gridCol w:w="7602"/>
        <w:gridCol w:w="2898"/>
      </w:tblGrid>
      <w:tr w:rsidR="00AF4681" w:rsidRPr="00F87EB7" w:rsidTr="00AF4681">
        <w:trPr>
          <w:tblCellSpacing w:w="15" w:type="dxa"/>
          <w:jc w:val="center"/>
        </w:trPr>
        <w:tc>
          <w:tcPr>
            <w:tcW w:w="10320" w:type="dxa"/>
            <w:gridSpan w:val="2"/>
            <w:vAlign w:val="center"/>
            <w:hideMark/>
          </w:tcPr>
          <w:p w:rsidR="00AF4681" w:rsidRPr="00F87EB7" w:rsidRDefault="00AF4681" w:rsidP="00F87EB7">
            <w:pPr>
              <w:bidi/>
              <w:spacing w:after="0" w:line="240" w:lineRule="auto"/>
              <w:jc w:val="center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</w:rPr>
            </w:pP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962150" cy="152400"/>
                  <wp:effectExtent l="19050" t="0" r="0" b="0"/>
                  <wp:docPr id="23" name="Picture 23" descr="http://www.majlesekhobregan.ir/fa/publications/mags/is_gv/magazines/042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majlesekhobregan.ir/fa/publications/mags/is_gv/magazines/042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|127|</w:t>
            </w: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24" name="Picture 24" descr="http://www.majlesekhobregan.ir/fa/publications/mags/is_gv/magazines/042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majlesekhobregan.ir/fa/publications/mags/is_gv/magazines/042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681" w:rsidRPr="00F87EB7" w:rsidTr="00AF4681">
        <w:trPr>
          <w:tblCellSpacing w:w="15" w:type="dxa"/>
          <w:jc w:val="center"/>
        </w:trPr>
        <w:tc>
          <w:tcPr>
            <w:tcW w:w="7470" w:type="dxa"/>
            <w:vAlign w:val="center"/>
            <w:hideMark/>
          </w:tcPr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lastRenderedPageBreak/>
              <w:t xml:space="preserve">را برعهده داشتند و مى توان اخلاق و سيرهء نبوى را در نمودار ذيل به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تصويركشيد: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rtl/>
              </w:rPr>
              <w:t> 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rtl/>
              </w:rPr>
              <w:t> 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</w:rPr>
            </w:pPr>
            <w:r w:rsidRPr="00F87EB7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rtl/>
              </w:rPr>
              <w:t> </w:t>
            </w:r>
          </w:p>
        </w:tc>
        <w:tc>
          <w:tcPr>
            <w:tcW w:w="2790" w:type="dxa"/>
            <w:vAlign w:val="center"/>
            <w:hideMark/>
          </w:tcPr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</w:rPr>
            </w:pP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rtl/>
                <w:lang w:bidi="fa-IR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1476375"/>
                  <wp:effectExtent l="19050" t="0" r="0" b="0"/>
                  <wp:wrapSquare wrapText="bothSides"/>
                  <wp:docPr id="4" name="Picture 2" descr="http://www.majlesekhobregan.ir/fa/publications/mags/is_gv/magazines/042/images/123-1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ajlesekhobregan.ir/fa/publications/mags/is_gv/magazines/042/images/123-1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F4681" w:rsidRPr="00F87EB7" w:rsidTr="00AF4681">
        <w:trPr>
          <w:tblCellSpacing w:w="15" w:type="dxa"/>
          <w:jc w:val="center"/>
        </w:trPr>
        <w:tc>
          <w:tcPr>
            <w:tcW w:w="10260" w:type="dxa"/>
            <w:gridSpan w:val="2"/>
            <w:vAlign w:val="center"/>
            <w:hideMark/>
          </w:tcPr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center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</w:rPr>
            </w:pP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5715000" cy="4143375"/>
                  <wp:effectExtent l="19050" t="0" r="0" b="0"/>
                  <wp:docPr id="25" name="Picture 25" descr="http://www.majlesekhobregan.ir/fa/publications/mags/is_gv/magazines/042/images/1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majlesekhobregan.ir/fa/publications/mags/is_gv/magazines/042/images/1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14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681" w:rsidRPr="00F87EB7" w:rsidTr="00AF4681">
        <w:trPr>
          <w:tblCellSpacing w:w="15" w:type="dxa"/>
          <w:jc w:val="center"/>
        </w:trPr>
        <w:tc>
          <w:tcPr>
            <w:tcW w:w="7470" w:type="dxa"/>
            <w:vAlign w:val="center"/>
            <w:hideMark/>
          </w:tcPr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پيامبر اكرم‏(ص)به عنوان مظهر تام و كامل الهى كه صاحب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نبوت و ولايت مطلقه و كليه است , قول و فعل و تقرير (سنت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سيره علمى و عملى ) او نيز بايد نشان دهنده رحمت مطلقه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حق ,رحمت خاص و غضب و خشم مخصوص الهى باشد كه خداى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سبحان پيامبرش را در قرآن به چنين معانى و صفات سه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گانه اى ستوده :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(و ما ارسلناك الا رحمة للعالمين )[1]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 رحمت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مطلق ,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(بالمؤمنين رؤوف رحيم )[2]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 رحمت خاصه و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(يا ايها النبى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>جاهد الكفار و المنافقين و اغلظ عليهم )[3]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 خشم و غضب نسبت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lastRenderedPageBreak/>
              <w:t>به كفارو منافقين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[4]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 . چنين پيامبرى (ص)اخلاق اجتماعى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حكومتى اش نيز داراى اصول و معيارهايى است كه به برخى از آنها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اشاراتى خواهيم داشت :</w:t>
            </w:r>
          </w:p>
          <w:p w:rsidR="00AF4681" w:rsidRPr="00F87EB7" w:rsidRDefault="00BE57D8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</w:rPr>
              <w:pict>
                <v:rect id="_x0000_i1033" style="width:210.6pt;height:1.5pt" o:hrpct="450" o:hralign="right" o:hrstd="t" o:hrnoshade="t" o:hr="t" fillcolor="#fc0" stroked="f"/>
              </w:pic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[1] انبياء: 107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[2] توبه: 128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[3] همان: 73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[4] تفسير موضوعى قرآن مجيد، ج‏8، ص‏299</w:t>
            </w:r>
          </w:p>
        </w:tc>
        <w:tc>
          <w:tcPr>
            <w:tcW w:w="2790" w:type="dxa"/>
            <w:vAlign w:val="center"/>
            <w:hideMark/>
          </w:tcPr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</w:rPr>
            </w:pPr>
            <w:r w:rsidRPr="00F87EB7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rtl/>
              </w:rPr>
              <w:lastRenderedPageBreak/>
              <w:t> </w:t>
            </w:r>
          </w:p>
        </w:tc>
      </w:tr>
    </w:tbl>
    <w:p w:rsidR="00AF4681" w:rsidRPr="00F87EB7" w:rsidRDefault="00AF4681" w:rsidP="00F87EB7">
      <w:pPr>
        <w:bidi/>
        <w:spacing w:after="0" w:line="240" w:lineRule="auto"/>
        <w:jc w:val="both"/>
        <w:textAlignment w:val="center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</w:p>
    <w:tbl>
      <w:tblPr>
        <w:bidiVisual/>
        <w:tblW w:w="5000" w:type="pct"/>
        <w:jc w:val="center"/>
        <w:tblCellSpacing w:w="15" w:type="dxa"/>
        <w:tblBorders>
          <w:top w:val="double" w:sz="2" w:space="0" w:color="3175B5"/>
          <w:left w:val="double" w:sz="2" w:space="0" w:color="3175B5"/>
          <w:bottom w:val="double" w:sz="2" w:space="0" w:color="3175B5"/>
          <w:right w:val="double" w:sz="2" w:space="0" w:color="3175B5"/>
        </w:tblBorders>
        <w:tblCellMar>
          <w:top w:w="60" w:type="dxa"/>
          <w:left w:w="150" w:type="dxa"/>
          <w:bottom w:w="45" w:type="dxa"/>
          <w:right w:w="150" w:type="dxa"/>
        </w:tblCellMar>
        <w:tblLook w:val="04A0"/>
      </w:tblPr>
      <w:tblGrid>
        <w:gridCol w:w="9750"/>
      </w:tblGrid>
      <w:tr w:rsidR="00AF4681" w:rsidRPr="00F87EB7" w:rsidTr="00AF46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F4681" w:rsidRPr="00F87EB7" w:rsidRDefault="00AF4681" w:rsidP="00F87EB7">
            <w:pPr>
              <w:bidi/>
              <w:spacing w:after="0" w:line="240" w:lineRule="auto"/>
              <w:jc w:val="center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962150" cy="152400"/>
                  <wp:effectExtent l="19050" t="0" r="0" b="0"/>
                  <wp:docPr id="27" name="Picture 27" descr="http://www.majlesekhobregan.ir/fa/publications/mags/is_gv/magazines/042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majlesekhobregan.ir/fa/publications/mags/is_gv/magazines/042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|128|</w:t>
            </w: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28" name="Picture 28" descr="http://www.majlesekhobregan.ir/fa/publications/mags/is_gv/magazines/042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majlesekhobregan.ir/fa/publications/mags/is_gv/magazines/042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center"/>
              <w:textAlignment w:val="center"/>
              <w:outlineLvl w:val="1"/>
              <w:rPr>
                <w:rFonts w:ascii="Times New Roman" w:eastAsia="Times New Roman" w:hAnsi="Times New Roman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imes New Roman" w:eastAsia="Times New Roman" w:hAnsi="Times New Roman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5715000" cy="4105275"/>
                  <wp:effectExtent l="19050" t="0" r="0" b="0"/>
                  <wp:docPr id="29" name="Picture 29" descr="http://www.majlesekhobregan.ir/fa/publications/mags/is_gv/magazines/042/images/1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majlesekhobregan.ir/fa/publications/mags/is_gv/magazines/042/images/1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10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outlineLvl w:val="1"/>
              <w:rPr>
                <w:rFonts w:ascii="Times New Roman" w:eastAsia="Times New Roman" w:hAnsi="Times New Roman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imes New Roman" w:eastAsia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روش هاى اخلاقى در مديريت نبوى 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گفته شد كه اخلاق و سيرهء رفتارى پيامبر اسلام (ص) معجزهء فعلى و باقى آن انسان كامل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و تمام عيار و اسوهء حسنه بود كه در حقيقت چون خورشيدى در مشرق اسلام طلوع كرد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هرگز افول و غروبى ندارد و بر تارك حكومت دينى و مدينة النبى درخشان است ; به گونه اى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lastRenderedPageBreak/>
              <w:t xml:space="preserve">كه پيشرفت و توسعهء اسلام مديون اخلاقِ نبوى و مرهون سيرهء رفتارى نبى اكرم است . چنان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كه امثال گوستاولوبون به نقش اخلاق پيامبر در جذب و جلب جامعهء جاهلى عرب و معطوف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ساختن ذهن ها و دل ها به سوى اسلام اعتراف نموده اند.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[1]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پيامبرى كه در مسائل مربوط به امور فرعى بسيار نرم و خوش خُلق و داراى رأفت بود, در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مسائل اصولى هرگز نرمش نشان نمى داد.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لامارتين شاعر معروف فرانسوى مى گويد: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«پيامبر اسلام در ترويج اسلام و جذب جامعهء انسانى به اسلام نظير و شبيه ندارد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در زمان بسيار اندك توانست با فرهنگ عميق و فراگير اسلام , اخلاق شخصى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اجتماعى و بهره گيرى از همهء عناصر انسانى مثبت به سرعت اسلام را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گسترش دهد».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[2]</w:t>
            </w:r>
          </w:p>
          <w:p w:rsidR="00AF4681" w:rsidRPr="00F87EB7" w:rsidRDefault="00BE57D8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</w:rPr>
              <w:pict>
                <v:rect id="_x0000_i1034" style="width:210.6pt;height:1.5pt" o:hrpct="450" o:hralign="right" o:hrstd="t" o:hrnoshade="t" o:hr="t" fillcolor="#fc0" stroked="f"/>
              </w:pic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[1] تاريخ تمدن اسلام و عرب، ص 101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[2] مطهرى، مرتضى، مجموعه آثار، ج‏16، ص‏172</w:t>
            </w:r>
          </w:p>
        </w:tc>
      </w:tr>
    </w:tbl>
    <w:p w:rsidR="00AF4681" w:rsidRPr="00F87EB7" w:rsidRDefault="00AF4681" w:rsidP="00F87EB7">
      <w:pPr>
        <w:bidi/>
        <w:spacing w:after="0" w:line="240" w:lineRule="auto"/>
        <w:jc w:val="both"/>
        <w:textAlignment w:val="center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</w:p>
    <w:tbl>
      <w:tblPr>
        <w:bidiVisual/>
        <w:tblW w:w="10500" w:type="dxa"/>
        <w:jc w:val="center"/>
        <w:tblCellSpacing w:w="15" w:type="dxa"/>
        <w:tblBorders>
          <w:top w:val="double" w:sz="2" w:space="0" w:color="3175B5"/>
          <w:left w:val="double" w:sz="2" w:space="0" w:color="3175B5"/>
          <w:bottom w:val="double" w:sz="2" w:space="0" w:color="3175B5"/>
          <w:right w:val="double" w:sz="2" w:space="0" w:color="3175B5"/>
        </w:tblBorders>
        <w:tblCellMar>
          <w:top w:w="60" w:type="dxa"/>
          <w:left w:w="150" w:type="dxa"/>
          <w:bottom w:w="45" w:type="dxa"/>
          <w:right w:w="150" w:type="dxa"/>
        </w:tblCellMar>
        <w:tblLook w:val="04A0"/>
      </w:tblPr>
      <w:tblGrid>
        <w:gridCol w:w="7617"/>
        <w:gridCol w:w="2883"/>
      </w:tblGrid>
      <w:tr w:rsidR="00AF4681" w:rsidRPr="00F87EB7" w:rsidTr="00AF4681">
        <w:trPr>
          <w:tblCellSpacing w:w="15" w:type="dxa"/>
          <w:jc w:val="center"/>
        </w:trPr>
        <w:tc>
          <w:tcPr>
            <w:tcW w:w="10320" w:type="dxa"/>
            <w:gridSpan w:val="2"/>
            <w:vAlign w:val="center"/>
            <w:hideMark/>
          </w:tcPr>
          <w:p w:rsidR="00AF4681" w:rsidRPr="00F87EB7" w:rsidRDefault="00AF4681" w:rsidP="00F87EB7">
            <w:pPr>
              <w:bidi/>
              <w:spacing w:after="0" w:line="240" w:lineRule="auto"/>
              <w:jc w:val="center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</w:rPr>
            </w:pP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962150" cy="152400"/>
                  <wp:effectExtent l="19050" t="0" r="0" b="0"/>
                  <wp:docPr id="31" name="Picture 31" descr="http://www.majlesekhobregan.ir/fa/publications/mags/is_gv/magazines/042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majlesekhobregan.ir/fa/publications/mags/is_gv/magazines/042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|129|</w:t>
            </w: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32" name="Picture 32" descr="http://www.majlesekhobregan.ir/fa/publications/mags/is_gv/magazines/042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majlesekhobregan.ir/fa/publications/mags/is_gv/magazines/042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681" w:rsidRPr="00F87EB7" w:rsidTr="00AF4681">
        <w:trPr>
          <w:tblCellSpacing w:w="15" w:type="dxa"/>
          <w:jc w:val="center"/>
        </w:trPr>
        <w:tc>
          <w:tcPr>
            <w:tcW w:w="7485" w:type="dxa"/>
            <w:vMerge w:val="restart"/>
            <w:vAlign w:val="center"/>
            <w:hideMark/>
          </w:tcPr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تولستوى , پيامبر اسلام را از بزرگ ترين مصلحان دنيا و شريعت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وى را موافق عقل و حكمت دانست , و كارل ماركس او را از مردان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بزرگ و برجسته تاريخ به شمار مى آورد و هوبرت ويل , راست گويى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و بى آلايشى پيامبر را عامل هدايت مردم دانسته است . 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استاد شهيد مطهرى در بحث از علل پيشرفت اسلام , پس از عامل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قرآن از حيث محتوا, فصاحت و بلاغت , جامعيت و كمال به عامل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خُلق وخوى و رفتار و طرز دعوت و تبليغ پيغمبر اكرم‏(ص)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اشاره مى نمايد: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«شخصيت رسول اكرم , خلق و خوى رسول اكرم , سيره ء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رسول اكرم طرز رفتار رسول اكرم , نوع رهبرى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مديريت رسول اكرم , عامل دوم نفوذ و توسعهء اسلام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است ... .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[1]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lastRenderedPageBreak/>
              <w:t xml:space="preserve">اينك با توجه به مطالب پيش گفته به تبيين اصول و روشهاى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اخلاقى حاكم بر مديريت نبوى اشاراتى خواهيم افكند: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outlineLvl w:val="2"/>
              <w:rPr>
                <w:rFonts w:ascii="Times New Roman" w:eastAsia="Times New Roman" w:hAnsi="Times New Roman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imes New Roman" w:eastAsia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الف . اصل تعليم حكمت و تهذيب نفوس 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قرآن كريم در آيات متعدد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[2]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 هدف رسالت پيامبر را تعليم كتاب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حكمت در اصلاح بينش و جهان بينى مردم و ارائه منطق و فلسفه ء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درست زندگى و تزكيهء نفوس و از بين بردن رذائل اخلاقى دانسته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است . خود حضرت فرمودند: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«انما بعثت لاتمم مكارم الاخلاق»[3]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 هم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چنين , قرآن هدف ديگر رسالت پيامبر را ارائه ايدئولوژى جامع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فراگير زندگى و تنظيم رابطه انسان با خدا, خود, جامعه و جهان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حاكميت اخلاق در حوزه هاى فردى , خانوادگى و اجتماعى دانسته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است . در نظام سياسى و حكومتى اش نيز اصل را بر آموزش توحيد,</w:t>
            </w:r>
          </w:p>
          <w:p w:rsidR="00AF4681" w:rsidRPr="00F87EB7" w:rsidRDefault="00BE57D8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</w:rPr>
              <w:pict>
                <v:rect id="_x0000_i1035" style="width:210.6pt;height:1.5pt" o:hrpct="450" o:hralign="right" o:hrstd="t" o:hrnoshade="t" o:hr="t" fillcolor="#fc0" stroked="f"/>
              </w:pic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[1] مطهرى، مجموعه آثار، ج‏16، ص‏173، چاپ دوم، 1378ه انتشارات صدرا، تهران.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[2] جمعه: 2، بقره: 129و151، آل عمران: 61 و...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[3] بحارالانوار، ج‏16، ص‏210</w:t>
            </w:r>
          </w:p>
        </w:tc>
        <w:tc>
          <w:tcPr>
            <w:tcW w:w="2775" w:type="dxa"/>
            <w:vAlign w:val="center"/>
            <w:hideMark/>
          </w:tcPr>
          <w:p w:rsidR="00AF4681" w:rsidRPr="00F87EB7" w:rsidRDefault="00AF4681" w:rsidP="00F87EB7">
            <w:pPr>
              <w:bidi/>
              <w:spacing w:after="0" w:line="240" w:lineRule="auto"/>
              <w:jc w:val="right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پيامبر اكرم در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>نظام سياسى و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>حكومتى اش نيز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 xml:space="preserve">اصل را بر آموزش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 xml:space="preserve">توحيد, تربيت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 xml:space="preserve">اسلامى و الهى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 xml:space="preserve">قرار داد و بر پايه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 xml:space="preserve">حكمت , موعظه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 xml:space="preserve">حسنه و جدال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 xml:space="preserve">احسن اهداف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>حكومتى اش را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>پى ريزى كرد.</w:t>
            </w:r>
          </w:p>
        </w:tc>
      </w:tr>
      <w:tr w:rsidR="00AF4681" w:rsidRPr="00F87EB7" w:rsidTr="00AF4681">
        <w:trPr>
          <w:trHeight w:val="6240"/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AF4681" w:rsidRPr="00F87EB7" w:rsidRDefault="00AF4681" w:rsidP="00F87EB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75" w:type="dxa"/>
            <w:vAlign w:val="center"/>
            <w:hideMark/>
          </w:tcPr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</w:rPr>
            </w:pPr>
            <w:r w:rsidRPr="00F87EB7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rtl/>
              </w:rPr>
              <w:t> </w:t>
            </w:r>
          </w:p>
        </w:tc>
      </w:tr>
    </w:tbl>
    <w:p w:rsidR="00AF4681" w:rsidRPr="00F87EB7" w:rsidRDefault="00AF4681" w:rsidP="00F87EB7">
      <w:pPr>
        <w:bidi/>
        <w:spacing w:after="0" w:line="240" w:lineRule="auto"/>
        <w:jc w:val="both"/>
        <w:textAlignment w:val="center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</w:p>
    <w:tbl>
      <w:tblPr>
        <w:bidiVisual/>
        <w:tblW w:w="5000" w:type="pct"/>
        <w:jc w:val="center"/>
        <w:tblCellSpacing w:w="15" w:type="dxa"/>
        <w:tblBorders>
          <w:top w:val="double" w:sz="2" w:space="0" w:color="3175B5"/>
          <w:left w:val="double" w:sz="2" w:space="0" w:color="3175B5"/>
          <w:bottom w:val="double" w:sz="2" w:space="0" w:color="3175B5"/>
          <w:right w:val="double" w:sz="2" w:space="0" w:color="3175B5"/>
        </w:tblBorders>
        <w:tblCellMar>
          <w:top w:w="60" w:type="dxa"/>
          <w:left w:w="150" w:type="dxa"/>
          <w:bottom w:w="45" w:type="dxa"/>
          <w:right w:w="150" w:type="dxa"/>
        </w:tblCellMar>
        <w:tblLook w:val="04A0"/>
      </w:tblPr>
      <w:tblGrid>
        <w:gridCol w:w="9750"/>
      </w:tblGrid>
      <w:tr w:rsidR="00AF4681" w:rsidRPr="00F87EB7" w:rsidTr="00AF46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F4681" w:rsidRPr="00F87EB7" w:rsidRDefault="00AF4681" w:rsidP="00F87EB7">
            <w:pPr>
              <w:bidi/>
              <w:spacing w:after="0" w:line="240" w:lineRule="auto"/>
              <w:jc w:val="center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962150" cy="152400"/>
                  <wp:effectExtent l="19050" t="0" r="0" b="0"/>
                  <wp:docPr id="34" name="Picture 34" descr="http://www.majlesekhobregan.ir/fa/publications/mags/is_gv/magazines/042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majlesekhobregan.ir/fa/publications/mags/is_gv/magazines/042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|130|</w:t>
            </w: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35" name="Picture 35" descr="http://www.majlesekhobregan.ir/fa/publications/mags/is_gv/magazines/042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majlesekhobregan.ir/fa/publications/mags/is_gv/magazines/042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تربيت اسلامى و الهى قرار داد و بر پايه حكمت , موعظه حسنه و جدال احسن اهداف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حكومتى اش را پى ريزى كرده و به پيش مى برد. مقايسه «عصر جاهليت» با «عصر بعثت»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انقلاب درونى و برونى كه پيامبر اسلام ايجاد كرد, نشانه و شاهد كاملى بر نوع تدبير و تربيت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فرد و جامعه از سوى پيامبر اكرم‏(ص)است تا يك «جامعهء قرآنى» را سامان دهى نمايد. چنان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كه پيامبر اسلام وقتى معاذبن جبل را به «يمن» فرستاد ضمن دستوراتى به او فرمود: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«... و اظهر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>امر الاسلام كله , صغيرة و كبيرة...»[1]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و «عبوديت و عدالت» از نشانه گيرى هاى جامعه سازى نبوى و علائم مدينة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الرسول (ص) بود كه با هدايت , تربيت , رشد علمى و عملى , سلوك عقلى و باطنى , حكمت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علمى و عملى , عقل و عبادت و فكر و ذكر ممكن مى شد. به تعبير استاد محمدرضا حكيمى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«نماز» و «عدالت» از اوصاف جامعهء قرآنى است كه ناظر به «معنويت» و «معرفت» و عقلانيت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و عدالت اجتماعى است ;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[2]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 زيرا به تعبير علامه جوادى آملى :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lastRenderedPageBreak/>
              <w:t>«تفويض تدبير انسان ها به نبى اكرم , تنها در محور تدبير تعليمى , تهذيبى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تزكيه اى نيست ; بلكه تدبير همهء شؤون جامعه انسانى و اسلامى است ; زيرا رسول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اكرم هم , شأن تلاوت آيات و تعليم كتاب و حكمت را داراست و هم , شأن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تهذيب و تزكيه و هم , شأن سياست و ادارهء امور حكومتى را»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[3]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لذا پيامبر اسلام (ص)براى اين كه حكومتى مبتنى بر عدالت اجتماعى بنا نمايد به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فردسازى , تربيت نيروى انسانى حكيم , مسؤوليت پذير, مهذب و داراى اخلاق حسنه , الهى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و توحيدى , عادل و عدالت خواه و عدالت گستر, اهل عشق و حرارت و حركت , اهل ايثار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نثار, جهاد و اجتهاد و... پرداخت و اصلاح بنيادين و انقلاب حقيقى و بعثت آفرين خود را در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پرتو اصلاح انگيزه , انديشه , اخلاق و عمل افراد جامعه قرار داد تا علم صائب و عمل صالح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دينى , ضامن تشكيل , تحكيم يا تكوين و تكامل جامعهء اسلامى باشد. چنان كه فرمود: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«كما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>تكونوا يولى عليكم»[4]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كه استاد مطهرى در معناى آن مى گويد: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«معنايش اين است كه تا وقتى شما وضع خودتان را اصلاح نكرده ايد, آن ها بر شما</w:t>
            </w:r>
          </w:p>
          <w:p w:rsidR="00AF4681" w:rsidRPr="00F87EB7" w:rsidRDefault="00BE57D8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</w:rPr>
              <w:pict>
                <v:rect id="_x0000_i1036" style="width:205.2pt;height:1.5pt" o:hrpct="450" o:hralign="right" o:hrstd="t" o:hrnoshade="t" o:hr="t" fillcolor="#fc0" stroked="f"/>
              </w:pic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[1] تحف العقول، ص‏25، چاپ بيروت، مؤسسه اعلمى.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[2] حكيمى، محمدرضا، جامعه‏سازى قرآنى، ص‏40 - 39، دفتر نشر فرهنگ اسلامى، چاپ اول، 1378 ش،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 xml:space="preserve">تهران.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[3] تفسير موضوعى قرآن مجيد، ج‏9، ص‏105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[4] ميزان الحكمه، ج‏10، ص‏733</w:t>
            </w:r>
          </w:p>
        </w:tc>
      </w:tr>
    </w:tbl>
    <w:p w:rsidR="00AF4681" w:rsidRPr="00F87EB7" w:rsidRDefault="00AF4681" w:rsidP="00F87EB7">
      <w:pPr>
        <w:bidi/>
        <w:spacing w:after="0" w:line="240" w:lineRule="auto"/>
        <w:jc w:val="both"/>
        <w:textAlignment w:val="center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</w:p>
    <w:tbl>
      <w:tblPr>
        <w:bidiVisual/>
        <w:tblW w:w="5000" w:type="pct"/>
        <w:jc w:val="center"/>
        <w:tblCellSpacing w:w="15" w:type="dxa"/>
        <w:tblBorders>
          <w:top w:val="double" w:sz="2" w:space="0" w:color="3175B5"/>
          <w:left w:val="double" w:sz="2" w:space="0" w:color="3175B5"/>
          <w:bottom w:val="double" w:sz="2" w:space="0" w:color="3175B5"/>
          <w:right w:val="double" w:sz="2" w:space="0" w:color="3175B5"/>
        </w:tblBorders>
        <w:tblCellMar>
          <w:top w:w="60" w:type="dxa"/>
          <w:left w:w="150" w:type="dxa"/>
          <w:bottom w:w="45" w:type="dxa"/>
          <w:right w:w="150" w:type="dxa"/>
        </w:tblCellMar>
        <w:tblLook w:val="04A0"/>
      </w:tblPr>
      <w:tblGrid>
        <w:gridCol w:w="9750"/>
      </w:tblGrid>
      <w:tr w:rsidR="00AF4681" w:rsidRPr="00F87EB7" w:rsidTr="00AF46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F4681" w:rsidRPr="00F87EB7" w:rsidRDefault="00AF4681" w:rsidP="00F87EB7">
            <w:pPr>
              <w:bidi/>
              <w:spacing w:after="0" w:line="240" w:lineRule="auto"/>
              <w:jc w:val="center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962150" cy="152400"/>
                  <wp:effectExtent l="19050" t="0" r="0" b="0"/>
                  <wp:docPr id="37" name="Picture 37" descr="http://www.majlesekhobregan.ir/fa/publications/mags/is_gv/magazines/042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majlesekhobregan.ir/fa/publications/mags/is_gv/magazines/042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|131|</w:t>
            </w: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38" name="Picture 38" descr="http://www.majlesekhobregan.ir/fa/publications/mags/is_gv/magazines/042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majlesekhobregan.ir/fa/publications/mags/is_gv/magazines/042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حاكم هستند, اگر شما وضع خودتان را اصلاح كنيد خود به خود آن ها طرد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مى شوند و مى روند, نه اين كه هميشه كار بايد از بالا شروع شود, اين جور نيست .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جامعه اگر از بنياد يك حركت اصلاحى را شروع كند, خود به خود اگر وضع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نامتناسبى وجود داشته باشد, طرد و رفع مى شود».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outlineLvl w:val="2"/>
              <w:rPr>
                <w:rFonts w:ascii="Times New Roman" w:eastAsia="Times New Roman" w:hAnsi="Times New Roman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imes New Roman" w:eastAsia="Times New Roman" w:hAnsi="Times New Roman" w:cs="B Nazanin"/>
                <w:color w:val="000000" w:themeColor="text1"/>
                <w:sz w:val="28"/>
                <w:szCs w:val="28"/>
                <w:rtl/>
              </w:rPr>
              <w:t>ب . مدارا در مديريت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قرآن كريم يكى از عوامل مهم مديريتى پيامبر اكرم‏(ص)را كه از عوامل بنيادين گسترش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اسلام بود چنين معرفى مى نمايد. 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(فبما رحمةٍ من الله لنت لهم و لو كنت فظاً غليظ القلب لانفضوا من حولك فاعفُ عنهم و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استغفر لهم ...).[2]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 پيامبر(ص)با نرمش و مهربانى و اخلاق لين با جامعه برخورد مى كرد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حتى در اجراى حدود الهى كه لازمه آن قاطعيت , صلابت و سخت گيرى است , با روش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رأفت , دلسوزى , ملايمت و حُسن رفتار, اقامهء عدل و اجراى حدود الهى و تحقق شريعت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مى نمود; يعنى «در اوج نرمش و ملايمت فردى , در مسائل اصولى و كلى (اسلام ) صددرصد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صلابت داشت و انعطاف ناپذير بود.»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[3]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به بيان ديگر مدارا و مديريت , حلم و حكومت , مِهر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قَهر را به هم آميخته بود و مى فرمود: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«امرنى ربى بمداراة الناس كما امرنى باداء الفرائض».[4]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به تعبير استاد شهيد مطهرى :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«پس سبك و متد و روش و منطقى كه اسلام در رهبرى و مديريت مى پسندد; ليّن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بودن و نرم بودن و خوش خو بودن و جذب كردن است , نه عبوس بودن و خشن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بودن ... پيغمبر با مسلمين آن چنان اخلاق نرمى داشت كه عجيب بود, فريفتگى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شيفتگى مسلمين نسبت به پيغمبر فوق العاده است ..».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[5]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پيامبر اكرم‏(ص)فرمود: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«مثل ما بعثنى الله من الهدى كمثل الغيث»[6]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 كه رسالت و بعثتش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را به «باران» تشبيه كرد, اما زمين ها در جذب و جلب باران و رويش و پويش چند دسته اند: 1.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زمين هاى شن زار; 2. زمين هاى سفت و سنگستان ; 3. زمين هاى آماده و مستعد كه خاك</w:t>
            </w:r>
          </w:p>
          <w:p w:rsidR="00AF4681" w:rsidRPr="00F87EB7" w:rsidRDefault="00BE57D8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</w:rPr>
              <w:pict>
                <v:rect id="_x0000_i1037" style="width:210.6pt;height:1.5pt" o:hrpct="450" o:hralign="right" o:hrstd="t" o:hrnoshade="t" o:hr="t" fillcolor="#fc0" stroked="f"/>
              </w:pic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[1] مطهرى، مرتضى، مجموعه آثار، ج‏13، ص‏808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[2] آل عمران: 159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[3] مطهرى، مرتضى، مجموعه آثار، ج‏16، ص‏174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[4] الكافى، ج‏2، ص‏117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[5] مطهرى، مرتضى، مجموعه آثار، ج‏16، صص‏178و176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[6] كنزالعمال، ج‏16، ص‏193</w:t>
            </w:r>
          </w:p>
        </w:tc>
      </w:tr>
    </w:tbl>
    <w:p w:rsidR="00AF4681" w:rsidRPr="00F87EB7" w:rsidRDefault="00AF4681" w:rsidP="00F87EB7">
      <w:pPr>
        <w:bidi/>
        <w:spacing w:after="0" w:line="240" w:lineRule="auto"/>
        <w:jc w:val="both"/>
        <w:textAlignment w:val="center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</w:p>
    <w:tbl>
      <w:tblPr>
        <w:bidiVisual/>
        <w:tblW w:w="5000" w:type="pct"/>
        <w:jc w:val="center"/>
        <w:tblCellSpacing w:w="15" w:type="dxa"/>
        <w:tblBorders>
          <w:top w:val="double" w:sz="2" w:space="0" w:color="3175B5"/>
          <w:left w:val="double" w:sz="2" w:space="0" w:color="3175B5"/>
          <w:bottom w:val="double" w:sz="2" w:space="0" w:color="3175B5"/>
          <w:right w:val="double" w:sz="2" w:space="0" w:color="3175B5"/>
        </w:tblBorders>
        <w:tblCellMar>
          <w:top w:w="60" w:type="dxa"/>
          <w:left w:w="150" w:type="dxa"/>
          <w:bottom w:w="45" w:type="dxa"/>
          <w:right w:w="150" w:type="dxa"/>
        </w:tblCellMar>
        <w:tblLook w:val="04A0"/>
      </w:tblPr>
      <w:tblGrid>
        <w:gridCol w:w="9750"/>
      </w:tblGrid>
      <w:tr w:rsidR="00AF4681" w:rsidRPr="00F87EB7" w:rsidTr="00AF46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F4681" w:rsidRPr="00F87EB7" w:rsidRDefault="00AF4681" w:rsidP="00F87EB7">
            <w:pPr>
              <w:bidi/>
              <w:spacing w:after="0" w:line="240" w:lineRule="auto"/>
              <w:jc w:val="center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962150" cy="152400"/>
                  <wp:effectExtent l="19050" t="0" r="0" b="0"/>
                  <wp:docPr id="40" name="Picture 40" descr="http://www.majlesekhobregan.ir/fa/publications/mags/is_gv/magazines/042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majlesekhobregan.ir/fa/publications/mags/is_gv/magazines/042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|132|</w:t>
            </w: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41" name="Picture 41" descr="http://www.majlesekhobregan.ir/fa/publications/mags/is_gv/magazines/042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majlesekhobregan.ir/fa/publications/mags/is_gv/magazines/042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مناسب دارند و گل و گياه مى رويانند. پيامبر براى همه «رحمت» است , براساس نص قرآن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كريم كه فرمود: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(و ما ارسلناك الا رحمةً للعالمين )[1]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 لكن بهره مندان از باران رحمت الهى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افراد خاص هستند. به تعبير استاد مطهرى :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«پيامبر نيامده كه فقط سلمان و ابوذر را هدايت كند, پيغمبر آمده ابوجهل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ابولهب را هم هدايت كند, اما آن كه از اين پيغمبر استفاده مى كند سلمان است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ابوذر و مقداد و عمار و... آن هاى ديگر استفاده نمى برند».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[2]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lastRenderedPageBreak/>
              <w:t xml:space="preserve">... از جملهء مدارا و رأفت كه با عفو و گذشت توأم بود و در اوج قدرت و اقتدار سياسى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انجام گرفت , حادثه فتح مكه بود كه همهء كسانى كه با پيامبر چه در مكه و چه در مدينه مبارزه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كردند, تهمت و افترا و محاصره اقتصادى , جنگ و خونريزى و... داشتند, نگران برخورد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انتقام جويانه پيامبر اكرم بودند و در اين فكر بودند كه الان آنها را از دم تيغ خواهد گذراند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كشته و اسير خواهند داد. پيامبر اكرم‏(ص)فرمود: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«ما تظنون ؟ و ما أنتم قائلون ؟»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 چه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مى گوييد و دربارهء من چه فكر مى كنيد؟ مردم بهت زده و حيران و بيمناك , با صداى لرزان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شكسته و با آگاهى از عواطف بزرگ پيامبر گفتند: ما از تو جز خوبى و نيكى چيزى نديده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سراغ نداريم , تو را برادر بزرگ خويش و فرزند برادر بزرگوار خود مى دانيم ... پيامبر نيز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چنين گفت : من نيز همان جمله اى را كه برادرم يوسف به برادران ستمگر خود گفت به شما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مى گويم :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(لا تثريب عليكم اليوم يغفر الله لكم و هو ارحم الراحمين )[3]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 و به يكى از افسران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خود كه شعار «اليوم يوم الملحمة...» را سر داد فرمود: پرچم را على به دست بگيرد و شعار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«اليوم يوم الرحمة»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را سر دهد. لذا عفو عمومى صادر كرد و... .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[4]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outlineLvl w:val="2"/>
              <w:rPr>
                <w:rFonts w:ascii="Times New Roman" w:eastAsia="Times New Roman" w:hAnsi="Times New Roman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imes New Roman" w:eastAsia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ج . كرامت انسان 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يكى از اصول اخلاقى حاكم بر مديريت پيامبر اسلام (ص)صيانت از كرامت انسان ها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عزت نفس آنان بود. كرامت انسان در تحصيل «حيات حقيقى» و «حيات عقلانى و روحانى»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است كه سنت و سيرهء فردى و اجتماعى پيامبر اسلام و آموزه ها و گزاره هاى نبوى همه و همه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در آگاهى بخشى به انسان ها نسبت به كرامت تكوينى و وجودى آن ها و ارائه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راهكارهاى علمى و عملى در دست يابى به كرامت تشريعى و اختيارى آنان بود. چنان كه</w:t>
            </w:r>
          </w:p>
          <w:p w:rsidR="00AF4681" w:rsidRPr="00F87EB7" w:rsidRDefault="00BE57D8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</w:rPr>
              <w:pict>
                <v:rect id="_x0000_i1038" style="width:210.6pt;height:1.5pt" o:hrpct="450" o:hralign="right" o:hrstd="t" o:hrnoshade="t" o:hr="t" fillcolor="#fc0" stroked="f"/>
              </w:pic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[1] انبياء: 10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[2] مطهرى، مرتضى، پانزده گفتار، ص‏154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[3] يوسف: 92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[4] بحارالانوار، ج‏21، صص132و109</w:t>
            </w:r>
          </w:p>
        </w:tc>
      </w:tr>
    </w:tbl>
    <w:p w:rsidR="00AF4681" w:rsidRPr="00F87EB7" w:rsidRDefault="00AF4681" w:rsidP="00F87EB7">
      <w:pPr>
        <w:bidi/>
        <w:spacing w:after="0" w:line="240" w:lineRule="auto"/>
        <w:jc w:val="both"/>
        <w:textAlignment w:val="center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</w:p>
    <w:tbl>
      <w:tblPr>
        <w:bidiVisual/>
        <w:tblW w:w="5000" w:type="pct"/>
        <w:jc w:val="center"/>
        <w:tblCellSpacing w:w="15" w:type="dxa"/>
        <w:tblBorders>
          <w:top w:val="double" w:sz="2" w:space="0" w:color="3175B5"/>
          <w:left w:val="double" w:sz="2" w:space="0" w:color="3175B5"/>
          <w:bottom w:val="double" w:sz="2" w:space="0" w:color="3175B5"/>
          <w:right w:val="double" w:sz="2" w:space="0" w:color="3175B5"/>
        </w:tblBorders>
        <w:tblCellMar>
          <w:top w:w="60" w:type="dxa"/>
          <w:left w:w="150" w:type="dxa"/>
          <w:bottom w:w="45" w:type="dxa"/>
          <w:right w:w="150" w:type="dxa"/>
        </w:tblCellMar>
        <w:tblLook w:val="04A0"/>
      </w:tblPr>
      <w:tblGrid>
        <w:gridCol w:w="9750"/>
      </w:tblGrid>
      <w:tr w:rsidR="00AF4681" w:rsidRPr="00F87EB7" w:rsidTr="00AF46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F4681" w:rsidRPr="00F87EB7" w:rsidRDefault="00AF4681" w:rsidP="00F87EB7">
            <w:pPr>
              <w:bidi/>
              <w:spacing w:after="0" w:line="240" w:lineRule="auto"/>
              <w:jc w:val="center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962150" cy="152400"/>
                  <wp:effectExtent l="19050" t="0" r="0" b="0"/>
                  <wp:docPr id="43" name="Picture 43" descr="http://www.majlesekhobregan.ir/fa/publications/mags/is_gv/magazines/042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majlesekhobregan.ir/fa/publications/mags/is_gv/magazines/042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|133|</w:t>
            </w: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44" name="Picture 44" descr="http://www.majlesekhobregan.ir/fa/publications/mags/is_gv/magazines/042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majlesekhobregan.ir/fa/publications/mags/is_gv/magazines/042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قرآن كريم مى فرمايد: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(يا ايهاالذين امنوا استجيبوا لله و للرسول اذا دعاكم لِما يحييكم ...)[1]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 لبيك گويى به نداها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و دعوت هاى نبوى و قرار گرفتن تحت تعليم و تربيت پيغمبر اسلام , و عنصرى از عناصر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حكومتى او بودن باعث زنده شدن حقيقى , زنده شدن در ناحيه عقل و دل و حيات در حركت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lastRenderedPageBreak/>
              <w:t xml:space="preserve">و عمل مى باشد. به تعبير استاد جوادى آملى «از اصول حاكم بر بعثت پيامبر اسلام «حى بن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يقظان» كردن امت در پرتو تعليم كتاب و حكمت و تربيت و تزكيهء نفس است»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[2]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 يا به تعبيرى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ديگر از معظم له : «علم صائب كه محصول عقل نظرى و عمل صالح كه محصول عقل عملى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است «حيات طيبه» را تحصيل نمايد.»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[3]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كرامت عقلى , علمى و عملى انسان هدف بعثت و رسالت بود و انسان كاملى چون پيامبر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اكرم‏(ص)كه مظهر كريم و كرامت مطلقه است در نحوهء تعامل با مردم , حتى مجرمان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دشمنانش حافظ كرامت آنان بود و اساساً پيامبر با جهل , شرك , ظلم و جرم مبارزه مى كرد, نه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با جاهل , مشرك , ظالم و مجرم . لذا با امتيازطلبى هاى عده اى , تبعيض نژادى ها, ظلم به حقوق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اساسى و انسانى زنان و... مبارزه مى كرد و خود پيامبر در همهء امور اجتماعى و حكومتى نقش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آفرين بودند و مى فرمودند: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«ان الله يكره من عبده ان يراه متميزاً بين اصحابه»[4]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و هر چيزى كه عامل از بين رفتن كرامت و عزت بود با آن مبارزه مى كرد, به افراد اعتماد به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نفس و شخصيت مى داد, كسى را تحقير نمى كرد و هماره به شخصيت ديگران احترام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مى گذاشت , در حديثى وارد شده است :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«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ما قعد الى رسول الله (ص)رجل قطّ فقام حتى يقوم[5]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 ; اگر مردى وارد مى شد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در خدمت پيغمبر اسلام (ص)مى نشست , هرگز حضرت از مجلس بلند نمى شد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تا وقتى كه خود آن شخص بلند مى شد.»</w:t>
            </w:r>
          </w:p>
          <w:p w:rsidR="00AF4681" w:rsidRPr="00F87EB7" w:rsidRDefault="00BE57D8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</w:rPr>
              <w:pict>
                <v:rect id="_x0000_i1039" style="width:205.2pt;height:1.5pt" o:hrpct="450" o:hralign="right" o:hrstd="t" o:hrnoshade="t" o:hr="t" fillcolor="#fc0" stroked="f"/>
              </w:pic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[1] انفال: 24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[2] جوادى آملى، عبدالله، هفت اصل بعثت، اصل يكم، روزنامه كيهان، ص‏6، 29 مرداد 1385 شماره 18596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[3] جوادى آملى، عبدالله، حق و تكليف، ص‏286، ج‏اول، 1384، مركز نشر اسراء، قم.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[4] هديّة الاحباب، ص‏277، سفينة البحار، ج‏1، ص‏415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[5] مكارم الاخلاق، ج‏11، ص‏15</w:t>
            </w:r>
          </w:p>
        </w:tc>
      </w:tr>
    </w:tbl>
    <w:p w:rsidR="00AF4681" w:rsidRPr="00F87EB7" w:rsidRDefault="00AF4681" w:rsidP="00F87EB7">
      <w:pPr>
        <w:bidi/>
        <w:spacing w:after="0" w:line="240" w:lineRule="auto"/>
        <w:jc w:val="both"/>
        <w:textAlignment w:val="center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</w:p>
    <w:tbl>
      <w:tblPr>
        <w:bidiVisual/>
        <w:tblW w:w="5000" w:type="pct"/>
        <w:jc w:val="center"/>
        <w:tblCellSpacing w:w="15" w:type="dxa"/>
        <w:tblBorders>
          <w:top w:val="double" w:sz="2" w:space="0" w:color="3175B5"/>
          <w:left w:val="double" w:sz="2" w:space="0" w:color="3175B5"/>
          <w:bottom w:val="double" w:sz="2" w:space="0" w:color="3175B5"/>
          <w:right w:val="double" w:sz="2" w:space="0" w:color="3175B5"/>
        </w:tblBorders>
        <w:tblCellMar>
          <w:top w:w="60" w:type="dxa"/>
          <w:left w:w="150" w:type="dxa"/>
          <w:bottom w:w="45" w:type="dxa"/>
          <w:right w:w="150" w:type="dxa"/>
        </w:tblCellMar>
        <w:tblLook w:val="04A0"/>
      </w:tblPr>
      <w:tblGrid>
        <w:gridCol w:w="9750"/>
      </w:tblGrid>
      <w:tr w:rsidR="00AF4681" w:rsidRPr="00F87EB7" w:rsidTr="00AF46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F4681" w:rsidRPr="00F87EB7" w:rsidRDefault="00AF4681" w:rsidP="00F87EB7">
            <w:pPr>
              <w:bidi/>
              <w:spacing w:after="0" w:line="240" w:lineRule="auto"/>
              <w:jc w:val="center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962150" cy="152400"/>
                  <wp:effectExtent l="19050" t="0" r="0" b="0"/>
                  <wp:docPr id="46" name="Picture 46" descr="http://www.majlesekhobregan.ir/fa/publications/mags/is_gv/magazines/042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majlesekhobregan.ir/fa/publications/mags/is_gv/magazines/042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|134|</w:t>
            </w: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47" name="Picture 47" descr="http://www.majlesekhobregan.ir/fa/publications/mags/is_gv/magazines/042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majlesekhobregan.ir/fa/publications/mags/is_gv/magazines/042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اميرالمؤمنين از خاطرهء شيرين مجلس پيامبر چنين نقل مى كند: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«ديده نشد پيامبر خدا(ص)پيش روى كسى پايش را دراز كند.»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[1]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در سنن النبى آمده كه پيامبر احترام فوق العاده اى به ميهمان مى گذاشت به گونه اى كه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lastRenderedPageBreak/>
              <w:t>مشايعت ميهمان تا در خانه از سنت پيامبر بود و وقتى براى رسول خدا ميهمان مى رسيد با او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غذا ميل مى فرمود و تا ميهمان از غذا خوردن دست نمى كشيد به خوردن ادامه مى داد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[2]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, نيز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وارد شده است پيامبر براى احترام به شخصيت اصحاب و به دست آوردن دل هايشان آنان را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به كنيه صدا مى زد و كسانى كه كنيه نداشتند برايشان كنيه قرار مى داد و مردم نيز به همان كنيه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صدايشان مى كردند, هم چنين براى زنان فرزنددار و بى فرزند و براى بچه ها كنيه تعيين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مى كرد.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[3]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 انس بن مالك مى گويد: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«من مدت ده سال در خدمت پيامبر گرامى اسلام بودم و حتى يك اف به من نگفت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و هرگز به من نفرمود چرا اين كار را كردى يا آن كار را نكردى ... .»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[4]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و در اوج اقتدار حكومتى حدود سال دهم هجرت كه از قدرت و شهرت خاصى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برخوردار بود, يك عرب بيابانى خدمت رسول اكرم‏(ص)مى آمد, چشمش كه به حضرت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افتاد عظمتش او را گرفت , با اين كه حضرت خودش را نمى گرفت و دبدبه و كبكبه نداشت ,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وقتى خواست با حضرت صحبت كند, زبانش گرفت , به لكنت افتاد, فوراً پيامبر اكرم‏(ص)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از جا برخاست , آن مرد را به سينهء خودش چسباند, محكم در آغوشش گرفت , بعد گفت :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«اى رفيق ! چرا زبانت گرفت ؟ از من ترسيدى ؟ چرا بترسى ؟ من كه آدم ترسناكى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نيستم , من پسر آن زنى هستم كه با دست خودش از بزها شير مى دوشيد, من مثل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برادرى از برادرهاى تو هستم , نترس , با من راحت صحبت كن ...».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outlineLvl w:val="2"/>
              <w:rPr>
                <w:rFonts w:ascii="Times New Roman" w:eastAsia="Times New Roman" w:hAnsi="Times New Roman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imes New Roman" w:eastAsia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د. دلسوزى نسبت به مردم 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پيامبر اكرم‏(ص) درد هدايت و تربيت مردم و رساندن انسان ها به تعالى و تكامل را</w:t>
            </w:r>
          </w:p>
          <w:p w:rsidR="00AF4681" w:rsidRPr="00F87EB7" w:rsidRDefault="00BE57D8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</w:rPr>
              <w:pict>
                <v:rect id="_x0000_i1040" style="width:210.6pt;height:1.5pt" o:hrpct="450" o:hralign="right" o:hrstd="t" o:hrnoshade="t" o:hr="t" fillcolor="#fc0" stroked="f"/>
              </w:pic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[1] همان، ص‏22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[2] سنن النبى، ص‏67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[3] احياء العلوم، ج‏2، ص‏363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[4] منتهى الامال، ج‏1، ص‏18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[5] نقل از پانزده گفتار، ص‏107، شهيد مرتضى مطهرى.</w:t>
            </w:r>
          </w:p>
        </w:tc>
      </w:tr>
    </w:tbl>
    <w:p w:rsidR="00AF4681" w:rsidRPr="00F87EB7" w:rsidRDefault="00AF4681" w:rsidP="00F87EB7">
      <w:pPr>
        <w:bidi/>
        <w:spacing w:after="0" w:line="240" w:lineRule="auto"/>
        <w:jc w:val="both"/>
        <w:textAlignment w:val="center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</w:p>
    <w:tbl>
      <w:tblPr>
        <w:bidiVisual/>
        <w:tblW w:w="5000" w:type="pct"/>
        <w:jc w:val="center"/>
        <w:tblCellSpacing w:w="15" w:type="dxa"/>
        <w:tblBorders>
          <w:top w:val="double" w:sz="2" w:space="0" w:color="3175B5"/>
          <w:left w:val="double" w:sz="2" w:space="0" w:color="3175B5"/>
          <w:bottom w:val="double" w:sz="2" w:space="0" w:color="3175B5"/>
          <w:right w:val="double" w:sz="2" w:space="0" w:color="3175B5"/>
        </w:tblBorders>
        <w:tblCellMar>
          <w:top w:w="60" w:type="dxa"/>
          <w:left w:w="150" w:type="dxa"/>
          <w:bottom w:w="45" w:type="dxa"/>
          <w:right w:w="150" w:type="dxa"/>
        </w:tblCellMar>
        <w:tblLook w:val="04A0"/>
      </w:tblPr>
      <w:tblGrid>
        <w:gridCol w:w="9750"/>
      </w:tblGrid>
      <w:tr w:rsidR="00AF4681" w:rsidRPr="00F87EB7" w:rsidTr="00AF46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F4681" w:rsidRPr="00F87EB7" w:rsidRDefault="00AF4681" w:rsidP="00F87EB7">
            <w:pPr>
              <w:bidi/>
              <w:spacing w:after="0" w:line="240" w:lineRule="auto"/>
              <w:jc w:val="center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962150" cy="152400"/>
                  <wp:effectExtent l="19050" t="0" r="0" b="0"/>
                  <wp:docPr id="49" name="Picture 49" descr="http://www.majlesekhobregan.ir/fa/publications/mags/is_gv/magazines/042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majlesekhobregan.ir/fa/publications/mags/is_gv/magazines/042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|135|</w:t>
            </w: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50" name="Picture 50" descr="http://www.majlesekhobregan.ir/fa/publications/mags/is_gv/magazines/042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majlesekhobregan.ir/fa/publications/mags/is_gv/magazines/042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داشت و شكنجه هاى روحى و جسمى را براى رشد و رستگارى آنان متحمل مى شد و در امر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حكومت نيز دغدغهء اصلى پيامبر هدايت آن ها بود.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هرگز در جنگ ها نيز پيش قدم نمى شد; بلكه از دَرِ گفت وگو و مصالحه و رفع درگيرى ها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lastRenderedPageBreak/>
              <w:t>وارد مى شد, او در جامعه اى جاهلى , لجوج و دور از عقل و دانش و على رغم دشمنان فراوان ,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رنج هاى زيادى را در حل مشكلات مادى و معنوى مردم متحمل مى گشت , او واقعاً و قلباً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مردم را دوست مى داشت , به آنان عشق مى ورزيد, نسبت به آن ها دلسوز بود; مانند طبيبى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دلسوز به سراغ بيماران مى رفت , طبيب بالين بود. حضرت على‏(ع)نسبت به اين ويژگى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اخلاقى ـ تربيتى پيامبر فرمود: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«طبيب دوّار بطبه قد احكم مراهمه و احمى مواسمه , يضع ذلك حيث الحاجة اليه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>من قلوب عمى و آذان صم و ألسنة بكم , متبع بدوائه مواضع الغفلة و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>مواطن الحيرة[1];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پيامبر طبيبى است كه براى بيماران سيار است , مرهم هاى شفا بخش او براى درمان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بيماران , آماده است و ابزار داغ كردن زخم ها را گداخته براى شفاى قلب هاى كور, گوش هاى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ناشنوا و زبان هاى لال و باداروى خود در پى يافتن بيماران فراموش شده و سرگردان است .»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پيامبر آن چنان غم هدايت مردم و تعليم حكمت و مبارزه با بيمارى هاى فكرى و اخلاقى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مردم را دارد كه قرآن كريم مى فرمايد: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(لقد جاءكم رسول من انفسكم عزيز عليه ما عنتم ...)[2];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يعنى از رنج ديگران در رنج بود و درد ديگران را درد خود مى دانست و خويشتن را به رنج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زحمت مى انداخت تا رنج هاى ديگران را از بين ببرد و با فقر فرهنگى و عقلى و فقر مالى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اقتصادى آنان مبارزه نمايد. آن چنان در اندوه شديد بود كه نزديك بود جانش را از دست دهد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و از ايمان نياوردن عده اى , در عذاب بود كه قرآن فرمود: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(لعلك باخع نفسك الا يكونوا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>مؤمنين )[3]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و از دردى به درد ديگرى روى مى آورد و هرگز نياسود چه در دوران خلوت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انزوا, يا تنهايى و غربت و چه در دوران حكومت و جلوت و اوج قدرت و شهرت , همواره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غمخوار مردمان , به خصوص فقرا و محرومان بود, از يك سو با جهل و خرافه , جمود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قشرى گرى و از سوى ديگر با سوء اخلاق و انحراف فكرى و انحطاط رفتارى و از سوى</w:t>
            </w:r>
          </w:p>
          <w:p w:rsidR="00AF4681" w:rsidRPr="00F87EB7" w:rsidRDefault="00BE57D8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</w:rPr>
              <w:pict>
                <v:rect id="_x0000_i1041" style="width:210.6pt;height:1.5pt" o:hrpct="450" o:hralign="right" o:hrstd="t" o:hrnoshade="t" o:hr="t" fillcolor="#fc0" stroked="f"/>
              </w:pic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[1] نهج البلاغه، خطبه 108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[2] توبه: 128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[3] شعراء: 3</w:t>
            </w:r>
          </w:p>
        </w:tc>
      </w:tr>
    </w:tbl>
    <w:p w:rsidR="00AF4681" w:rsidRPr="00F87EB7" w:rsidRDefault="00AF4681" w:rsidP="00F87EB7">
      <w:pPr>
        <w:bidi/>
        <w:spacing w:after="0" w:line="240" w:lineRule="auto"/>
        <w:jc w:val="both"/>
        <w:textAlignment w:val="center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</w:p>
    <w:tbl>
      <w:tblPr>
        <w:bidiVisual/>
        <w:tblW w:w="10500" w:type="dxa"/>
        <w:jc w:val="center"/>
        <w:tblCellSpacing w:w="15" w:type="dxa"/>
        <w:tblBorders>
          <w:top w:val="double" w:sz="2" w:space="0" w:color="3175B5"/>
          <w:left w:val="double" w:sz="2" w:space="0" w:color="3175B5"/>
          <w:bottom w:val="double" w:sz="2" w:space="0" w:color="3175B5"/>
          <w:right w:val="double" w:sz="2" w:space="0" w:color="3175B5"/>
        </w:tblBorders>
        <w:tblCellMar>
          <w:top w:w="60" w:type="dxa"/>
          <w:left w:w="150" w:type="dxa"/>
          <w:bottom w:w="45" w:type="dxa"/>
          <w:right w:w="150" w:type="dxa"/>
        </w:tblCellMar>
        <w:tblLook w:val="04A0"/>
      </w:tblPr>
      <w:tblGrid>
        <w:gridCol w:w="3262"/>
        <w:gridCol w:w="7238"/>
      </w:tblGrid>
      <w:tr w:rsidR="00AF4681" w:rsidRPr="00F87EB7" w:rsidTr="00AF4681">
        <w:trPr>
          <w:tblCellSpacing w:w="15" w:type="dxa"/>
          <w:jc w:val="center"/>
        </w:trPr>
        <w:tc>
          <w:tcPr>
            <w:tcW w:w="10320" w:type="dxa"/>
            <w:gridSpan w:val="2"/>
            <w:vAlign w:val="center"/>
            <w:hideMark/>
          </w:tcPr>
          <w:p w:rsidR="00AF4681" w:rsidRPr="00F87EB7" w:rsidRDefault="00AF4681" w:rsidP="00F87EB7">
            <w:pPr>
              <w:bidi/>
              <w:spacing w:after="0" w:line="240" w:lineRule="auto"/>
              <w:jc w:val="center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</w:rPr>
            </w:pP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962150" cy="152400"/>
                  <wp:effectExtent l="19050" t="0" r="0" b="0"/>
                  <wp:docPr id="52" name="Picture 52" descr="http://www.majlesekhobregan.ir/fa/publications/mags/is_gv/magazines/042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majlesekhobregan.ir/fa/publications/mags/is_gv/magazines/042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|136|</w:t>
            </w: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53" name="Picture 53" descr="http://www.majlesekhobregan.ir/fa/publications/mags/is_gv/magazines/042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majlesekhobregan.ir/fa/publications/mags/is_gv/magazines/042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681" w:rsidRPr="00F87EB7" w:rsidTr="00AF4681">
        <w:trPr>
          <w:tblCellSpacing w:w="15" w:type="dxa"/>
          <w:jc w:val="center"/>
        </w:trPr>
        <w:tc>
          <w:tcPr>
            <w:tcW w:w="3180" w:type="dxa"/>
            <w:vAlign w:val="center"/>
            <w:hideMark/>
          </w:tcPr>
          <w:p w:rsidR="00AF4681" w:rsidRPr="00F87EB7" w:rsidRDefault="00AF4681" w:rsidP="00F87EB7">
            <w:pPr>
              <w:bidi/>
              <w:spacing w:after="0" w:line="240" w:lineRule="auto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فلسفه حكومت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 xml:space="preserve">اسلامى و مديريت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نبوى , تحقق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 xml:space="preserve">آرمان هاى اسلامى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 xml:space="preserve">از جمله «عدالت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>اجتماعى» در ابعاد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>فرهنگى , سياسى ,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>اقتصادى و... بود.</w:t>
            </w:r>
          </w:p>
        </w:tc>
        <w:tc>
          <w:tcPr>
            <w:tcW w:w="7080" w:type="dxa"/>
            <w:vMerge w:val="restart"/>
            <w:vAlign w:val="center"/>
            <w:hideMark/>
          </w:tcPr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lastRenderedPageBreak/>
              <w:t xml:space="preserve">سوم با مشكلات فراروى خانوادگى آن ها از جهت مالى و مادى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مبارزه مى كرد. چنان كه حضرتش فرمود: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«ان الله بعثنى بالرحمة...»[1].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lastRenderedPageBreak/>
              <w:t>از هر جهت براى انسان ها رحمت كلى و عام و مجراى فيض الهى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براى انسان هاى مؤمن , رحمت خاص و مجلاى عنايت ربوبى بود.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لذا حكومت نبوى در راستاى تكامل عقل , گسترش علم , ترويج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معنويت و تحقق عدالت بود. چنان كه حكمت بعثت همهء پيامبران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فلسفهء بعثت پيامبر خاتم (ص)چنين بود تا عقل و قلب انسان ها احيا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شكوفا شود و تحولى درونى و برونى ايجاد گردد و آدميان به سوى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فطرت توحيدى و عقل رحمانى و حيات معنوى و روحانى سير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سوق يابند.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[2]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outlineLvl w:val="2"/>
              <w:rPr>
                <w:rFonts w:ascii="Times New Roman" w:eastAsia="Times New Roman" w:hAnsi="Times New Roman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imes New Roman" w:eastAsia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ه . عدالت خواهى و عدالت گسترى 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فلسفه حكومت اسلامى و مديريت نبوى , تحقق آرمان هاى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اسلامى از جمله «عدالت اجتماعى» در ابعاد فرهنگى , سياسى ,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اقتصادى و... بود تا امنيت روحى و فكرى در سايه عدالت اجتماعى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تأمين گردد و پيامبر اسلام خوب مى دانست كه تا عدالت عقلى ـ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معرفتى و عدالت اخلاقى ـ تربيتى , ايجاد نگردد, خبرى از عدالت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عمومى و جمعى نيست , لذا براساس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(... و امرت لاءعدل بينكم ...)[3]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بسط عدل را از مهم ترين اهداف رسالتش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[4]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 و بهترين دليل لزوم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دين ورزى و خداگروى در متن حيات معقول انسانى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[5]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 قرار داد.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عدالت , رايگان يا به بهاى اندك به دست نمى آيد, بلكه عمل به عدالت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و عادل حقيقى بودن هزينه هاى سنگينى در پى دارد كه پيامبر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يارانش هزينه هاى آن را در مكه و مدينه قبل از تكوين حكومت دينى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و پس از آن تحمل كرده و پرداخت نمودند. آرى , پيامبر اعظم (ص)</w:t>
            </w:r>
          </w:p>
          <w:p w:rsidR="00AF4681" w:rsidRPr="00F87EB7" w:rsidRDefault="00BE57D8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</w:rPr>
              <w:pict>
                <v:rect id="_x0000_i1042" style="width:210.6pt;height:1.5pt" o:hrpct="450" o:hralign="right" o:hrstd="t" o:hrnoshade="t" o:hr="t" fillcolor="#fc0" stroked="f"/>
              </w:pic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[1] اصول كافى، ج‏2، ص‏159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[2] ر.ك.به: نهج البلاغه، خطبه اول، بحارالانوار، ج‏6، ص‏56 و...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[3] شورى: 15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[4] حديد: 25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[5] مائده: 8</w:t>
            </w:r>
          </w:p>
        </w:tc>
      </w:tr>
      <w:tr w:rsidR="00AF4681" w:rsidRPr="00F87EB7" w:rsidTr="00AF4681">
        <w:trPr>
          <w:trHeight w:val="8430"/>
          <w:tblCellSpacing w:w="15" w:type="dxa"/>
          <w:jc w:val="center"/>
        </w:trPr>
        <w:tc>
          <w:tcPr>
            <w:tcW w:w="3180" w:type="dxa"/>
            <w:vAlign w:val="center"/>
            <w:hideMark/>
          </w:tcPr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</w:rPr>
            </w:pPr>
            <w:r w:rsidRPr="00F87EB7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rtl/>
              </w:rPr>
              <w:lastRenderedPageBreak/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AF4681" w:rsidRPr="00F87EB7" w:rsidRDefault="00AF4681" w:rsidP="00F87EB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AF4681" w:rsidRPr="00F87EB7" w:rsidRDefault="00AF4681" w:rsidP="00F87EB7">
      <w:pPr>
        <w:bidi/>
        <w:spacing w:after="0" w:line="240" w:lineRule="auto"/>
        <w:jc w:val="both"/>
        <w:textAlignment w:val="center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</w:p>
    <w:tbl>
      <w:tblPr>
        <w:bidiVisual/>
        <w:tblW w:w="10500" w:type="dxa"/>
        <w:jc w:val="center"/>
        <w:tblCellSpacing w:w="15" w:type="dxa"/>
        <w:tblBorders>
          <w:top w:val="double" w:sz="2" w:space="0" w:color="3175B5"/>
          <w:left w:val="double" w:sz="2" w:space="0" w:color="3175B5"/>
          <w:bottom w:val="double" w:sz="2" w:space="0" w:color="3175B5"/>
          <w:right w:val="double" w:sz="2" w:space="0" w:color="3175B5"/>
        </w:tblBorders>
        <w:tblCellMar>
          <w:top w:w="60" w:type="dxa"/>
          <w:left w:w="150" w:type="dxa"/>
          <w:bottom w:w="45" w:type="dxa"/>
          <w:right w:w="150" w:type="dxa"/>
        </w:tblCellMar>
        <w:tblLook w:val="04A0"/>
      </w:tblPr>
      <w:tblGrid>
        <w:gridCol w:w="7268"/>
        <w:gridCol w:w="3232"/>
      </w:tblGrid>
      <w:tr w:rsidR="00AF4681" w:rsidRPr="00F87EB7" w:rsidTr="00AF4681">
        <w:trPr>
          <w:tblCellSpacing w:w="15" w:type="dxa"/>
          <w:jc w:val="center"/>
        </w:trPr>
        <w:tc>
          <w:tcPr>
            <w:tcW w:w="10320" w:type="dxa"/>
            <w:gridSpan w:val="2"/>
            <w:vAlign w:val="center"/>
            <w:hideMark/>
          </w:tcPr>
          <w:p w:rsidR="00AF4681" w:rsidRPr="00F87EB7" w:rsidRDefault="00AF4681" w:rsidP="00F87EB7">
            <w:pPr>
              <w:bidi/>
              <w:spacing w:after="0" w:line="240" w:lineRule="auto"/>
              <w:jc w:val="center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</w:rPr>
            </w:pP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962150" cy="152400"/>
                  <wp:effectExtent l="19050" t="0" r="0" b="0"/>
                  <wp:docPr id="55" name="Picture 55" descr="http://www.majlesekhobregan.ir/fa/publications/mags/is_gv/magazines/042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majlesekhobregan.ir/fa/publications/mags/is_gv/magazines/042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|137|</w:t>
            </w: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56" name="Picture 56" descr="http://www.majlesekhobregan.ir/fa/publications/mags/is_gv/magazines/042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majlesekhobregan.ir/fa/publications/mags/is_gv/magazines/042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681" w:rsidRPr="00F87EB7" w:rsidTr="00AF4681">
        <w:trPr>
          <w:trHeight w:val="2895"/>
          <w:tblCellSpacing w:w="15" w:type="dxa"/>
          <w:jc w:val="center"/>
        </w:trPr>
        <w:tc>
          <w:tcPr>
            <w:tcW w:w="7140" w:type="dxa"/>
            <w:vMerge w:val="restart"/>
            <w:vAlign w:val="center"/>
            <w:hideMark/>
          </w:tcPr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lastRenderedPageBreak/>
              <w:t>توحيد (عدل در اعتقادى توحيدى ) را محور و مبناى عدل تكوينى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تشريعى قرار داد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[1]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در برخورد با مردم از عدالت آغاز كرد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«... و استقبل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>الناس بالعدل ...»[2]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 البته پيامبر مى دانست كه حاكميت عدالت , نياز به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چند اصل محورى دارد هم چون : قانون عادلانه , حكومت عدل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حاكم عادل , نيروهاى اجرايى عدالت (عادل , عدالت خواه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عدالت گستر), حافظان عدالت و جامعهء عدالت پذير; لذا با تفسير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درست عدالت كه قراردادن هر چيزى در جاى خود و دادن حق هر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صاحب حقى است به الگوسازى عدالت اهتمام ورزيد و خود كه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مظهر تام عدل و عدالت بود, عدالت را در تفكر و انديشه و نيز رفتار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افعال خويش به نمايش گذاشت تا ابلاغ و القاى عدالت , تنها تئوريك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و مفهومى يا نظرى نباشد, بلكه مردم عدالت را در قول و فعل فردى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اجتماعى پيامبر اسلام ديده و به تفسير آن بنشينند. چنان كه پس از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جنگ حنين غنائم جنگى را ميان مسلمانان قسمت كرد و خمس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بيت المال را كه مخصوص خود او بود, ميان سران قريش كه تازه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اسلام آورده بودند تقسيم نمود و به ابوسفيان , معاويه , پسر او, حكيم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بن حزام , سهيل بن عمرو و... صد شتر داد كه در فقه اسلامى به «مؤلفة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القلوب» معروف است و حتى براى برخى از مسلمانان به خصوص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انصار كه به مصالح عالى عطاياى پيامبر واقف نبودند, گران آمد و آن را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بر تعصب خانوادگى پيامبر حمل كردند و مردى از قبيله بنى تميم به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نام ذوالخويصره گستاخى را به جايى رساند كه رو به پيامبر كرد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گفت : من امروز كارهاى شما را دقيقاً بررسى كردم و ديدم در تقسيم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غنائم راه عدالت را پيش نگرفتيد. پيامبر از سخن گستاخانهء اين مرد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ناراحت شد و فرمود: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«واى بر تو! اگر عدالت و انصاف پيش من نباشد, پيش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كيست ؟...»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[3]</w:t>
            </w:r>
          </w:p>
          <w:p w:rsidR="00AF4681" w:rsidRPr="00F87EB7" w:rsidRDefault="00BE57D8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</w:rPr>
              <w:pict>
                <v:rect id="_x0000_i1043" style="width:205.2pt;height:1.5pt" o:hrpct="450" o:hralign="right" o:hrstd="t" o:hrnoshade="t" o:hr="t" fillcolor="#fc0" stroked="f"/>
              </w:pic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[1] ر.ك.به: حكيمى، محمدرضا، جامعه سازى قرآنى، صص‏71- 69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[2] الحياة، ج‏6، ص‏359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[3] سبحانى، جعفر، فروغ ابديت، صص‏844 و 843 و پرسش سوم، 1383 ه .ش،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قم، بوستان كتاب.</w:t>
            </w:r>
          </w:p>
        </w:tc>
        <w:tc>
          <w:tcPr>
            <w:tcW w:w="3120" w:type="dxa"/>
            <w:vAlign w:val="center"/>
            <w:hideMark/>
          </w:tcPr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</w:rPr>
            </w:pP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lastRenderedPageBreak/>
              <w:drawing>
                <wp:inline distT="0" distB="0" distL="0" distR="0">
                  <wp:extent cx="1428750" cy="1476375"/>
                  <wp:effectExtent l="19050" t="0" r="0" b="0"/>
                  <wp:docPr id="58" name="Picture 58" descr="http://www.majlesekhobregan.ir/fa/publications/mags/is_gv/magazines/042/images/123-1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majlesekhobregan.ir/fa/publications/mags/is_gv/magazines/042/images/123-1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681" w:rsidRPr="00F87EB7" w:rsidTr="00AF4681">
        <w:trPr>
          <w:trHeight w:val="7935"/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AF4681" w:rsidRPr="00F87EB7" w:rsidRDefault="00AF4681" w:rsidP="00F87EB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  <w:hideMark/>
          </w:tcPr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</w:rPr>
            </w:pPr>
            <w:r w:rsidRPr="00F87EB7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rtl/>
              </w:rPr>
              <w:t> </w:t>
            </w:r>
          </w:p>
        </w:tc>
      </w:tr>
    </w:tbl>
    <w:p w:rsidR="00AF4681" w:rsidRPr="00F87EB7" w:rsidRDefault="00AF4681" w:rsidP="00F87EB7">
      <w:pPr>
        <w:bidi/>
        <w:spacing w:after="0" w:line="240" w:lineRule="auto"/>
        <w:jc w:val="both"/>
        <w:textAlignment w:val="center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</w:p>
    <w:tbl>
      <w:tblPr>
        <w:bidiVisual/>
        <w:tblW w:w="5000" w:type="pct"/>
        <w:jc w:val="center"/>
        <w:tblCellSpacing w:w="15" w:type="dxa"/>
        <w:tblBorders>
          <w:top w:val="double" w:sz="2" w:space="0" w:color="3175B5"/>
          <w:left w:val="double" w:sz="2" w:space="0" w:color="3175B5"/>
          <w:bottom w:val="double" w:sz="2" w:space="0" w:color="3175B5"/>
          <w:right w:val="double" w:sz="2" w:space="0" w:color="3175B5"/>
        </w:tblBorders>
        <w:tblCellMar>
          <w:top w:w="60" w:type="dxa"/>
          <w:left w:w="150" w:type="dxa"/>
          <w:bottom w:w="45" w:type="dxa"/>
          <w:right w:w="150" w:type="dxa"/>
        </w:tblCellMar>
        <w:tblLook w:val="04A0"/>
      </w:tblPr>
      <w:tblGrid>
        <w:gridCol w:w="9750"/>
      </w:tblGrid>
      <w:tr w:rsidR="00AF4681" w:rsidRPr="00F87EB7" w:rsidTr="00AF46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F4681" w:rsidRPr="00F87EB7" w:rsidRDefault="00AF4681" w:rsidP="00F87EB7">
            <w:pPr>
              <w:bidi/>
              <w:spacing w:after="0" w:line="240" w:lineRule="auto"/>
              <w:jc w:val="center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962150" cy="152400"/>
                  <wp:effectExtent l="19050" t="0" r="0" b="0"/>
                  <wp:docPr id="59" name="Picture 59" descr="http://www.majlesekhobregan.ir/fa/publications/mags/is_gv/magazines/042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majlesekhobregan.ir/fa/publications/mags/is_gv/magazines/042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|138|</w:t>
            </w: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60" name="Picture 60" descr="http://www.majlesekhobregan.ir/fa/publications/mags/is_gv/magazines/042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majlesekhobregan.ir/fa/publications/mags/is_gv/magazines/042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يا جريان مواسات در غنيمت كه ابوالفتوح رازى نقل كرده .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[1]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پيامبر اعظم (ص)در يكى از نصايح اخلاقى ـ معنوى خود به على‏(ع)فرمود: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«يا على ! افضل الجهاد من اصبح لايهمّ بظلم احد;[2]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 اى على ! برترين جهاداين است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كه انسان (هر روز) هنگام صبح تصميم بگيرد به كسى ستم و ظلم روا ندارد.»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و يا فرمود: بر در چهارم جهنم نوشته است :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«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... اذل الله من اعان الظالمين على ظلمهم للمخلوقين ...;[3]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كسى كه به ستم كاران در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ظلم به بندگان خدا يارى رساند خداوند او را ذليل مى نمايد.»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چنين پيامبرى از «ظلم» مبرا و از انظلام يا ظلم پذيرى نيز منزه است ; و اخلاق او با اهل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lastRenderedPageBreak/>
              <w:t xml:space="preserve">عيال به عدالت خواهد بود; چنان كه عايشه مى گويد: رسول خدا(ص)همواره در تقسيم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(اوقات و حقوق همسرانش ) به عدالت رفتار مى كرد و مى فرمود: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«خداوندگارا! اين سهم من است در آن چه بر آن اختيار دارم ; پس در آن چه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اختيارش به عهده ام نيست (قلبم ) و تو مالك آن هستى , مرا سرزنش نكن .»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[4]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يا به همسايگان و حقوق آنان توجه ويژه اى داشت .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[5]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 با يتيمان به مهربانى رفتار مى كرد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حقوق يتيمان و شاد كردن آن ها را همواره گوشزد مى نمود.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[6]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 احترام بزرگان را نيز نگه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مى داشت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[7]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و در كل , حقوقِ دختران , پسران , بينوايان , بيماران , بيوگان , بردگان , اسيران ,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اقليت هاى مذهبى , كارگران و مزدبگيران و... همه و همه را مراعات و سفارش هاى لازم را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مى نمودٍ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[8]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 و مى فرمود: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«عدل ساعةٍ خير من عبادة سبعين سنة قيام ليلها و صيام نهارها;[9]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 عدالت يك</w:t>
            </w:r>
          </w:p>
          <w:p w:rsidR="00AF4681" w:rsidRPr="00F87EB7" w:rsidRDefault="00BE57D8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</w:rPr>
              <w:pict>
                <v:rect id="_x0000_i1044" style="width:210.6pt;height:1.5pt" o:hrpct="450" o:hralign="right" o:hrstd="t" o:hrnoshade="t" o:hr="t" fillcolor="#fc0" stroked="f"/>
              </w:pic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[1] تفسير رازى، ابوالفتوح، ج‏11، ص‏58 تفسير سوره حديد، به تصحيح و تعليق علامه شعرانى.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[2] تحف العقول، ص‏748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[3] مستدرك الوسائل، ج‏13، ص‏126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[4] سنن ابن ماجه، ج‏1، ص‏633، سنن ابى داود، ج‏1، ص‏473، مسند احمد، ج‏6، ص‏144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[5] همان، ص‏20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[6] الجامع الصغير، ، ج‏1، ص‏237، مستدرك الوسائل، ج‏8، ص‏423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[7] اصول كافى، ج‏2، ص‏195، بحارالانوار، ج‏72، ص‏137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[8] ر.ك.به: نگين هستى، صص‏125- 98، حسين سيدى، انتشارات خادم الرضا، چاپ اول، 1384 ه' .ش، قم.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[9] جامع الاخبار، ص‏154، مستدرك الوسائل، ج‏11، ص‏317</w:t>
            </w:r>
          </w:p>
        </w:tc>
      </w:tr>
    </w:tbl>
    <w:p w:rsidR="00AF4681" w:rsidRPr="00F87EB7" w:rsidRDefault="00AF4681" w:rsidP="00F87EB7">
      <w:pPr>
        <w:bidi/>
        <w:spacing w:after="0" w:line="240" w:lineRule="auto"/>
        <w:jc w:val="both"/>
        <w:textAlignment w:val="center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</w:p>
    <w:tbl>
      <w:tblPr>
        <w:bidiVisual/>
        <w:tblW w:w="5000" w:type="pct"/>
        <w:jc w:val="center"/>
        <w:tblCellSpacing w:w="15" w:type="dxa"/>
        <w:tblBorders>
          <w:top w:val="double" w:sz="2" w:space="0" w:color="3175B5"/>
          <w:left w:val="double" w:sz="2" w:space="0" w:color="3175B5"/>
          <w:bottom w:val="double" w:sz="2" w:space="0" w:color="3175B5"/>
          <w:right w:val="double" w:sz="2" w:space="0" w:color="3175B5"/>
        </w:tblBorders>
        <w:tblCellMar>
          <w:top w:w="60" w:type="dxa"/>
          <w:left w:w="150" w:type="dxa"/>
          <w:bottom w:w="45" w:type="dxa"/>
          <w:right w:w="150" w:type="dxa"/>
        </w:tblCellMar>
        <w:tblLook w:val="04A0"/>
      </w:tblPr>
      <w:tblGrid>
        <w:gridCol w:w="9750"/>
      </w:tblGrid>
      <w:tr w:rsidR="00AF4681" w:rsidRPr="00F87EB7" w:rsidTr="00AF46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F4681" w:rsidRPr="00F87EB7" w:rsidRDefault="00AF4681" w:rsidP="00F87EB7">
            <w:pPr>
              <w:bidi/>
              <w:spacing w:after="0" w:line="240" w:lineRule="auto"/>
              <w:jc w:val="center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962150" cy="152400"/>
                  <wp:effectExtent l="19050" t="0" r="0" b="0"/>
                  <wp:docPr id="62" name="Picture 62" descr="http://www.majlesekhobregan.ir/fa/publications/mags/is_gv/magazines/042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majlesekhobregan.ir/fa/publications/mags/is_gv/magazines/042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|139|</w:t>
            </w: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63" name="Picture 63" descr="http://www.majlesekhobregan.ir/fa/publications/mags/is_gv/magazines/042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majlesekhobregan.ir/fa/publications/mags/is_gv/magazines/042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ساعت بهتر از هفتاد سال است كه شب هايش با عبادت و نيايش و روزهايش با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روزه دارى سپرى گردد.»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outlineLvl w:val="2"/>
              <w:rPr>
                <w:rFonts w:ascii="Times New Roman" w:eastAsia="Times New Roman" w:hAnsi="Times New Roman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imes New Roman" w:eastAsia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و. حق گرايى 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از جملهء مؤلفه هاى شخصيت اخلاقى پيامبر اكرم‏(ص)و سيرهء حكومتى اش «حق گرايى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و حق مدارى» بود, حق را شناخته و ذره اى از آن عدول نمى كرد, هرگز به دلايل و انگيزه هاى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lastRenderedPageBreak/>
              <w:t>فاميلى , رفاقت , صحابى بودن , همسايه يا همسر بودن و... از يك طرف و دشمن بودن , اسير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بودن و... از طرف ديگر, از حق و مسير حق محورى خارج نمى شد, در شادمانى و خشم جز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حق نمى گفت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[1]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, حق را اعمال مى كرد اگر چه (در ظاهر) به ضرر خودش يا دوستانش بود,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[2]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 به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يارانش توصيه مى كرد: 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«سخن حق را از هر كه شنيدى بپذير, گرچه دشمن بيگانه باشد, و ناحق را از هر كس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شنيدى نپذير, گرچه دوست نزديكت باشد.»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[3]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اگر پاى حقى در ميان بود, ديگر كسى را نمى شناخت و احدى را ياراى ايستادگى در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مقابل آن عزيز نبود, تا آن كه آن حق را يارى مى كرد, بر دستهء شمشيرش نوشته شده بود: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«... حق را بگو, گرچه (در ظاهر) به زيان تو باشد.»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[4]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آرى , پيامبر اكرم‏(ص)مظهر حق مطلق و جلوهء حق بالاصاله و بالذات بود. انگيزه ,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انديشه , اخلاق و عمل حق مدارانه داشت . حق براى او اصالت داشت چه در قبل از بعثت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چه پس از بعثت و در دوران بعثت , قبل از هجرت و پس از هجرت , قبل از قدرت و بعد از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قدرت براى او فرقى نمى كرد. لذا در مديريت خود نيز حق گويى و حق مركزى را شاخصه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مديريت خويش و معيار گزينش مديران و كارگزاران خود قرار مى داد و تنها به حاكميت حق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مى انديشيد و نه غير از آن .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outlineLvl w:val="2"/>
              <w:rPr>
                <w:rFonts w:ascii="Times New Roman" w:eastAsia="Times New Roman" w:hAnsi="Times New Roman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imes New Roman" w:eastAsia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ز. جوان گرايى 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از ويژگى هاى اخلاقى ـ رفتارى پيامبر اكرم‏(ص)در حوزهء اجتماع يا سيرهء سياسى ايشان</w:t>
            </w:r>
          </w:p>
          <w:p w:rsidR="00AF4681" w:rsidRPr="00F87EB7" w:rsidRDefault="00BE57D8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</w:rPr>
              <w:pict>
                <v:rect id="_x0000_i1045" style="width:210.6pt;height:1.5pt" o:hrpct="450" o:hralign="right" o:hrstd="t" o:hrnoshade="t" o:hr="t" fillcolor="#fc0" stroked="f"/>
              </w:pic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[1] سنن النبى، ص‏114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[2] محجة البيضاء، ج‏4، ص‏124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[3] همان.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[4] جامع صغير، ج‏1 ،ص‏171، بحارالانوار، ج‏75، ص‏71</w:t>
            </w:r>
          </w:p>
        </w:tc>
      </w:tr>
    </w:tbl>
    <w:p w:rsidR="00AF4681" w:rsidRPr="00F87EB7" w:rsidRDefault="00AF4681" w:rsidP="00F87EB7">
      <w:pPr>
        <w:bidi/>
        <w:spacing w:after="0" w:line="240" w:lineRule="auto"/>
        <w:jc w:val="both"/>
        <w:textAlignment w:val="center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</w:p>
    <w:tbl>
      <w:tblPr>
        <w:bidiVisual/>
        <w:tblW w:w="5000" w:type="pct"/>
        <w:jc w:val="center"/>
        <w:tblCellSpacing w:w="15" w:type="dxa"/>
        <w:tblBorders>
          <w:top w:val="double" w:sz="2" w:space="0" w:color="3175B5"/>
          <w:left w:val="double" w:sz="2" w:space="0" w:color="3175B5"/>
          <w:bottom w:val="double" w:sz="2" w:space="0" w:color="3175B5"/>
          <w:right w:val="double" w:sz="2" w:space="0" w:color="3175B5"/>
        </w:tblBorders>
        <w:tblCellMar>
          <w:top w:w="60" w:type="dxa"/>
          <w:left w:w="150" w:type="dxa"/>
          <w:bottom w:w="45" w:type="dxa"/>
          <w:right w:w="150" w:type="dxa"/>
        </w:tblCellMar>
        <w:tblLook w:val="04A0"/>
      </w:tblPr>
      <w:tblGrid>
        <w:gridCol w:w="9750"/>
      </w:tblGrid>
      <w:tr w:rsidR="00AF4681" w:rsidRPr="00F87EB7" w:rsidTr="00AF46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F4681" w:rsidRPr="00F87EB7" w:rsidRDefault="00AF4681" w:rsidP="00F87EB7">
            <w:pPr>
              <w:bidi/>
              <w:spacing w:after="0" w:line="240" w:lineRule="auto"/>
              <w:jc w:val="center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962150" cy="152400"/>
                  <wp:effectExtent l="19050" t="0" r="0" b="0"/>
                  <wp:docPr id="65" name="Picture 65" descr="http://www.majlesekhobregan.ir/fa/publications/mags/is_gv/magazines/042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majlesekhobregan.ir/fa/publications/mags/is_gv/magazines/042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|140|</w:t>
            </w: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66" name="Picture 66" descr="http://www.majlesekhobregan.ir/fa/publications/mags/is_gv/magazines/042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majlesekhobregan.ir/fa/publications/mags/is_gv/magazines/042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توجه به حقوق فردى و اجتماعى «جوانان» بود و چون «اهليت», دانايى و توانايى , درك و درد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دينى , تعهد و تخصص , درايت و مديريت براى او اصالت داشت , هم به «نسل جوان » در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حوزه هاى فرهنگى ميدان مى داد و هم آن ها را در عرصه هاى مديريت به كار مى گرفت , تا از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انرژى و توانمندى و خلوص و مجاهدتشان استفاده نمايد و هم «شايسته سالارى» را محور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مديريت خود قرار مى داد نه شيخ گرايى و مسن گروى كه از معيارهاى جاهلى بود و براى او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lastRenderedPageBreak/>
              <w:t>«شيخ و شباب» در معيارگرايى و اصول مدارى حكومتى فرقى نداشت و به تجربه , تعهد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طراوت و شادابى جوان نيز اهتمام ويژه اى مى ورزيد و در طول دوران بعثت چه قبل از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هجرت و چه بعد از هجرت از نيروهاى كارآمد و شايستهء جوان استفاده مى كرد; چنانكه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«مصعب بن عمير» مبلغ و گوينده نامى اسلام را بنا به درخواست «اسعدبن زراره » به عنوان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سفير تبليغى و نمايندهء فرهنگى خويش به مدينه اعزام كرد.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[1]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در سال هشتم هجرت پس از فتح مكه «عتاب بن اسيد» را ـ كه جوانى بردبار و خردمند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بود ـ فرماندار مكه و نمايندهء سياسى خويش و «معاذبن جبل» را به عنوان نماينده فقهى ـ دينى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برگزيد كه به تعليم احكام و آموزش قرآن بپردازد,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[2]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 يا «اسامة بن زيد» را كه جوان دانا, توانا, با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تعهد و تجربه و فرزند شهيد بود به عنوان فرمانده سپاه خويش براى رفتن به سوى لشگريان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روم انتخاب كرد. 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پس از مؤلفه هاى محورى «مديريت نبوى», شايسته سالارى در حوزهء جوان گرايى بود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چه مديريت فرهنگى ـ دينى , چه مديريت سياسى ـ اجتماعى و چه مديريت اقتصادى ـ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تجارى و خود پيامبر(ص)نيز از دوران جوانى قبل از بعثت حوادث مختلفى , مثل تجارت ,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نصب حجر الاسود و... را مديريت كرد.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outlineLvl w:val="2"/>
              <w:rPr>
                <w:rFonts w:ascii="Times New Roman" w:eastAsia="Times New Roman" w:hAnsi="Times New Roman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imes New Roman" w:eastAsia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ح . استقامت و پايدارى </w:t>
            </w:r>
          </w:p>
          <w:p w:rsidR="00AF4681" w:rsidRPr="00F87EB7" w:rsidRDefault="00AF4681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از اخلاق حاكم بر دوران مديريتى پيامبر اعظم (ص)استقامت ورزى و پايدارى او در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حاكميت و تحقق بينش ها و ارزشهاى الهى ـ توحيدى بود و على رغم اتهام ها, زخم زبان ها,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ملامت ها, ملالت ها و مرارت ها, مشكلات مادى و معنوى , شكنجه هاى روحى و جسمى در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برابر ملاء و مترف زمان خويش , در برابر لجاجت ها و تحجرگرايى هاى عصر خود با بردبارى</w:t>
            </w:r>
          </w:p>
          <w:p w:rsidR="00AF4681" w:rsidRPr="00F87EB7" w:rsidRDefault="00BE57D8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</w:rPr>
              <w:pict>
                <v:rect id="_x0000_i1046" style="width:210.6pt;height:1.5pt" o:hrpct="450" o:hralign="right" o:hrstd="t" o:hrnoshade="t" o:hr="t" fillcolor="#fc0" stroked="f"/>
              </w:pic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[1] سبحانى، جعفر، فروغ ابديت، ص‏400 </w:t>
            </w:r>
          </w:p>
          <w:p w:rsidR="00AF4681" w:rsidRPr="00F87EB7" w:rsidRDefault="00AF4681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[2] همان، صص‏847 و 846</w:t>
            </w:r>
          </w:p>
        </w:tc>
      </w:tr>
    </w:tbl>
    <w:p w:rsidR="00C41254" w:rsidRPr="00F87EB7" w:rsidRDefault="00C41254" w:rsidP="00F87EB7">
      <w:pPr>
        <w:bidi/>
        <w:spacing w:after="0" w:line="240" w:lineRule="auto"/>
        <w:jc w:val="both"/>
        <w:textAlignment w:val="center"/>
        <w:rPr>
          <w:rFonts w:ascii="Tahoma" w:eastAsia="Times New Roman" w:hAnsi="Tahoma" w:cs="B Nazanin"/>
          <w:color w:val="000000" w:themeColor="text1"/>
          <w:sz w:val="28"/>
          <w:szCs w:val="28"/>
        </w:rPr>
      </w:pPr>
    </w:p>
    <w:tbl>
      <w:tblPr>
        <w:bidiVisual/>
        <w:tblW w:w="5000" w:type="pct"/>
        <w:jc w:val="center"/>
        <w:tblCellSpacing w:w="15" w:type="dxa"/>
        <w:tblBorders>
          <w:top w:val="double" w:sz="2" w:space="0" w:color="3175B5"/>
          <w:left w:val="double" w:sz="2" w:space="0" w:color="3175B5"/>
          <w:bottom w:val="double" w:sz="2" w:space="0" w:color="3175B5"/>
          <w:right w:val="double" w:sz="2" w:space="0" w:color="3175B5"/>
        </w:tblBorders>
        <w:tblCellMar>
          <w:top w:w="60" w:type="dxa"/>
          <w:left w:w="150" w:type="dxa"/>
          <w:bottom w:w="45" w:type="dxa"/>
          <w:right w:w="150" w:type="dxa"/>
        </w:tblCellMar>
        <w:tblLook w:val="04A0"/>
      </w:tblPr>
      <w:tblGrid>
        <w:gridCol w:w="9750"/>
      </w:tblGrid>
      <w:tr w:rsidR="00C41254" w:rsidRPr="00F87EB7" w:rsidTr="00C412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41254" w:rsidRPr="00F87EB7" w:rsidRDefault="00C41254" w:rsidP="00F87EB7">
            <w:pPr>
              <w:bidi/>
              <w:spacing w:after="0" w:line="240" w:lineRule="auto"/>
              <w:jc w:val="center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962150" cy="152400"/>
                  <wp:effectExtent l="19050" t="0" r="0" b="0"/>
                  <wp:docPr id="39" name="Picture 23" descr="http://www.majlesekhobregan.ir/fa/publications/mags/is_gv/magazines/042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majlesekhobregan.ir/fa/publications/mags/is_gv/magazines/042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|142|</w:t>
            </w: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22" name="Picture 24" descr="http://www.majlesekhobregan.ir/fa/publications/mags/is_gv/magazines/042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majlesekhobregan.ir/fa/publications/mags/is_gv/magazines/042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254" w:rsidRPr="00F87EB7" w:rsidRDefault="00C41254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درهمهء اعصار و امصار, تمام گردد. چنان كه على‏(ع)رمود: </w:t>
            </w:r>
          </w:p>
          <w:p w:rsidR="00C41254" w:rsidRPr="00F87EB7" w:rsidRDefault="00C41254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«هرگاه جنگ سخت و شعله ور مى شد, ما به رسول خدا(ص)پناه مى برديم و در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آن هنگام , هيچ يك از ما به دشمن نزديك تر از او نبود.»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[1]</w:t>
            </w:r>
          </w:p>
          <w:p w:rsidR="00C41254" w:rsidRPr="00F87EB7" w:rsidRDefault="00C41254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آن قدر پيامبر اكرم‏(ص)مقاوم و شجاع ; بلكه عين شجاعت بود كه خداى سبحان به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اوفرمود: </w:t>
            </w:r>
          </w:p>
          <w:p w:rsidR="00C41254" w:rsidRPr="00F87EB7" w:rsidRDefault="00C41254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(فقاتل فى سبيل الله لاتكلف الا نفسك )[2]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 اگر احدى به تو كمك نكرد تو تنها قيام كن و از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دين دفاع نما كه او مظهر «اسم قدير» شده و هرگز احساس هراس ننموده , «غيور» است .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[3]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پيامبر توانست با ايمان و استقامت ورزى , توحيد, عدالت , وحدت و امنيت را به منزلهء چهار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عنصر محورى در متن مديريت و حكومتش به منصهء ظهور رساند.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[4]</w:t>
            </w:r>
          </w:p>
          <w:p w:rsidR="00C41254" w:rsidRPr="00F87EB7" w:rsidRDefault="00C41254" w:rsidP="00F87EB7">
            <w:pPr>
              <w:bidi/>
              <w:spacing w:after="0" w:line="240" w:lineRule="auto"/>
              <w:ind w:firstLine="450"/>
              <w:jc w:val="both"/>
              <w:textAlignment w:val="center"/>
              <w:outlineLvl w:val="1"/>
              <w:rPr>
                <w:rFonts w:ascii="Times New Roman" w:eastAsia="Times New Roman" w:hAnsi="Times New Roman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imes New Roman" w:eastAsia="Times New Roman" w:hAnsi="Times New Roman" w:cs="B Nazanin"/>
                <w:color w:val="000000" w:themeColor="text1"/>
                <w:sz w:val="28"/>
                <w:szCs w:val="28"/>
                <w:rtl/>
              </w:rPr>
              <w:t>ط . ساده زيستى و زهدورزى</w:t>
            </w:r>
          </w:p>
          <w:p w:rsidR="00C41254" w:rsidRPr="00F87EB7" w:rsidRDefault="00C41254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پيامبر اسلام ساده زيست بودند, اما ساده انديش نبودند; بلكه انسانى هوش مند, حكيم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عقلى محض بودند و سيرهء زيستى ايشان در شرايط فردى و خانوادگى و اجتماعى مبتنى بر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عنصر «زهد» بود, زهد حكيمانه داشت نه متحجرانه و قشرى گرايانه . با زهد به معناى گريز از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جامعه و عزلت پيشگى مبارزه مى كرد و جمله :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«لارهبانية فى الاسلام»[5]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 حكايت از جريان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زهدگرايى منفى دارد و حاكى از مبارزهء با آن است . و به تعبير علامه جوادى آملى :</w:t>
            </w:r>
          </w:p>
          <w:p w:rsidR="00C41254" w:rsidRPr="00F87EB7" w:rsidRDefault="00C41254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«رسول گرامى (ص)امور عادى و غيرعبادى زندگى خود را همانند مسائل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عبادى براساس توجه به قرآن تنظيم مى كرد. چنان كه دربارهء بى توجهى به دنيا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ساده زيستى آن حضرت , از امام باقر و امام صادق (ع)نقل شده است كه مخازن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عالم و كليدهاى آن به رسول اكرم‏(ص)ارائه شد و او را در انتخاب آن ها مخير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كردند بدون اين كه از مقام آن حضرت كاسته شود, ولى آن بزرگوار در بيان راز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انتخاب زندگى ساده براى خود, و نيز عدم پذيرش آن پيشنهاد فرمود: «الدنيا دار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من لادار له و لها يجمع من لا عقل له».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[6]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 و... .»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[7]</w:t>
            </w:r>
          </w:p>
          <w:p w:rsidR="00C41254" w:rsidRPr="00F87EB7" w:rsidRDefault="00BE57D8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</w:rPr>
              <w:pict>
                <v:rect id="_x0000_i1047" style="width:205.2pt;height:1.5pt" o:hrpct="450" o:hralign="right" o:hrstd="t" o:hrnoshade="t" o:hr="t" fillcolor="#fc0" stroked="f"/>
              </w:pict>
            </w:r>
          </w:p>
          <w:p w:rsidR="00C41254" w:rsidRPr="00F87EB7" w:rsidRDefault="00C41254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[1] نهج البلاغه، غريب الكلام 9، بحارالانوار، ج‏16، ص‏117 </w:t>
            </w:r>
          </w:p>
          <w:p w:rsidR="00C41254" w:rsidRPr="00F87EB7" w:rsidRDefault="00C41254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[2] نساء: 48 </w:t>
            </w:r>
          </w:p>
          <w:p w:rsidR="00C41254" w:rsidRPr="00F87EB7" w:rsidRDefault="00C41254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[3] تفسير موضوعى قرآن مجيد، ج‏8، ص‏143 </w:t>
            </w:r>
          </w:p>
          <w:p w:rsidR="00C41254" w:rsidRPr="00F87EB7" w:rsidRDefault="00C41254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[4] همان، ج‏9، صص‏130-133 </w:t>
            </w:r>
          </w:p>
          <w:p w:rsidR="00C41254" w:rsidRPr="00F87EB7" w:rsidRDefault="00C41254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[5] بحارالانوار، ج‏15، باب‏14، ر.ك.به: مطهرى، مجموعه آثار، ج‏16، ص‏515 </w:t>
            </w:r>
          </w:p>
          <w:p w:rsidR="00C41254" w:rsidRPr="00F87EB7" w:rsidRDefault="00C41254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[6] بحارالانوار، ج‏16، ص‏266 </w:t>
            </w:r>
          </w:p>
          <w:p w:rsidR="00C41254" w:rsidRPr="00F87EB7" w:rsidRDefault="00C41254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[7] تفسير موضوعى قرآن مجيد، ج‏9، ص‏315 </w:t>
            </w:r>
          </w:p>
        </w:tc>
      </w:tr>
    </w:tbl>
    <w:p w:rsidR="00C41254" w:rsidRPr="00F87EB7" w:rsidRDefault="00C41254" w:rsidP="00F87EB7">
      <w:pPr>
        <w:bidi/>
        <w:spacing w:after="0" w:line="240" w:lineRule="auto"/>
        <w:jc w:val="both"/>
        <w:textAlignment w:val="center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</w:p>
    <w:tbl>
      <w:tblPr>
        <w:bidiVisual/>
        <w:tblW w:w="5000" w:type="pct"/>
        <w:jc w:val="center"/>
        <w:tblCellSpacing w:w="15" w:type="dxa"/>
        <w:tblBorders>
          <w:top w:val="double" w:sz="2" w:space="0" w:color="3175B5"/>
          <w:left w:val="double" w:sz="2" w:space="0" w:color="3175B5"/>
          <w:bottom w:val="double" w:sz="2" w:space="0" w:color="3175B5"/>
          <w:right w:val="double" w:sz="2" w:space="0" w:color="3175B5"/>
        </w:tblBorders>
        <w:tblCellMar>
          <w:top w:w="60" w:type="dxa"/>
          <w:left w:w="150" w:type="dxa"/>
          <w:bottom w:w="45" w:type="dxa"/>
          <w:right w:w="150" w:type="dxa"/>
        </w:tblCellMar>
        <w:tblLook w:val="04A0"/>
      </w:tblPr>
      <w:tblGrid>
        <w:gridCol w:w="9750"/>
      </w:tblGrid>
      <w:tr w:rsidR="00C41254" w:rsidRPr="00F87EB7" w:rsidTr="00C412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41254" w:rsidRPr="00F87EB7" w:rsidRDefault="00C41254" w:rsidP="00F87EB7">
            <w:pPr>
              <w:bidi/>
              <w:spacing w:after="0" w:line="240" w:lineRule="auto"/>
              <w:jc w:val="center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962150" cy="152400"/>
                  <wp:effectExtent l="19050" t="0" r="0" b="0"/>
                  <wp:docPr id="26" name="Picture 26" descr="http://www.majlesekhobregan.ir/fa/publications/mags/is_gv/magazines/042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majlesekhobregan.ir/fa/publications/mags/is_gv/magazines/042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|143|</w:t>
            </w: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19" name="Picture 27" descr="http://www.majlesekhobregan.ir/fa/publications/mags/is_gv/magazines/042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majlesekhobregan.ir/fa/publications/mags/is_gv/magazines/042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254" w:rsidRPr="00F87EB7" w:rsidRDefault="00C41254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رسول اكرم‏(ص)فرمود: </w:t>
            </w:r>
          </w:p>
          <w:p w:rsidR="00C41254" w:rsidRPr="00F87EB7" w:rsidRDefault="00C41254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«نجى المخفّون»[1];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 سبكباران بهتر به مقصد مى رسند و اهل نجات اند. </w:t>
            </w:r>
          </w:p>
          <w:p w:rsidR="00C41254" w:rsidRPr="00F87EB7" w:rsidRDefault="00C41254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lastRenderedPageBreak/>
              <w:t xml:space="preserve">چنان كه قرآن كريم , پيامبر اسلام را به «ساده زيستى» دعوت كرد: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(فلا تعجبك اموالهم و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>اولادهم )[2];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 يعنى دارايى ها و فرزندان كفار و متكاثران دنيازده تو را به شگفت در نياورد.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(و لا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>تمدنّ عينيك الى ما متعنا به أزواجاً منهم زهرة الحيوة الدنيا لنفتنهم فيه )[3]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 پيامبر اسلام در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همه ادوار زندگى قبل و بعد از رسيدن به قدرت , ساده زيست بودند. على‏(ع)در توصيف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پيامبر اكرم فرمود: </w:t>
            </w:r>
          </w:p>
          <w:p w:rsidR="00C41254" w:rsidRPr="00F87EB7" w:rsidRDefault="00C41254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«پيامبر از دنيا چندان نخورد كه دهان را پر كند و به دنيا با گوشه چشمش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نگريست . دو پهلويش از تمام مردم فرو رفته تر و شكمش از همه خالى تر بود.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دنيا را به آن حضرت عرضه كردند, اما نپذيرفت و هر چه را كه احساس مى كرد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خدا دشمن مى دارد, آن را دشمن مى داشت .»</w:t>
            </w:r>
          </w:p>
          <w:p w:rsidR="00C41254" w:rsidRPr="00F87EB7" w:rsidRDefault="00C41254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چنان كه در ادامه سخنش دربارهء ساده زيستى , تواضع و خاكى بودنش فرمود:</w:t>
            </w:r>
          </w:p>
          <w:p w:rsidR="00C41254" w:rsidRPr="00F87EB7" w:rsidRDefault="00C41254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«و لقد كان (ص)يأكل الارض , و يجلس جلسة العبد, و يخصف بيده نعله و يرقع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>بيده ثوبه و يركب الحمار العارى و يردف خلفه ;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 پيامبر(ص)روى زمين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مى نشست و غذا مى خورد و با تواضع همچون بردگان جلوس مى كرد و با دست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خويش كفش و لباسش را وصله مى كرد و بر مركب برهنه سوار مى شد و حتى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كسى را پشت سرخويش سوار مى كرد... .»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[4]</w:t>
            </w:r>
          </w:p>
          <w:p w:rsidR="00C41254" w:rsidRPr="00F87EB7" w:rsidRDefault="00C41254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هم چنين نقل شده است كه بستر خواب رسول اكرم‏(ص)حصير زبرى بود كه هرگاه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برروى آن استراحت مى كردند, آثار تاروپود درشت و خشن حصير در صورت مبارك آن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حضرت نمايان مى شد, به آن حضرت عرض شد: چرا قيصر و كسرى بايد در چنان آسايشى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باشند و شما بر روى چنين حصير زبرى بخوابيد تا آن كه تار و پود آن در رخسارتان</w:t>
            </w:r>
          </w:p>
          <w:p w:rsidR="00C41254" w:rsidRPr="00F87EB7" w:rsidRDefault="00BE57D8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</w:rPr>
              <w:pict>
                <v:rect id="_x0000_i1048" style="width:210.6pt;height:1.5pt" o:hrpct="450" o:hralign="right" o:hrstd="t" o:hrnoshade="t" o:hr="t" fillcolor="#fc0" stroked="f"/>
              </w:pict>
            </w:r>
          </w:p>
          <w:p w:rsidR="00C41254" w:rsidRPr="00F87EB7" w:rsidRDefault="00C41254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[1] بحارالانوار، ج‏74، ص‏55 </w:t>
            </w:r>
          </w:p>
          <w:p w:rsidR="00C41254" w:rsidRPr="00F87EB7" w:rsidRDefault="00C41254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[2] توبه: 55 </w:t>
            </w:r>
          </w:p>
          <w:p w:rsidR="00C41254" w:rsidRPr="00F87EB7" w:rsidRDefault="00C41254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[3] طه: 131 </w:t>
            </w:r>
          </w:p>
          <w:p w:rsidR="00C41254" w:rsidRPr="00F87EB7" w:rsidRDefault="00C41254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[4] بحارالانوار، ج‏16، ص‏256</w:t>
            </w:r>
          </w:p>
        </w:tc>
      </w:tr>
    </w:tbl>
    <w:p w:rsidR="00C41254" w:rsidRPr="00F87EB7" w:rsidRDefault="00C41254" w:rsidP="00F87EB7">
      <w:pPr>
        <w:bidi/>
        <w:spacing w:after="0" w:line="240" w:lineRule="auto"/>
        <w:jc w:val="both"/>
        <w:textAlignment w:val="center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</w:p>
    <w:tbl>
      <w:tblPr>
        <w:bidiVisual/>
        <w:tblW w:w="5000" w:type="pct"/>
        <w:jc w:val="center"/>
        <w:tblCellSpacing w:w="15" w:type="dxa"/>
        <w:tblBorders>
          <w:top w:val="double" w:sz="2" w:space="0" w:color="3175B5"/>
          <w:left w:val="double" w:sz="2" w:space="0" w:color="3175B5"/>
          <w:bottom w:val="double" w:sz="2" w:space="0" w:color="3175B5"/>
          <w:right w:val="double" w:sz="2" w:space="0" w:color="3175B5"/>
        </w:tblBorders>
        <w:tblCellMar>
          <w:top w:w="60" w:type="dxa"/>
          <w:left w:w="150" w:type="dxa"/>
          <w:bottom w:w="45" w:type="dxa"/>
          <w:right w:w="150" w:type="dxa"/>
        </w:tblCellMar>
        <w:tblLook w:val="04A0"/>
      </w:tblPr>
      <w:tblGrid>
        <w:gridCol w:w="9750"/>
      </w:tblGrid>
      <w:tr w:rsidR="00C41254" w:rsidRPr="00F87EB7" w:rsidTr="00C412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41254" w:rsidRPr="00F87EB7" w:rsidRDefault="00C41254" w:rsidP="00F87EB7">
            <w:pPr>
              <w:bidi/>
              <w:spacing w:after="0" w:line="240" w:lineRule="auto"/>
              <w:jc w:val="center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962150" cy="152400"/>
                  <wp:effectExtent l="19050" t="0" r="0" b="0"/>
                  <wp:docPr id="16" name="Picture 29" descr="http://www.majlesekhobregan.ir/fa/publications/mags/is_gv/magazines/042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majlesekhobregan.ir/fa/publications/mags/is_gv/magazines/042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|144|</w:t>
            </w: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30" name="Picture 30" descr="http://www.majlesekhobregan.ir/fa/publications/mags/is_gv/magazines/042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majlesekhobregan.ir/fa/publications/mags/is_gv/magazines/042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254" w:rsidRPr="00F87EB7" w:rsidRDefault="00C41254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اثرگذارد؟ پيامبر گرامى (ص)فرمودند:</w:t>
            </w:r>
          </w:p>
          <w:p w:rsidR="00C41254" w:rsidRPr="00F87EB7" w:rsidRDefault="00C41254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«آيا نمى پسنديد كه دنياى زودگذر براى آنان باشد و سراى جاويدان آخرت براى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ما شكى نيست كه من از آنان برترم و نزد خداوند گرامى تر, لكن مرا با تعلقات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lastRenderedPageBreak/>
              <w:t>دنيوى كارى نيست ; زيرا زندگى ما در دنيا به مسافرى مى ماند كه لحظاتى در سايه ء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درختى مى آرمد و آن گاه كه سايه , ذايل شد, آن مسافر برخاسته , به سوى مقصد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خود رهسپار مى شود.»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[1]</w:t>
            </w:r>
          </w:p>
          <w:p w:rsidR="00C41254" w:rsidRPr="00F87EB7" w:rsidRDefault="00C41254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و از اين روست كه پيامبر بزرگوار اسلام با روحيهء استقامت ورزى و زهد و عدم دلبستگى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به دنيا و روح آزاد و شخصيت آزاده خويش در برابر تطميع سران مشرك قريش و پيشنهاد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سكوت در برابر بت پرستى و منافع استكبارى و سلطه جويانهء آنان و پيشنهاد قدرت , ثروت يا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مال و مقام كه از طريق عموى بزرگوارش حضرت عبدالمطلب مطرح شد, فرمود:</w:t>
            </w:r>
          </w:p>
          <w:p w:rsidR="00C41254" w:rsidRPr="00F87EB7" w:rsidRDefault="00C41254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«عمو جان ! به خدا سوگند, هرگاه آفتاب را در دست راست من و ماه را در دست چپ من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قرار دهند (سلطنت تمام عالم را در اختيار من بگذارند) كه از تبليغ آيين و تعقيب هدف خود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دست بردارم , هرگز بر نمى دارم و هدف خود را تعقيب مى كنم تا بر مشكلات پيروز آيم و به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مقصد نهايى برسم و يا در طريق هدف جان سپارم .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[2]</w:t>
            </w:r>
          </w:p>
          <w:p w:rsidR="00C41254" w:rsidRPr="00F87EB7" w:rsidRDefault="00C41254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آرى , تنها روح آزاد و گريخته از دام دنياپرستى و زاهد مى تواند چنين سخنان قاطعانه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شجاعانه را مطرح نمايد و پيامبر اسلام (ص)در روحيهء زهدورزى حكيمانه و ساده زيستى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عالمانه و عاقلانه در همهء حالات و شرايط يكسان بود, چه دوران رسالتش در مكه و چه در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دوران تشكيل حكومت و مدينة النبى (ع) پس اخلاق زهدورزانه اش در كنار اخلاق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مهرورزانه , عدالت گروانه و خردمندانه و شرح صدر و شكيبايى و شكرش در برابر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پروردگار عالم , عامل موفقيت حكومتش و مديريت الهى و وحيانى اش شده است .</w:t>
            </w:r>
          </w:p>
          <w:p w:rsidR="00C41254" w:rsidRPr="00F87EB7" w:rsidRDefault="00C41254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و اينك اصول اخلاقى حاكم بر مديريت اجتماعى و تدبير امور امت كه قرآن براى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پيامبر(ص)بر مى شمارد را جهت مزيد اطلاع , تذكر و تشويق به عمل در فرجام مقاله پيش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روى ارباب فضل و فضيلت و اصحاب حكمت و مديريت قرار مى دهيم :</w:t>
            </w:r>
          </w:p>
          <w:p w:rsidR="00C41254" w:rsidRPr="00F87EB7" w:rsidRDefault="00C41254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الف . مظهر رحمت و رأفت بودن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[3]</w:t>
            </w:r>
          </w:p>
          <w:p w:rsidR="00C41254" w:rsidRPr="00F87EB7" w:rsidRDefault="00BE57D8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</w:rPr>
              <w:pict>
                <v:rect id="_x0000_i1049" style="width:210.6pt;height:1.5pt" o:hrpct="450" o:hralign="right" o:hrstd="t" o:hrnoshade="t" o:hr="t" fillcolor="#fc0" stroked="f"/>
              </w:pict>
            </w:r>
          </w:p>
          <w:p w:rsidR="00C41254" w:rsidRPr="00F87EB7" w:rsidRDefault="00C41254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[1] همان، ص‏258 </w:t>
            </w:r>
          </w:p>
          <w:p w:rsidR="00C41254" w:rsidRPr="00F87EB7" w:rsidRDefault="00C41254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[2] فروغ ابديت، صص‏261-257 </w:t>
            </w:r>
          </w:p>
          <w:p w:rsidR="00C41254" w:rsidRPr="00F87EB7" w:rsidRDefault="00C41254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[3] آل عمران: 152</w:t>
            </w:r>
          </w:p>
        </w:tc>
      </w:tr>
    </w:tbl>
    <w:p w:rsidR="00C41254" w:rsidRPr="00F87EB7" w:rsidRDefault="00C41254" w:rsidP="00F87EB7">
      <w:pPr>
        <w:bidi/>
        <w:spacing w:after="0" w:line="240" w:lineRule="auto"/>
        <w:jc w:val="both"/>
        <w:textAlignment w:val="center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</w:p>
    <w:tbl>
      <w:tblPr>
        <w:bidiVisual/>
        <w:tblW w:w="5000" w:type="pct"/>
        <w:jc w:val="center"/>
        <w:tblCellSpacing w:w="15" w:type="dxa"/>
        <w:tblBorders>
          <w:top w:val="double" w:sz="2" w:space="0" w:color="3175B5"/>
          <w:left w:val="double" w:sz="2" w:space="0" w:color="3175B5"/>
          <w:bottom w:val="double" w:sz="2" w:space="0" w:color="3175B5"/>
          <w:right w:val="double" w:sz="2" w:space="0" w:color="3175B5"/>
        </w:tblBorders>
        <w:tblCellMar>
          <w:top w:w="60" w:type="dxa"/>
          <w:left w:w="150" w:type="dxa"/>
          <w:bottom w:w="45" w:type="dxa"/>
          <w:right w:w="150" w:type="dxa"/>
        </w:tblCellMar>
        <w:tblLook w:val="04A0"/>
      </w:tblPr>
      <w:tblGrid>
        <w:gridCol w:w="9750"/>
      </w:tblGrid>
      <w:tr w:rsidR="00C41254" w:rsidRPr="00F87EB7" w:rsidTr="00C412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41254" w:rsidRPr="00F87EB7" w:rsidRDefault="00C41254" w:rsidP="00F87EB7">
            <w:pPr>
              <w:bidi/>
              <w:spacing w:after="0" w:line="240" w:lineRule="auto"/>
              <w:jc w:val="center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962150" cy="152400"/>
                  <wp:effectExtent l="19050" t="0" r="0" b="0"/>
                  <wp:docPr id="12" name="Picture 32" descr="http://www.majlesekhobregan.ir/fa/publications/mags/is_gv/magazines/042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majlesekhobregan.ir/fa/publications/mags/is_gv/magazines/042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|145|</w:t>
            </w: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33" name="Picture 33" descr="http://www.majlesekhobregan.ir/fa/publications/mags/is_gv/magazines/042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majlesekhobregan.ir/fa/publications/mags/is_gv/magazines/042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254" w:rsidRPr="00F87EB7" w:rsidRDefault="00C41254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ب . بدى را با خوبى پاسخ دادن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[1]</w:t>
            </w:r>
          </w:p>
          <w:p w:rsidR="00C41254" w:rsidRPr="00F87EB7" w:rsidRDefault="00C41254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ج . صبر و بصيرت يا بيدارى و پايدارى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[2]</w:t>
            </w:r>
          </w:p>
          <w:p w:rsidR="00C41254" w:rsidRPr="00F87EB7" w:rsidRDefault="00C41254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lastRenderedPageBreak/>
              <w:t>د. هدفدارى و مجاهده در راه هدف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[3]</w:t>
            </w:r>
          </w:p>
          <w:p w:rsidR="00C41254" w:rsidRPr="00F87EB7" w:rsidRDefault="00C41254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ه . شرح صدر در تدبير جامعه از حيث تعليم و تربيت , آموزش حكمت و تحقق عدالت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[4]</w:t>
            </w:r>
          </w:p>
          <w:p w:rsidR="00C41254" w:rsidRPr="00F87EB7" w:rsidRDefault="00C41254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و. نيايش و راز و نياز شبانگاهان و سرّ سحرى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[5]</w:t>
            </w:r>
          </w:p>
          <w:p w:rsidR="00C41254" w:rsidRPr="00F87EB7" w:rsidRDefault="00C41254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ز. فروتنى و تواضع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[6]</w:t>
            </w:r>
          </w:p>
          <w:p w:rsidR="00C41254" w:rsidRPr="00F87EB7" w:rsidRDefault="00C41254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ح . علم و حكمت گسترده (دانايى و درايت و مديريت )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[7]</w:t>
            </w:r>
          </w:p>
          <w:p w:rsidR="00C41254" w:rsidRPr="00F87EB7" w:rsidRDefault="00C41254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ز. عامل امنيت و مصونيت از خطرات و آسيب ها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[8]</w:t>
            </w:r>
          </w:p>
          <w:p w:rsidR="00C41254" w:rsidRPr="00F87EB7" w:rsidRDefault="00C41254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ك . رأفت در رياست و تربيت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[9]</w:t>
            </w:r>
          </w:p>
          <w:p w:rsidR="00C41254" w:rsidRPr="00F87EB7" w:rsidRDefault="00C41254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ل . عفو و گذشت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[10]</w:t>
            </w:r>
          </w:p>
          <w:p w:rsidR="00C41254" w:rsidRPr="00F87EB7" w:rsidRDefault="00C41254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م . آزادى بخشى در دو بعد آزادى درونى و بيرونى يا معنوى و اجتماعى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[11]</w:t>
            </w:r>
          </w:p>
          <w:p w:rsidR="00C41254" w:rsidRPr="00F87EB7" w:rsidRDefault="00C41254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ن . توحيد محورى يا خدا باورى مطلق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[12]</w:t>
            </w:r>
          </w:p>
          <w:p w:rsidR="00C41254" w:rsidRPr="00F87EB7" w:rsidRDefault="00C41254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س . عدالت گروى و عدالت گسترى در همهء عرصه هاى حيات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[13]</w:t>
            </w:r>
          </w:p>
          <w:p w:rsidR="00C41254" w:rsidRPr="00F87EB7" w:rsidRDefault="00C41254" w:rsidP="00F87EB7">
            <w:pPr>
              <w:bidi/>
              <w:spacing w:after="0" w:line="240" w:lineRule="auto"/>
              <w:ind w:firstLine="450"/>
              <w:jc w:val="both"/>
              <w:textAlignment w:val="center"/>
              <w:outlineLvl w:val="1"/>
              <w:rPr>
                <w:rFonts w:ascii="Times New Roman" w:eastAsia="Times New Roman" w:hAnsi="Times New Roman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imes New Roman" w:eastAsia="Times New Roman" w:hAnsi="Times New Roman" w:cs="B Nazanin"/>
                <w:color w:val="000000" w:themeColor="text1"/>
                <w:sz w:val="28"/>
                <w:szCs w:val="28"/>
                <w:rtl/>
              </w:rPr>
              <w:t xml:space="preserve">نتيجه گيرى </w:t>
            </w:r>
          </w:p>
          <w:p w:rsidR="00C41254" w:rsidRPr="00F87EB7" w:rsidRDefault="00C41254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اخلاق پيامبر اعظم (ص) معجزهء جاودانه او و ريشه گسترش و پويايى و پايايى فرهنگ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و تمدن اسلامى است و از چند ويژگى برجسته برخوردار است :</w:t>
            </w:r>
          </w:p>
          <w:p w:rsidR="00C41254" w:rsidRPr="00F87EB7" w:rsidRDefault="00C41254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1. اخلاق نبوى بيش از آن كه نظرى و تئوريك باشد و يا آن حضرت درس اخلاق علمى</w:t>
            </w:r>
          </w:p>
          <w:p w:rsidR="00C41254" w:rsidRPr="00F87EB7" w:rsidRDefault="00BE57D8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</w:rPr>
              <w:pict>
                <v:rect id="_x0000_i1050" style="width:210.6pt;height:1.5pt" o:hrpct="450" o:hralign="right" o:hrstd="t" o:hrnoshade="t" o:hr="t" fillcolor="#fc0" stroked="f"/>
              </w:pict>
            </w:r>
          </w:p>
          <w:p w:rsidR="00C41254" w:rsidRPr="00F87EB7" w:rsidRDefault="00C41254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[1] فصلت: 34 </w:t>
            </w:r>
          </w:p>
          <w:p w:rsidR="00C41254" w:rsidRPr="00F87EB7" w:rsidRDefault="00C41254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[2] فصلت: 30، احقاف: 35، مدثر: 7 و... . </w:t>
            </w:r>
          </w:p>
          <w:p w:rsidR="00C41254" w:rsidRPr="00F87EB7" w:rsidRDefault="00C41254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[3] كهف: 6، نمل: 70، فاطر: 80 ، يس: 76 و... . </w:t>
            </w:r>
          </w:p>
          <w:p w:rsidR="00C41254" w:rsidRPr="00F87EB7" w:rsidRDefault="00C41254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[4] انشراح: 2 </w:t>
            </w:r>
          </w:p>
          <w:p w:rsidR="00C41254" w:rsidRPr="00F87EB7" w:rsidRDefault="00C41254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[5] اسراء: 79، مزمل: 1تا8 و... . </w:t>
            </w:r>
          </w:p>
          <w:p w:rsidR="00C41254" w:rsidRPr="00F87EB7" w:rsidRDefault="00C41254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[6] شعراء: 215و216 </w:t>
            </w:r>
          </w:p>
          <w:p w:rsidR="00C41254" w:rsidRPr="00F87EB7" w:rsidRDefault="00C41254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[7] نساء: 113 و... . </w:t>
            </w:r>
          </w:p>
          <w:p w:rsidR="00C41254" w:rsidRPr="00F87EB7" w:rsidRDefault="00C41254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[8] انفال: 33 </w:t>
            </w:r>
          </w:p>
          <w:p w:rsidR="00C41254" w:rsidRPr="00F87EB7" w:rsidRDefault="00C41254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[9] توبه: 128 </w:t>
            </w:r>
          </w:p>
          <w:p w:rsidR="00C41254" w:rsidRPr="00F87EB7" w:rsidRDefault="00C41254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[10] آل عمران: 159، نساء: 69 </w:t>
            </w:r>
          </w:p>
          <w:p w:rsidR="00C41254" w:rsidRPr="00F87EB7" w:rsidRDefault="00C41254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[11] اعراف: 157، بقره: 256 و... . </w:t>
            </w:r>
          </w:p>
          <w:p w:rsidR="00C41254" w:rsidRPr="00F87EB7" w:rsidRDefault="00C41254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[12] احزاب: 46، اسراء:1 </w:t>
            </w:r>
          </w:p>
          <w:p w:rsidR="00C41254" w:rsidRPr="00F87EB7" w:rsidRDefault="00C41254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[13] حديد: 25، نساء: 65 - 58 و... .</w:t>
            </w:r>
          </w:p>
        </w:tc>
      </w:tr>
    </w:tbl>
    <w:p w:rsidR="00C41254" w:rsidRPr="00F87EB7" w:rsidRDefault="00C41254" w:rsidP="00F87EB7">
      <w:pPr>
        <w:bidi/>
        <w:spacing w:after="0" w:line="240" w:lineRule="auto"/>
        <w:jc w:val="both"/>
        <w:textAlignment w:val="center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</w:p>
    <w:tbl>
      <w:tblPr>
        <w:bidiVisual/>
        <w:tblW w:w="5000" w:type="pct"/>
        <w:jc w:val="center"/>
        <w:tblCellSpacing w:w="15" w:type="dxa"/>
        <w:tblBorders>
          <w:top w:val="double" w:sz="2" w:space="0" w:color="3175B5"/>
          <w:left w:val="double" w:sz="2" w:space="0" w:color="3175B5"/>
          <w:bottom w:val="double" w:sz="2" w:space="0" w:color="3175B5"/>
          <w:right w:val="double" w:sz="2" w:space="0" w:color="3175B5"/>
        </w:tblBorders>
        <w:tblCellMar>
          <w:top w:w="60" w:type="dxa"/>
          <w:left w:w="150" w:type="dxa"/>
          <w:bottom w:w="45" w:type="dxa"/>
          <w:right w:w="150" w:type="dxa"/>
        </w:tblCellMar>
        <w:tblLook w:val="04A0"/>
      </w:tblPr>
      <w:tblGrid>
        <w:gridCol w:w="9750"/>
      </w:tblGrid>
      <w:tr w:rsidR="00C41254" w:rsidRPr="00F87EB7" w:rsidTr="00C412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41254" w:rsidRPr="00F87EB7" w:rsidRDefault="00C41254" w:rsidP="00F87EB7">
            <w:pPr>
              <w:bidi/>
              <w:spacing w:after="0" w:line="240" w:lineRule="auto"/>
              <w:jc w:val="center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962150" cy="152400"/>
                  <wp:effectExtent l="19050" t="0" r="0" b="0"/>
                  <wp:docPr id="9" name="Picture 35" descr="http://www.majlesekhobregan.ir/fa/publications/mags/is_gv/magazines/042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majlesekhobregan.ir/fa/publications/mags/is_gv/magazines/042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|146|</w:t>
            </w: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36" name="Picture 36" descr="http://www.majlesekhobregan.ir/fa/publications/mags/is_gv/magazines/042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majlesekhobregan.ir/fa/publications/mags/is_gv/magazines/042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254" w:rsidRPr="00F87EB7" w:rsidRDefault="00C41254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دهد, اخلاقى عملى ـ عينى و قابل شهود و شناختن و واقعى بود; </w:t>
            </w:r>
          </w:p>
          <w:p w:rsidR="00C41254" w:rsidRPr="00F87EB7" w:rsidRDefault="00C41254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2. اخلاق نبوى , حلقهء واسط انديشه و عقايد توحيدى ايشان شريعت و احكام اسلامى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بود يا رابطه عميق و سيستماتيك بين انديشه , اخلاق و اعمال نبوى بود نه جزيره اى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ناسازگار با هم ; </w:t>
            </w:r>
          </w:p>
          <w:p w:rsidR="00C41254" w:rsidRPr="00F87EB7" w:rsidRDefault="00C41254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3. اخلاق پيامبر اكرم‏(ص)در منزل و جامعه و سلوك شخصى و سياست جامعهء انسانى ـ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اسلامى از اصول و منطق مشخص و روشنى حكايت مى كرد و آن اصول , پايدار و مطلق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بودند نه نسبى و متغيّر و البته شرايط زمان و مكان در عين اصول ثابت و مطلق كاملاً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مراعات مى شد...; </w:t>
            </w:r>
          </w:p>
          <w:p w:rsidR="00C41254" w:rsidRPr="00F87EB7" w:rsidRDefault="00C41254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4. پيامبر از حيث سلوك اخلاقى زمان قبل از قدرت سياسى ـ مديريتى و بعد از آن هيچ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تغييرى نكرد و همواره بر ممشاى درست و الهى در حوزهء اخلاق عملى مشى مى نمود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شرايط سياسى ـ اجتماعى در روحيهء اسلامى و سلوك اخلاقى اش نسبت به معيارها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مؤلفه هاى اصيل اخلاقى تأثير نداشت ; </w:t>
            </w:r>
          </w:p>
          <w:p w:rsidR="00C41254" w:rsidRPr="00F87EB7" w:rsidRDefault="00C41254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 xml:space="preserve">5. اخلاق حسنه و حُسن اخلاق پيامبر اعظم نقش كليدى در تربيت جامعهء اسلامى و تبليغ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و ترويج دين و گسترش اسلام داشت و او رسالتش را تتميم مكارم اخلاقى اعلام كرد و لذا در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همه اطوار و شؤون فردى و اجتماعى فعل و انفعال هايش بوى اخلاق مى داد يا اخلاق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ارزش هاى اخلاقى بر آن حاكم بود: همچون رأفت و مهربانى , شفقت و دلسوزى مردم , درد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و غم هدايت جامعه و اهتمام به حل مشكلات آن ها و گره گشايى از امور انسان ها, احسان به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خلق و اكرام مرد و زن , پير و جوان , فقير و غنى و رييس و رعيت و.... مسؤوليت پذيرى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پيش آهنگ جامعه در مسائل مختلف عمل كردن يا حضور دائمى در متن مردم و هم زبانى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هم دلى با آنان , عدالت ورزى , مراعات حقوق همه اقشار جامعه , پيوستن كاردانى و دانايى در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مديريت هاى اجتماعى , صداقت و صفا, تواضع و فروتنى , شرح صدر و شكيبايى , علم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حلم در تدبير امور اجتماع , مدارا و رفق بر مردم , دعوت مردم به توحيد, بر محور حكمت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عبوديت , تكريم شخصيت انسان ها, پاسخ گويى به سؤال ها و شبهات و شنيدن انتقادهاى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مهم و جواب هاى منطقى و بردبارانه دادن , پرورش روح عزت گرايى در مردم , شهامت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شجاعت اخلاقى و... . </w:t>
            </w:r>
          </w:p>
          <w:p w:rsidR="00C41254" w:rsidRPr="00F87EB7" w:rsidRDefault="00C41254" w:rsidP="00F87EB7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تئورى اطلاق , ابديت , قدسيّت , كمال و جامعيت اخلاق و ترابط فقه و اخلاق در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مديريت اسلامى و تعامل سلوك و سياست در متن زندگى خاتم پيامبران (ص)از قبل از</w:t>
            </w:r>
          </w:p>
        </w:tc>
      </w:tr>
    </w:tbl>
    <w:p w:rsidR="00C41254" w:rsidRPr="00F87EB7" w:rsidRDefault="00C41254" w:rsidP="00F87EB7">
      <w:pPr>
        <w:bidi/>
        <w:spacing w:after="0" w:line="240" w:lineRule="auto"/>
        <w:jc w:val="both"/>
        <w:textAlignment w:val="center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</w:p>
    <w:tbl>
      <w:tblPr>
        <w:bidiVisual/>
        <w:tblW w:w="5000" w:type="pct"/>
        <w:jc w:val="center"/>
        <w:tblCellSpacing w:w="15" w:type="dxa"/>
        <w:tblBorders>
          <w:top w:val="double" w:sz="2" w:space="0" w:color="3175B5"/>
          <w:left w:val="double" w:sz="2" w:space="0" w:color="3175B5"/>
          <w:bottom w:val="double" w:sz="2" w:space="0" w:color="3175B5"/>
          <w:right w:val="double" w:sz="2" w:space="0" w:color="3175B5"/>
        </w:tblBorders>
        <w:tblCellMar>
          <w:top w:w="60" w:type="dxa"/>
          <w:left w:w="150" w:type="dxa"/>
          <w:bottom w:w="45" w:type="dxa"/>
          <w:right w:w="150" w:type="dxa"/>
        </w:tblCellMar>
        <w:tblLook w:val="04A0"/>
      </w:tblPr>
      <w:tblGrid>
        <w:gridCol w:w="9750"/>
      </w:tblGrid>
      <w:tr w:rsidR="00C41254" w:rsidRPr="00F87EB7" w:rsidTr="00C412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41254" w:rsidRPr="00F87EB7" w:rsidRDefault="00C41254" w:rsidP="00F87EB7">
            <w:pPr>
              <w:bidi/>
              <w:spacing w:after="0" w:line="240" w:lineRule="auto"/>
              <w:jc w:val="center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lastRenderedPageBreak/>
              <w:drawing>
                <wp:inline distT="0" distB="0" distL="0" distR="0">
                  <wp:extent cx="1962150" cy="152400"/>
                  <wp:effectExtent l="19050" t="0" r="0" b="0"/>
                  <wp:docPr id="6" name="Picture 37" descr="http://www.majlesekhobregan.ir/fa/publications/mags/is_gv/magazines/042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majlesekhobregan.ir/fa/publications/mags/is_gv/magazines/042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|147|</w:t>
            </w:r>
            <w:r w:rsidRPr="00F87EB7">
              <w:rPr>
                <w:rFonts w:ascii="Tahoma" w:eastAsia="Times New Roman" w:hAnsi="Tahoma" w:cs="B Nazanin"/>
                <w:noProof/>
                <w:color w:val="000000" w:themeColor="text1"/>
                <w:sz w:val="28"/>
                <w:szCs w:val="28"/>
                <w:lang w:bidi="fa-IR"/>
              </w:rPr>
              <w:drawing>
                <wp:inline distT="0" distB="0" distL="0" distR="0">
                  <wp:extent cx="1981200" cy="152400"/>
                  <wp:effectExtent l="19050" t="0" r="0" b="0"/>
                  <wp:docPr id="5" name="Picture 38" descr="http://www.majlesekhobregan.ir/fa/publications/mags/is_gv/magazines/042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majlesekhobregan.ir/fa/publications/mags/is_gv/magazines/042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254" w:rsidRPr="00F87EB7" w:rsidRDefault="00C41254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بعثت تا هنگام رحلت كاملاً مشهود بود و پيوند جهاد و اجتهاد با اخلاق و معنويت و عدل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عقل و عبوديت در آيينه سياست نبوى و مدينة النبى تمام عيار بود و به همين دليل سنّت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سيرهء حكومتى آن سرور و سيّد كائنات عالم نيز اسوه حسنه و جاودانه شد كه فرمود: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(لقد كان </w:t>
            </w: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br/>
              <w:t>لكم فى رسول الله اسوة حسنه ...)[1]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t>او در همهء ابعاد وجودى و تكاملى , اسوه جامع , جهانى و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جاودانه است كه يكى از آن ابعاد, مديريت و تنظيم امور امت و تدبير جامعه انسانى است .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باشد كه همهء آحاد جامعه از جمله حاكمان و مديران و كارگزاران , به آن جامع كلمه و كلمه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 xml:space="preserve">جامعه و صراط مستقيم الهى اقتدا نمايند كه تضمين كننده فوز و فلاح و فيض و نجاح </w:t>
            </w: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  <w:br/>
              <w:t>امت است .</w:t>
            </w:r>
          </w:p>
          <w:p w:rsidR="00C41254" w:rsidRPr="00F87EB7" w:rsidRDefault="00BE57D8" w:rsidP="00F87EB7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  <w:rtl/>
              </w:rPr>
            </w:pPr>
            <w:r w:rsidRPr="00F87EB7">
              <w:rPr>
                <w:rFonts w:ascii="Tahoma" w:eastAsia="Times New Roman" w:hAnsi="Tahoma" w:cs="B Nazanin"/>
                <w:color w:val="000000" w:themeColor="text1"/>
                <w:sz w:val="28"/>
                <w:szCs w:val="28"/>
              </w:rPr>
              <w:pict>
                <v:rect id="_x0000_i1051" style="width:210.6pt;height:1.5pt" o:hrpct="450" o:hralign="right" o:hrstd="t" o:hrnoshade="t" o:hr="t" fillcolor="#fc0" stroked="f"/>
              </w:pict>
            </w:r>
          </w:p>
          <w:p w:rsidR="00C41254" w:rsidRPr="00F87EB7" w:rsidRDefault="00C41254" w:rsidP="00F87EB7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</w:rPr>
            </w:pPr>
            <w:r w:rsidRPr="00F87EB7">
              <w:rPr>
                <w:rFonts w:ascii="Arial" w:eastAsia="Times New Roman" w:hAnsi="Arial" w:cs="B Nazanin"/>
                <w:b/>
                <w:bCs/>
                <w:color w:val="000000" w:themeColor="text1"/>
                <w:sz w:val="28"/>
                <w:szCs w:val="28"/>
                <w:rtl/>
              </w:rPr>
              <w:t>[1] احزاب: 21</w:t>
            </w:r>
          </w:p>
        </w:tc>
      </w:tr>
    </w:tbl>
    <w:p w:rsidR="00E3709D" w:rsidRPr="00F87EB7" w:rsidRDefault="00E3709D" w:rsidP="00F87EB7">
      <w:pPr>
        <w:bidi/>
        <w:spacing w:after="0" w:line="240" w:lineRule="auto"/>
        <w:rPr>
          <w:rFonts w:cs="B Nazanin"/>
          <w:color w:val="000000" w:themeColor="text1"/>
          <w:sz w:val="28"/>
          <w:szCs w:val="28"/>
        </w:rPr>
      </w:pPr>
    </w:p>
    <w:sectPr w:rsidR="00E3709D" w:rsidRPr="00F87EB7" w:rsidSect="00E37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4681"/>
    <w:rsid w:val="00012F67"/>
    <w:rsid w:val="000253A2"/>
    <w:rsid w:val="0004472E"/>
    <w:rsid w:val="00064E1C"/>
    <w:rsid w:val="00092ECD"/>
    <w:rsid w:val="00094FD3"/>
    <w:rsid w:val="000A38C8"/>
    <w:rsid w:val="000B2EF4"/>
    <w:rsid w:val="00115C3D"/>
    <w:rsid w:val="00123764"/>
    <w:rsid w:val="00146203"/>
    <w:rsid w:val="001600A8"/>
    <w:rsid w:val="00196D9B"/>
    <w:rsid w:val="001F4101"/>
    <w:rsid w:val="0020746B"/>
    <w:rsid w:val="00240798"/>
    <w:rsid w:val="00297F87"/>
    <w:rsid w:val="002E1B11"/>
    <w:rsid w:val="002F1387"/>
    <w:rsid w:val="002F7BFC"/>
    <w:rsid w:val="003018A2"/>
    <w:rsid w:val="00302C4F"/>
    <w:rsid w:val="00333ED5"/>
    <w:rsid w:val="00354CA3"/>
    <w:rsid w:val="00376CFC"/>
    <w:rsid w:val="00392EC0"/>
    <w:rsid w:val="003B1DD8"/>
    <w:rsid w:val="003C52A0"/>
    <w:rsid w:val="003E1698"/>
    <w:rsid w:val="00425B05"/>
    <w:rsid w:val="00431633"/>
    <w:rsid w:val="00433582"/>
    <w:rsid w:val="004620AC"/>
    <w:rsid w:val="0048094C"/>
    <w:rsid w:val="004A4DD3"/>
    <w:rsid w:val="004B4AB3"/>
    <w:rsid w:val="004C2636"/>
    <w:rsid w:val="004C3AED"/>
    <w:rsid w:val="004E26CF"/>
    <w:rsid w:val="004E48C0"/>
    <w:rsid w:val="004F14B1"/>
    <w:rsid w:val="00521E66"/>
    <w:rsid w:val="0052221D"/>
    <w:rsid w:val="00555489"/>
    <w:rsid w:val="005A0654"/>
    <w:rsid w:val="005E67FD"/>
    <w:rsid w:val="005E6C0E"/>
    <w:rsid w:val="005F2922"/>
    <w:rsid w:val="00603E4B"/>
    <w:rsid w:val="00634F17"/>
    <w:rsid w:val="00651F0F"/>
    <w:rsid w:val="006531E3"/>
    <w:rsid w:val="00676DFF"/>
    <w:rsid w:val="00685A88"/>
    <w:rsid w:val="006B3757"/>
    <w:rsid w:val="006B5132"/>
    <w:rsid w:val="006D689A"/>
    <w:rsid w:val="006E53FC"/>
    <w:rsid w:val="00715449"/>
    <w:rsid w:val="007175EB"/>
    <w:rsid w:val="0072297D"/>
    <w:rsid w:val="007241AC"/>
    <w:rsid w:val="00733B37"/>
    <w:rsid w:val="00765F34"/>
    <w:rsid w:val="00775B38"/>
    <w:rsid w:val="00785F59"/>
    <w:rsid w:val="007E06C1"/>
    <w:rsid w:val="00802492"/>
    <w:rsid w:val="00820FA1"/>
    <w:rsid w:val="00823A98"/>
    <w:rsid w:val="0085558D"/>
    <w:rsid w:val="00876666"/>
    <w:rsid w:val="00887F0E"/>
    <w:rsid w:val="008C5A6A"/>
    <w:rsid w:val="008C6965"/>
    <w:rsid w:val="008D1F21"/>
    <w:rsid w:val="008E23EA"/>
    <w:rsid w:val="009077AA"/>
    <w:rsid w:val="00914F01"/>
    <w:rsid w:val="009565BB"/>
    <w:rsid w:val="00963D1B"/>
    <w:rsid w:val="00974209"/>
    <w:rsid w:val="0098071A"/>
    <w:rsid w:val="009809B8"/>
    <w:rsid w:val="00983818"/>
    <w:rsid w:val="009A1187"/>
    <w:rsid w:val="009B3CBD"/>
    <w:rsid w:val="009D2CB7"/>
    <w:rsid w:val="009E4655"/>
    <w:rsid w:val="00A77E91"/>
    <w:rsid w:val="00A87845"/>
    <w:rsid w:val="00AA76F0"/>
    <w:rsid w:val="00AC2390"/>
    <w:rsid w:val="00AE0E07"/>
    <w:rsid w:val="00AE43B8"/>
    <w:rsid w:val="00AF4681"/>
    <w:rsid w:val="00B016DF"/>
    <w:rsid w:val="00B0705C"/>
    <w:rsid w:val="00B40FC4"/>
    <w:rsid w:val="00B54BD5"/>
    <w:rsid w:val="00B602BD"/>
    <w:rsid w:val="00B653B7"/>
    <w:rsid w:val="00B906C7"/>
    <w:rsid w:val="00B93477"/>
    <w:rsid w:val="00BA2BBA"/>
    <w:rsid w:val="00BA3D7F"/>
    <w:rsid w:val="00BE55A9"/>
    <w:rsid w:val="00BE57D8"/>
    <w:rsid w:val="00BF1DAC"/>
    <w:rsid w:val="00C12895"/>
    <w:rsid w:val="00C41254"/>
    <w:rsid w:val="00C56B18"/>
    <w:rsid w:val="00C70A3B"/>
    <w:rsid w:val="00C731B0"/>
    <w:rsid w:val="00C74A81"/>
    <w:rsid w:val="00C81EE5"/>
    <w:rsid w:val="00C92F2A"/>
    <w:rsid w:val="00C94786"/>
    <w:rsid w:val="00CA635E"/>
    <w:rsid w:val="00CB4A11"/>
    <w:rsid w:val="00CC24AD"/>
    <w:rsid w:val="00CE7C2F"/>
    <w:rsid w:val="00D01710"/>
    <w:rsid w:val="00D264C1"/>
    <w:rsid w:val="00D27028"/>
    <w:rsid w:val="00D60A07"/>
    <w:rsid w:val="00D77A93"/>
    <w:rsid w:val="00D80D83"/>
    <w:rsid w:val="00D93F5E"/>
    <w:rsid w:val="00D94EB2"/>
    <w:rsid w:val="00DD7277"/>
    <w:rsid w:val="00DF21C3"/>
    <w:rsid w:val="00DF36F5"/>
    <w:rsid w:val="00E1131E"/>
    <w:rsid w:val="00E33460"/>
    <w:rsid w:val="00E3709D"/>
    <w:rsid w:val="00E62191"/>
    <w:rsid w:val="00EA21C9"/>
    <w:rsid w:val="00EB2829"/>
    <w:rsid w:val="00EB5708"/>
    <w:rsid w:val="00EC304A"/>
    <w:rsid w:val="00EE031B"/>
    <w:rsid w:val="00EF11AF"/>
    <w:rsid w:val="00EF2094"/>
    <w:rsid w:val="00F02ACE"/>
    <w:rsid w:val="00F27082"/>
    <w:rsid w:val="00F34613"/>
    <w:rsid w:val="00F84CEF"/>
    <w:rsid w:val="00F87EB7"/>
    <w:rsid w:val="00F93655"/>
    <w:rsid w:val="00F956FE"/>
    <w:rsid w:val="00FA2DA5"/>
    <w:rsid w:val="00FA704F"/>
    <w:rsid w:val="00FC4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09D"/>
  </w:style>
  <w:style w:type="paragraph" w:styleId="Heading1">
    <w:name w:val="heading 1"/>
    <w:basedOn w:val="Normal"/>
    <w:link w:val="Heading1Char"/>
    <w:uiPriority w:val="9"/>
    <w:qFormat/>
    <w:rsid w:val="00AF4681"/>
    <w:pPr>
      <w:shd w:val="clear" w:color="auto" w:fill="FFEAFF"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800080"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rsid w:val="00AF4681"/>
    <w:pPr>
      <w:spacing w:before="255" w:after="0" w:line="240" w:lineRule="auto"/>
      <w:ind w:firstLine="450"/>
      <w:jc w:val="both"/>
      <w:outlineLvl w:val="1"/>
    </w:pPr>
    <w:rPr>
      <w:rFonts w:ascii="Times New Roman" w:eastAsia="Times New Roman" w:hAnsi="Times New Roman" w:cs="Times New Roman"/>
      <w:color w:val="40008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F4681"/>
    <w:pPr>
      <w:spacing w:before="255" w:after="0" w:line="360" w:lineRule="auto"/>
      <w:ind w:firstLine="450"/>
      <w:jc w:val="both"/>
      <w:outlineLvl w:val="2"/>
    </w:pPr>
    <w:rPr>
      <w:rFonts w:ascii="Times New Roman" w:eastAsia="Times New Roman" w:hAnsi="Times New Roman" w:cs="Times New Roman"/>
      <w:color w:val="0000CC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AF4681"/>
    <w:pPr>
      <w:shd w:val="clear" w:color="auto" w:fill="F1E4D8"/>
      <w:spacing w:before="390" w:after="0" w:line="240" w:lineRule="auto"/>
      <w:jc w:val="center"/>
      <w:outlineLvl w:val="3"/>
    </w:pPr>
    <w:rPr>
      <w:rFonts w:ascii="Times New Roman" w:eastAsia="Times New Roman" w:hAnsi="Times New Roman" w:cs="Times New Roman"/>
      <w:color w:val="663300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AF4681"/>
    <w:pPr>
      <w:shd w:val="clear" w:color="auto" w:fill="F3FDF2"/>
      <w:spacing w:before="100" w:beforeAutospacing="1" w:after="100" w:afterAutospacing="1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486A00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AF4681"/>
    <w:pPr>
      <w:shd w:val="clear" w:color="auto" w:fill="ECF9FF"/>
      <w:spacing w:before="100" w:beforeAutospacing="1" w:after="100" w:afterAutospacing="1" w:line="240" w:lineRule="auto"/>
      <w:jc w:val="center"/>
      <w:outlineLvl w:val="5"/>
    </w:pPr>
    <w:rPr>
      <w:rFonts w:ascii="Arial" w:eastAsia="Times New Roman" w:hAnsi="Arial" w:cs="Arial"/>
      <w:b/>
      <w:bCs/>
      <w:color w:val="00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681"/>
    <w:rPr>
      <w:rFonts w:ascii="Times New Roman" w:eastAsia="Times New Roman" w:hAnsi="Times New Roman" w:cs="Times New Roman"/>
      <w:b/>
      <w:bCs/>
      <w:color w:val="800080"/>
      <w:kern w:val="36"/>
      <w:sz w:val="38"/>
      <w:szCs w:val="38"/>
      <w:shd w:val="clear" w:color="auto" w:fill="FFEAFF"/>
    </w:rPr>
  </w:style>
  <w:style w:type="character" w:customStyle="1" w:styleId="Heading2Char">
    <w:name w:val="Heading 2 Char"/>
    <w:basedOn w:val="DefaultParagraphFont"/>
    <w:link w:val="Heading2"/>
    <w:uiPriority w:val="9"/>
    <w:rsid w:val="00AF4681"/>
    <w:rPr>
      <w:rFonts w:ascii="Times New Roman" w:eastAsia="Times New Roman" w:hAnsi="Times New Roman" w:cs="Times New Roman"/>
      <w:color w:val="40008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F4681"/>
    <w:rPr>
      <w:rFonts w:ascii="Times New Roman" w:eastAsia="Times New Roman" w:hAnsi="Times New Roman" w:cs="Times New Roman"/>
      <w:color w:val="0000CC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F4681"/>
    <w:rPr>
      <w:rFonts w:ascii="Times New Roman" w:eastAsia="Times New Roman" w:hAnsi="Times New Roman" w:cs="Times New Roman"/>
      <w:color w:val="663300"/>
      <w:sz w:val="32"/>
      <w:szCs w:val="32"/>
      <w:shd w:val="clear" w:color="auto" w:fill="F1E4D8"/>
    </w:rPr>
  </w:style>
  <w:style w:type="character" w:customStyle="1" w:styleId="Heading5Char">
    <w:name w:val="Heading 5 Char"/>
    <w:basedOn w:val="DefaultParagraphFont"/>
    <w:link w:val="Heading5"/>
    <w:uiPriority w:val="9"/>
    <w:rsid w:val="00AF4681"/>
    <w:rPr>
      <w:rFonts w:ascii="Times New Roman" w:eastAsia="Times New Roman" w:hAnsi="Times New Roman" w:cs="Times New Roman"/>
      <w:b/>
      <w:bCs/>
      <w:color w:val="486A00"/>
      <w:sz w:val="24"/>
      <w:szCs w:val="24"/>
      <w:shd w:val="clear" w:color="auto" w:fill="F3FDF2"/>
    </w:rPr>
  </w:style>
  <w:style w:type="character" w:customStyle="1" w:styleId="Heading6Char">
    <w:name w:val="Heading 6 Char"/>
    <w:basedOn w:val="DefaultParagraphFont"/>
    <w:link w:val="Heading6"/>
    <w:uiPriority w:val="9"/>
    <w:rsid w:val="00AF4681"/>
    <w:rPr>
      <w:rFonts w:ascii="Arial" w:eastAsia="Times New Roman" w:hAnsi="Arial" w:cs="Arial"/>
      <w:b/>
      <w:bCs/>
      <w:color w:val="006666"/>
      <w:shd w:val="clear" w:color="auto" w:fill="ECF9FF"/>
    </w:rPr>
  </w:style>
  <w:style w:type="character" w:styleId="Hyperlink">
    <w:name w:val="Hyperlink"/>
    <w:basedOn w:val="DefaultParagraphFont"/>
    <w:uiPriority w:val="99"/>
    <w:semiHidden/>
    <w:unhideWhenUsed/>
    <w:rsid w:val="00AF4681"/>
    <w:rPr>
      <w:rFonts w:ascii="Tahoma" w:hAnsi="Tahoma" w:cs="Tahoma" w:hint="default"/>
      <w:smallCaps w:val="0"/>
      <w:strike w:val="0"/>
      <w:dstrike w:val="0"/>
      <w:color w:val="0000FF"/>
      <w:sz w:val="20"/>
      <w:szCs w:val="2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F4681"/>
    <w:rPr>
      <w:rFonts w:ascii="Tahoma" w:hAnsi="Tahoma" w:cs="Tahoma" w:hint="default"/>
      <w:smallCaps w:val="0"/>
      <w:strike w:val="0"/>
      <w:dstrike w:val="0"/>
      <w:color w:val="663300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AF4681"/>
    <w:pPr>
      <w:bidi/>
      <w:spacing w:before="60" w:after="75" w:line="408" w:lineRule="auto"/>
      <w:ind w:left="122" w:right="244" w:firstLine="450"/>
      <w:jc w:val="both"/>
    </w:pPr>
    <w:rPr>
      <w:rFonts w:ascii="Tahoma" w:eastAsia="Times New Roman" w:hAnsi="Tahoma" w:cs="Tahoma"/>
      <w:sz w:val="23"/>
      <w:szCs w:val="23"/>
    </w:rPr>
  </w:style>
  <w:style w:type="paragraph" w:customStyle="1" w:styleId="t0">
    <w:name w:val="t0"/>
    <w:basedOn w:val="Normal"/>
    <w:rsid w:val="00AF4681"/>
    <w:pPr>
      <w:bidi/>
      <w:spacing w:before="60" w:after="75" w:line="408" w:lineRule="auto"/>
      <w:ind w:left="242" w:right="364"/>
      <w:jc w:val="both"/>
    </w:pPr>
    <w:rPr>
      <w:rFonts w:ascii="Tahoma" w:eastAsia="Times New Roman" w:hAnsi="Tahoma" w:cs="Tahoma"/>
      <w:sz w:val="23"/>
      <w:szCs w:val="23"/>
    </w:rPr>
  </w:style>
  <w:style w:type="paragraph" w:customStyle="1" w:styleId="ac">
    <w:name w:val="ac"/>
    <w:basedOn w:val="Normal"/>
    <w:rsid w:val="00AF4681"/>
    <w:pPr>
      <w:bidi/>
      <w:spacing w:before="60" w:after="75" w:line="408" w:lineRule="auto"/>
      <w:ind w:left="122" w:right="244" w:firstLine="450"/>
    </w:pPr>
    <w:rPr>
      <w:rFonts w:ascii="Arial" w:eastAsia="Times New Roman" w:hAnsi="Arial" w:cs="Arial"/>
      <w:b/>
      <w:bCs/>
      <w:color w:val="0C679E"/>
      <w:sz w:val="24"/>
      <w:szCs w:val="24"/>
    </w:rPr>
  </w:style>
  <w:style w:type="paragraph" w:customStyle="1" w:styleId="am">
    <w:name w:val="am"/>
    <w:basedOn w:val="Normal"/>
    <w:rsid w:val="00AF4681"/>
    <w:pPr>
      <w:bidi/>
      <w:spacing w:before="60" w:after="75" w:line="360" w:lineRule="auto"/>
      <w:ind w:left="122" w:right="244" w:firstLine="450"/>
      <w:jc w:val="both"/>
    </w:pPr>
    <w:rPr>
      <w:rFonts w:ascii="Tahoma" w:eastAsia="Times New Roman" w:hAnsi="Tahoma" w:cs="Tahoma"/>
      <w:sz w:val="23"/>
      <w:szCs w:val="23"/>
    </w:rPr>
  </w:style>
  <w:style w:type="paragraph" w:customStyle="1" w:styleId="ao">
    <w:name w:val="ao"/>
    <w:basedOn w:val="Normal"/>
    <w:rsid w:val="00AF4681"/>
    <w:pPr>
      <w:bidi/>
      <w:spacing w:before="60" w:after="75" w:line="408" w:lineRule="auto"/>
      <w:ind w:left="242" w:right="364" w:firstLine="450"/>
      <w:jc w:val="both"/>
    </w:pPr>
    <w:rPr>
      <w:rFonts w:ascii="Arial" w:eastAsia="Times New Roman" w:hAnsi="Arial" w:cs="Arial"/>
      <w:b/>
      <w:bCs/>
      <w:color w:val="800040"/>
      <w:sz w:val="24"/>
      <w:szCs w:val="24"/>
    </w:rPr>
  </w:style>
  <w:style w:type="paragraph" w:customStyle="1" w:styleId="l">
    <w:name w:val="l"/>
    <w:basedOn w:val="Normal"/>
    <w:rsid w:val="00AF4681"/>
    <w:pPr>
      <w:pBdr>
        <w:top w:val="double" w:sz="2" w:space="2" w:color="008000"/>
        <w:left w:val="double" w:sz="2" w:space="11" w:color="008000"/>
        <w:bottom w:val="double" w:sz="2" w:space="2" w:color="008000"/>
        <w:right w:val="double" w:sz="2" w:space="11" w:color="008000"/>
      </w:pBdr>
      <w:bidi/>
      <w:spacing w:before="60" w:after="75" w:line="408" w:lineRule="auto"/>
      <w:ind w:left="122" w:right="244" w:firstLine="450"/>
    </w:pPr>
    <w:rPr>
      <w:rFonts w:ascii="Tahoma" w:eastAsia="Times New Roman" w:hAnsi="Tahoma" w:cs="Tahoma"/>
      <w:color w:val="008000"/>
      <w:sz w:val="23"/>
      <w:szCs w:val="23"/>
    </w:rPr>
  </w:style>
  <w:style w:type="paragraph" w:customStyle="1" w:styleId="j">
    <w:name w:val="j"/>
    <w:basedOn w:val="Normal"/>
    <w:rsid w:val="00AF4681"/>
    <w:pPr>
      <w:bidi/>
      <w:spacing w:before="60" w:after="75" w:line="408" w:lineRule="auto"/>
      <w:ind w:left="122" w:right="3394" w:firstLine="450"/>
      <w:jc w:val="both"/>
    </w:pPr>
    <w:rPr>
      <w:rFonts w:ascii="Tahoma" w:eastAsia="Times New Roman" w:hAnsi="Tahoma" w:cs="Tahoma"/>
      <w:sz w:val="23"/>
      <w:szCs w:val="23"/>
    </w:rPr>
  </w:style>
  <w:style w:type="paragraph" w:customStyle="1" w:styleId="n">
    <w:name w:val="n"/>
    <w:basedOn w:val="Normal"/>
    <w:rsid w:val="00AF4681"/>
    <w:pPr>
      <w:bidi/>
      <w:spacing w:before="60" w:after="75" w:line="408" w:lineRule="auto"/>
      <w:ind w:left="122" w:right="3394" w:firstLine="450"/>
      <w:jc w:val="both"/>
    </w:pPr>
    <w:rPr>
      <w:rFonts w:ascii="Tahoma" w:eastAsia="Times New Roman" w:hAnsi="Tahoma" w:cs="Tahoma"/>
      <w:sz w:val="23"/>
      <w:szCs w:val="23"/>
    </w:rPr>
  </w:style>
  <w:style w:type="paragraph" w:customStyle="1" w:styleId="m">
    <w:name w:val="m"/>
    <w:basedOn w:val="Normal"/>
    <w:rsid w:val="00AF4681"/>
    <w:pPr>
      <w:pBdr>
        <w:top w:val="double" w:sz="2" w:space="2" w:color="008000"/>
        <w:left w:val="double" w:sz="2" w:space="31" w:color="008000"/>
        <w:bottom w:val="double" w:sz="2" w:space="2" w:color="008000"/>
        <w:right w:val="double" w:sz="2" w:space="31" w:color="008000"/>
      </w:pBdr>
      <w:bidi/>
      <w:spacing w:before="60" w:after="75" w:line="408" w:lineRule="auto"/>
      <w:ind w:left="122" w:right="244" w:firstLine="450"/>
      <w:jc w:val="center"/>
    </w:pPr>
    <w:rPr>
      <w:rFonts w:ascii="Tahoma" w:eastAsia="Times New Roman" w:hAnsi="Tahoma" w:cs="Tahoma"/>
      <w:color w:val="008000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6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58989">
      <w:bodyDiv w:val="1"/>
      <w:marLeft w:val="225"/>
      <w:marRight w:val="750"/>
      <w:marTop w:val="6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4530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215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241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7971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922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3414">
      <w:bodyDiv w:val="1"/>
      <w:marLeft w:val="225"/>
      <w:marRight w:val="750"/>
      <w:marTop w:val="6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1851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158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899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2936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9301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379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896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66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17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8740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1606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37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866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173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15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463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3738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550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6646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5987</Words>
  <Characters>34127</Characters>
  <Application>Microsoft Office Word</Application>
  <DocSecurity>0</DocSecurity>
  <Lines>284</Lines>
  <Paragraphs>80</Paragraphs>
  <ScaleCrop>false</ScaleCrop>
  <Company>MRT www.Win2Farsi.com</Company>
  <LinksUpToDate>false</LinksUpToDate>
  <CharactersWithSpaces>40034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rayane</dc:creator>
  <cp:keywords/>
  <dc:description/>
  <cp:lastModifiedBy>pajoohesh</cp:lastModifiedBy>
  <cp:revision>4</cp:revision>
  <dcterms:created xsi:type="dcterms:W3CDTF">2013-03-06T06:09:00Z</dcterms:created>
  <dcterms:modified xsi:type="dcterms:W3CDTF">2013-03-14T08:41:00Z</dcterms:modified>
</cp:coreProperties>
</file>