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539D" w:rsidRPr="006E10BB" w:rsidRDefault="0099539D" w:rsidP="006E10BB">
      <w:pPr>
        <w:bidi/>
        <w:spacing w:before="100" w:beforeAutospacing="1" w:after="100" w:afterAutospacing="1" w:line="240" w:lineRule="auto"/>
        <w:jc w:val="both"/>
        <w:outlineLvl w:val="2"/>
        <w:rPr>
          <w:rFonts w:ascii="Times New Roman" w:eastAsia="Times New Roman" w:hAnsi="Times New Roman" w:cs="B Nazanin"/>
          <w:b/>
          <w:bCs/>
          <w:sz w:val="28"/>
          <w:szCs w:val="28"/>
        </w:rPr>
      </w:pPr>
      <w:bookmarkStart w:id="0" w:name="_GoBack"/>
      <w:r w:rsidRPr="006E10BB">
        <w:rPr>
          <w:rFonts w:ascii="Times New Roman" w:eastAsia="Times New Roman" w:hAnsi="Times New Roman" w:cs="B Nazanin"/>
          <w:b/>
          <w:bCs/>
          <w:sz w:val="28"/>
          <w:szCs w:val="28"/>
          <w:rtl/>
        </w:rPr>
        <w:t>فواید و اهمیت زیارت عاشورا چیست؟</w:t>
      </w:r>
    </w:p>
    <w:p w:rsidR="0099539D" w:rsidRPr="006E10BB" w:rsidRDefault="0099539D" w:rsidP="006E10BB">
      <w:pPr>
        <w:bidi/>
        <w:spacing w:before="100" w:beforeAutospacing="1" w:after="100" w:afterAutospacing="1" w:line="240" w:lineRule="auto"/>
        <w:jc w:val="both"/>
        <w:rPr>
          <w:rFonts w:ascii="Times New Roman" w:eastAsia="Times New Roman" w:hAnsi="Times New Roman" w:cs="B Nazanin"/>
          <w:sz w:val="28"/>
          <w:szCs w:val="28"/>
        </w:rPr>
      </w:pPr>
      <w:r w:rsidRPr="006E10BB">
        <w:rPr>
          <w:rFonts w:ascii="Times New Roman" w:eastAsia="Times New Roman" w:hAnsi="Times New Roman" w:cs="B Nazanin"/>
          <w:sz w:val="28"/>
          <w:szCs w:val="28"/>
          <w:rtl/>
        </w:rPr>
        <w:t>درباره زیارت حضرت سیدالشهدا، روایات فراوانی وجود دارد و در خصوص زیارت عاشورای معروف، احادیث متعددی از امام باقر علیه السلام و امام صادق علیه السلام نقل شده است. امام باقر علیه السلام، این زیارت را به یکی از اصحابش به نام «علقمه بن محمد حضری»، آموزش داده است</w:t>
      </w:r>
      <w:r w:rsidRPr="006E10BB">
        <w:rPr>
          <w:rFonts w:ascii="Times New Roman" w:eastAsia="Times New Roman" w:hAnsi="Times New Roman" w:cs="B Nazanin"/>
          <w:sz w:val="28"/>
          <w:szCs w:val="28"/>
        </w:rPr>
        <w:t>.</w:t>
      </w:r>
    </w:p>
    <w:p w:rsidR="0099539D" w:rsidRPr="006E10BB" w:rsidRDefault="0099539D" w:rsidP="006E10BB">
      <w:pPr>
        <w:bidi/>
        <w:spacing w:before="100" w:beforeAutospacing="1" w:after="100" w:afterAutospacing="1" w:line="240" w:lineRule="auto"/>
        <w:jc w:val="both"/>
        <w:rPr>
          <w:rFonts w:ascii="Times New Roman" w:eastAsia="Times New Roman" w:hAnsi="Times New Roman" w:cs="B Nazanin"/>
          <w:sz w:val="28"/>
          <w:szCs w:val="28"/>
        </w:rPr>
      </w:pPr>
      <w:r w:rsidRPr="006E10BB">
        <w:rPr>
          <w:rFonts w:ascii="Times New Roman" w:eastAsia="Times New Roman" w:hAnsi="Times New Roman" w:cs="B Nazanin"/>
          <w:sz w:val="28"/>
          <w:szCs w:val="28"/>
          <w:rtl/>
        </w:rPr>
        <w:t>از آن جا که این زیارت، نوعی اعلام موضع و مشخص کردن خط فکری است و آثار سازنده عجیبی دارد، آن چه به عنوان متن زیارتی خوانده می شود، از نظر محتوا و جهت دهی، از حساسیتی ویژه برخوردار است. به همین جهت، ائمه علیهم السلام با آموختن نحوه زیارت به یاران خود، به این عمل سازنده، جهت و غنای بیشتری بخشیده اند؛ به گونه ای که زیارت نامه های رسیده از معصومان علیهم السلام - مانند زیارت جامعه کبیره، عاشورا، آل یاسین و ناحیه مقدسه</w:t>
      </w:r>
      <w:r w:rsidRPr="006E10BB">
        <w:rPr>
          <w:rFonts w:ascii="Times New Roman" w:eastAsia="Times New Roman" w:hAnsi="Times New Roman" w:cs="B Nazanin"/>
          <w:sz w:val="28"/>
          <w:szCs w:val="28"/>
        </w:rPr>
        <w:t xml:space="preserve"> - </w:t>
      </w:r>
      <w:r w:rsidRPr="006E10BB">
        <w:rPr>
          <w:rFonts w:ascii="Times New Roman" w:eastAsia="Times New Roman" w:hAnsi="Times New Roman" w:cs="B Nazanin"/>
          <w:sz w:val="28"/>
          <w:szCs w:val="28"/>
          <w:rtl/>
        </w:rPr>
        <w:t>گنجینه هایی از تعالیم و آموزش های عالی آنان می باشند</w:t>
      </w:r>
      <w:r w:rsidRPr="006E10BB">
        <w:rPr>
          <w:rFonts w:ascii="Times New Roman" w:eastAsia="Times New Roman" w:hAnsi="Times New Roman" w:cs="B Nazanin"/>
          <w:sz w:val="28"/>
          <w:szCs w:val="28"/>
        </w:rPr>
        <w:t>.</w:t>
      </w:r>
    </w:p>
    <w:p w:rsidR="0099539D" w:rsidRPr="006E10BB" w:rsidRDefault="0099539D" w:rsidP="006E10BB">
      <w:pPr>
        <w:bidi/>
        <w:spacing w:before="100" w:beforeAutospacing="1" w:after="100" w:afterAutospacing="1" w:line="240" w:lineRule="auto"/>
        <w:jc w:val="both"/>
        <w:rPr>
          <w:rFonts w:ascii="Times New Roman" w:eastAsia="Times New Roman" w:hAnsi="Times New Roman" w:cs="B Nazanin"/>
          <w:sz w:val="28"/>
          <w:szCs w:val="28"/>
        </w:rPr>
      </w:pPr>
      <w:r w:rsidRPr="006E10BB">
        <w:rPr>
          <w:rFonts w:ascii="Times New Roman" w:eastAsia="Times New Roman" w:hAnsi="Times New Roman" w:cs="B Nazanin"/>
          <w:sz w:val="28"/>
          <w:szCs w:val="28"/>
          <w:rtl/>
        </w:rPr>
        <w:t>زیارت عاشورا - که از تعالیم امام باقر علیه السلام است - به سبب آثار سازنده فردی و اجتماعی و بیان مواضع فکری و عقیدتی شیعه و نشانه گرفتن خط انحراف، اهمیت ویژه دارد. شماری از دستاوردهای این زیارت عبارتند از</w:t>
      </w:r>
      <w:r w:rsidRPr="006E10BB">
        <w:rPr>
          <w:rFonts w:ascii="Times New Roman" w:eastAsia="Times New Roman" w:hAnsi="Times New Roman" w:cs="B Nazanin"/>
          <w:sz w:val="28"/>
          <w:szCs w:val="28"/>
        </w:rPr>
        <w:t>:</w:t>
      </w:r>
    </w:p>
    <w:p w:rsidR="0099539D" w:rsidRPr="006E10BB" w:rsidRDefault="0099539D" w:rsidP="006E10BB">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6E10BB">
        <w:rPr>
          <w:rFonts w:ascii="Times New Roman" w:eastAsia="Times New Roman" w:hAnsi="Times New Roman" w:cs="B Nazanin"/>
          <w:b/>
          <w:bCs/>
          <w:sz w:val="28"/>
          <w:szCs w:val="28"/>
        </w:rPr>
        <w:t xml:space="preserve">1. </w:t>
      </w:r>
      <w:r w:rsidRPr="006E10BB">
        <w:rPr>
          <w:rFonts w:ascii="Times New Roman" w:eastAsia="Times New Roman" w:hAnsi="Times New Roman" w:cs="B Nazanin"/>
          <w:b/>
          <w:bCs/>
          <w:sz w:val="28"/>
          <w:szCs w:val="28"/>
          <w:rtl/>
        </w:rPr>
        <w:t>ایجاد پیوند معنوی با خاندان عصمت</w:t>
      </w:r>
    </w:p>
    <w:p w:rsidR="0099539D" w:rsidRPr="006E10BB" w:rsidRDefault="0099539D" w:rsidP="006E10BB">
      <w:pPr>
        <w:bidi/>
        <w:spacing w:before="100" w:beforeAutospacing="1" w:after="100" w:afterAutospacing="1" w:line="240" w:lineRule="auto"/>
        <w:jc w:val="both"/>
        <w:rPr>
          <w:rFonts w:ascii="Times New Roman" w:eastAsia="Times New Roman" w:hAnsi="Times New Roman" w:cs="B Nazanin"/>
          <w:sz w:val="28"/>
          <w:szCs w:val="28"/>
        </w:rPr>
      </w:pPr>
      <w:r w:rsidRPr="006E10BB">
        <w:rPr>
          <w:rFonts w:ascii="Times New Roman" w:eastAsia="Times New Roman" w:hAnsi="Times New Roman" w:cs="B Nazanin"/>
          <w:sz w:val="28"/>
          <w:szCs w:val="28"/>
          <w:rtl/>
        </w:rPr>
        <w:t>این محبت، موجب می شود که زائر، آن بزرگان را الگوی خویش سازد و در جهت همسویی فکری و عملی با آنان بکوشد؛ همچنان که در قسمتی از این زیارت، از خدا می خواهد زندگی و مرگش را یکسره همانند آنان قرار دهد؛ «اللهم اجعل محیای محیا محمد و آل محمد و مماتی ممات محمد و آل محمد</w:t>
      </w:r>
      <w:r w:rsidRPr="006E10BB">
        <w:rPr>
          <w:rFonts w:ascii="Times New Roman" w:eastAsia="Times New Roman" w:hAnsi="Times New Roman" w:cs="B Nazanin"/>
          <w:sz w:val="28"/>
          <w:szCs w:val="28"/>
        </w:rPr>
        <w:t>».</w:t>
      </w:r>
    </w:p>
    <w:p w:rsidR="0099539D" w:rsidRPr="006E10BB" w:rsidRDefault="0099539D" w:rsidP="006E10BB">
      <w:pPr>
        <w:bidi/>
        <w:spacing w:before="100" w:beforeAutospacing="1" w:after="100" w:afterAutospacing="1" w:line="240" w:lineRule="auto"/>
        <w:jc w:val="both"/>
        <w:rPr>
          <w:rFonts w:ascii="Times New Roman" w:eastAsia="Times New Roman" w:hAnsi="Times New Roman" w:cs="B Nazanin"/>
          <w:sz w:val="28"/>
          <w:szCs w:val="28"/>
        </w:rPr>
      </w:pPr>
      <w:r w:rsidRPr="006E10BB">
        <w:rPr>
          <w:rFonts w:ascii="Times New Roman" w:eastAsia="Times New Roman" w:hAnsi="Times New Roman" w:cs="B Nazanin"/>
          <w:sz w:val="28"/>
          <w:szCs w:val="28"/>
          <w:rtl/>
        </w:rPr>
        <w:t>از آن جا که این محبت به خاطر خداوند است - و خاندان عصمت از آن جهت که الهی و منسوب به اویند، محبوب واقع شده اند - مایه تقّرب به خداوند است. در قسمتی از این زیارت چنین می خوانیم: «اللهم انی اتقرب الیک بالموالاه لنبیک و آل نبیک</w:t>
      </w:r>
      <w:r w:rsidRPr="006E10BB">
        <w:rPr>
          <w:rFonts w:ascii="Times New Roman" w:eastAsia="Times New Roman" w:hAnsi="Times New Roman" w:cs="B Nazanin"/>
          <w:sz w:val="28"/>
          <w:szCs w:val="28"/>
        </w:rPr>
        <w:t>».</w:t>
      </w:r>
    </w:p>
    <w:p w:rsidR="0099539D" w:rsidRPr="006E10BB" w:rsidRDefault="0099539D" w:rsidP="006E10BB">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6E10BB">
        <w:rPr>
          <w:rFonts w:ascii="Times New Roman" w:eastAsia="Times New Roman" w:hAnsi="Times New Roman" w:cs="B Nazanin"/>
          <w:b/>
          <w:bCs/>
          <w:sz w:val="28"/>
          <w:szCs w:val="28"/>
        </w:rPr>
        <w:t xml:space="preserve">2. </w:t>
      </w:r>
      <w:r w:rsidRPr="006E10BB">
        <w:rPr>
          <w:rFonts w:ascii="Times New Roman" w:eastAsia="Times New Roman" w:hAnsi="Times New Roman" w:cs="B Nazanin"/>
          <w:b/>
          <w:bCs/>
          <w:sz w:val="28"/>
          <w:szCs w:val="28"/>
          <w:rtl/>
        </w:rPr>
        <w:t>پیدایش روحیه ظلم ستیزی</w:t>
      </w:r>
    </w:p>
    <w:p w:rsidR="0099539D" w:rsidRPr="006E10BB" w:rsidRDefault="0099539D" w:rsidP="006E10BB">
      <w:pPr>
        <w:bidi/>
        <w:spacing w:before="100" w:beforeAutospacing="1" w:after="100" w:afterAutospacing="1" w:line="240" w:lineRule="auto"/>
        <w:jc w:val="both"/>
        <w:rPr>
          <w:rFonts w:ascii="Times New Roman" w:eastAsia="Times New Roman" w:hAnsi="Times New Roman" w:cs="B Nazanin"/>
          <w:sz w:val="28"/>
          <w:szCs w:val="28"/>
        </w:rPr>
      </w:pPr>
      <w:r w:rsidRPr="006E10BB">
        <w:rPr>
          <w:rFonts w:ascii="Times New Roman" w:eastAsia="Times New Roman" w:hAnsi="Times New Roman" w:cs="B Nazanin"/>
          <w:sz w:val="28"/>
          <w:szCs w:val="28"/>
          <w:rtl/>
        </w:rPr>
        <w:t>تکرار لعن و نفرین بر ستم گران در این زیارت، موجب پیدایش روحیه ظلم ستیزی در زائر می شود. او با اعلام برائت و نفرت از ستم گران و ابراز محبت به پیروان حق و دوستان خاندان عصمت، پایه های ایمان دینی خود را مستحکم می کند. مگر ایمان، چیزی جز حب و بغض در راه خدا است؛ «هل الایمان الا الحب و البغض»؟ مؤمن واقعی در برابر ستم، بی موضع نیست و از ستم گر، نفرت و انزجار آشکاری دارد و با مظلوم و جبهه حق، اعلام همراهی می کند؛ «یا اباعبدالله انی سلم لمن سالمکم و حرب لمن حاربکم</w:t>
      </w:r>
      <w:r w:rsidRPr="006E10BB">
        <w:rPr>
          <w:rFonts w:ascii="Times New Roman" w:eastAsia="Times New Roman" w:hAnsi="Times New Roman" w:cs="B Nazanin"/>
          <w:sz w:val="28"/>
          <w:szCs w:val="28"/>
        </w:rPr>
        <w:t>».</w:t>
      </w:r>
    </w:p>
    <w:p w:rsidR="0099539D" w:rsidRPr="006E10BB" w:rsidRDefault="0099539D" w:rsidP="006E10BB">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6E10BB">
        <w:rPr>
          <w:rFonts w:ascii="Times New Roman" w:eastAsia="Times New Roman" w:hAnsi="Times New Roman" w:cs="B Nazanin"/>
          <w:b/>
          <w:bCs/>
          <w:sz w:val="28"/>
          <w:szCs w:val="28"/>
        </w:rPr>
        <w:lastRenderedPageBreak/>
        <w:t xml:space="preserve">3. </w:t>
      </w:r>
      <w:r w:rsidRPr="006E10BB">
        <w:rPr>
          <w:rFonts w:ascii="Times New Roman" w:eastAsia="Times New Roman" w:hAnsi="Times New Roman" w:cs="B Nazanin"/>
          <w:b/>
          <w:bCs/>
          <w:sz w:val="28"/>
          <w:szCs w:val="28"/>
          <w:rtl/>
        </w:rPr>
        <w:t>دوری از خط انحراف</w:t>
      </w:r>
    </w:p>
    <w:p w:rsidR="0099539D" w:rsidRPr="006E10BB" w:rsidRDefault="0099539D" w:rsidP="006E10BB">
      <w:pPr>
        <w:bidi/>
        <w:spacing w:before="100" w:beforeAutospacing="1" w:after="100" w:afterAutospacing="1" w:line="240" w:lineRule="auto"/>
        <w:jc w:val="both"/>
        <w:rPr>
          <w:rFonts w:ascii="Times New Roman" w:eastAsia="Times New Roman" w:hAnsi="Times New Roman" w:cs="B Nazanin"/>
          <w:sz w:val="28"/>
          <w:szCs w:val="28"/>
        </w:rPr>
      </w:pPr>
      <w:r w:rsidRPr="006E10BB">
        <w:rPr>
          <w:rFonts w:ascii="Times New Roman" w:eastAsia="Times New Roman" w:hAnsi="Times New Roman" w:cs="B Nazanin"/>
          <w:sz w:val="28"/>
          <w:szCs w:val="28"/>
          <w:rtl/>
        </w:rPr>
        <w:t>در این زیارت، ریشه های ظلم، هدف قرار می گیرند؛ «فلعن الله امهً اسّست اساس الظلم و الجور علیکم اهل البیت و لعن الله اُمّه دفعتکم عن مقامکم و ازالتکم عن مراتبکم التی رتّبکم الله فیها». ستمی که در عاشورا تحقق یافت، در قلب تاریخ ستم، ریشه دارد. این ظلم، یک حلقه از حلقه های ستمی است که باانحراف مسیر خلافت، آغاز شد</w:t>
      </w:r>
      <w:r w:rsidRPr="006E10BB">
        <w:rPr>
          <w:rFonts w:ascii="Times New Roman" w:eastAsia="Times New Roman" w:hAnsi="Times New Roman" w:cs="B Nazanin"/>
          <w:sz w:val="28"/>
          <w:szCs w:val="28"/>
        </w:rPr>
        <w:t>.</w:t>
      </w:r>
    </w:p>
    <w:p w:rsidR="0099539D" w:rsidRPr="006E10BB" w:rsidRDefault="0099539D" w:rsidP="006E10BB">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6E10BB">
        <w:rPr>
          <w:rFonts w:ascii="Times New Roman" w:eastAsia="Times New Roman" w:hAnsi="Times New Roman" w:cs="B Nazanin"/>
          <w:b/>
          <w:bCs/>
          <w:sz w:val="28"/>
          <w:szCs w:val="28"/>
        </w:rPr>
        <w:t xml:space="preserve">4. </w:t>
      </w:r>
      <w:r w:rsidRPr="006E10BB">
        <w:rPr>
          <w:rFonts w:ascii="Times New Roman" w:eastAsia="Times New Roman" w:hAnsi="Times New Roman" w:cs="B Nazanin"/>
          <w:b/>
          <w:bCs/>
          <w:sz w:val="28"/>
          <w:szCs w:val="28"/>
          <w:rtl/>
        </w:rPr>
        <w:t>درس آموختن از اسوه های هدایت</w:t>
      </w:r>
    </w:p>
    <w:p w:rsidR="0099539D" w:rsidRPr="006E10BB" w:rsidRDefault="0099539D" w:rsidP="006E10BB">
      <w:pPr>
        <w:bidi/>
        <w:spacing w:before="100" w:beforeAutospacing="1" w:after="100" w:afterAutospacing="1" w:line="240" w:lineRule="auto"/>
        <w:jc w:val="both"/>
        <w:rPr>
          <w:rFonts w:ascii="Times New Roman" w:eastAsia="Times New Roman" w:hAnsi="Times New Roman" w:cs="B Nazanin"/>
          <w:sz w:val="28"/>
          <w:szCs w:val="28"/>
        </w:rPr>
      </w:pPr>
      <w:r w:rsidRPr="006E10BB">
        <w:rPr>
          <w:rFonts w:ascii="Times New Roman" w:eastAsia="Times New Roman" w:hAnsi="Times New Roman" w:cs="B Nazanin"/>
          <w:sz w:val="28"/>
          <w:szCs w:val="28"/>
          <w:rtl/>
        </w:rPr>
        <w:t>در این زیارت آمده است: «فاسئل الله الذی اکرمنی بمعرفتکم و معرفة اولیائکم ورزقنی البرائة من اعدائکم، ان یجعلنی معکم فی الدنیا و الآخرة و ان یثبت لی عندکم قدم صدق فی الدنیا و الاخرة». زائر پس از آن که به حق، معرفت پیدا کرد و ستم و ستم گر را شناخت و از آنان دوری جست، با ثبات قدم در مکتب خاندان عصمت و پیروی عملی از آنان، خود را در مسیر سعادت دنیا و آخرت قرار می دهد؛ یعنی، اسوه ها و الگوهای هدایت را - که از سوی خداوند، منصوب شده اند - سرمشق خود قرار می دهد و همگامی با آنان را می طلبد</w:t>
      </w:r>
      <w:r w:rsidRPr="006E10BB">
        <w:rPr>
          <w:rFonts w:ascii="Times New Roman" w:eastAsia="Times New Roman" w:hAnsi="Times New Roman" w:cs="B Nazanin"/>
          <w:sz w:val="28"/>
          <w:szCs w:val="28"/>
        </w:rPr>
        <w:t>.</w:t>
      </w:r>
    </w:p>
    <w:p w:rsidR="0099539D" w:rsidRPr="006E10BB" w:rsidRDefault="0099539D" w:rsidP="006E10BB">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6E10BB">
        <w:rPr>
          <w:rFonts w:ascii="Times New Roman" w:eastAsia="Times New Roman" w:hAnsi="Times New Roman" w:cs="B Nazanin"/>
          <w:b/>
          <w:bCs/>
          <w:sz w:val="28"/>
          <w:szCs w:val="28"/>
        </w:rPr>
        <w:t xml:space="preserve">5. </w:t>
      </w:r>
      <w:r w:rsidRPr="006E10BB">
        <w:rPr>
          <w:rFonts w:ascii="Times New Roman" w:eastAsia="Times New Roman" w:hAnsi="Times New Roman" w:cs="B Nazanin"/>
          <w:b/>
          <w:bCs/>
          <w:sz w:val="28"/>
          <w:szCs w:val="28"/>
          <w:rtl/>
        </w:rPr>
        <w:t>ترویج روحیه شهادت طلبی و ایثار و فداکاری در راه خدا</w:t>
      </w:r>
      <w:r w:rsidRPr="006E10BB">
        <w:rPr>
          <w:rFonts w:ascii="Times New Roman" w:eastAsia="Times New Roman" w:hAnsi="Times New Roman" w:cs="B Nazanin"/>
          <w:b/>
          <w:bCs/>
          <w:sz w:val="28"/>
          <w:szCs w:val="28"/>
        </w:rPr>
        <w:t>.</w:t>
      </w:r>
    </w:p>
    <w:p w:rsidR="0099539D" w:rsidRPr="006E10BB" w:rsidRDefault="0099539D" w:rsidP="006E10BB">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6E10BB">
        <w:rPr>
          <w:rFonts w:ascii="Times New Roman" w:eastAsia="Times New Roman" w:hAnsi="Times New Roman" w:cs="B Nazanin"/>
          <w:b/>
          <w:bCs/>
          <w:sz w:val="28"/>
          <w:szCs w:val="28"/>
        </w:rPr>
        <w:t xml:space="preserve">6. </w:t>
      </w:r>
      <w:r w:rsidRPr="006E10BB">
        <w:rPr>
          <w:rFonts w:ascii="Times New Roman" w:eastAsia="Times New Roman" w:hAnsi="Times New Roman" w:cs="B Nazanin"/>
          <w:b/>
          <w:bCs/>
          <w:sz w:val="28"/>
          <w:szCs w:val="28"/>
          <w:rtl/>
        </w:rPr>
        <w:t>احیای مکتب و راه و هدف خاندان عصمت علیهم السلام</w:t>
      </w:r>
    </w:p>
    <w:p w:rsidR="0099539D" w:rsidRPr="006E10BB" w:rsidRDefault="0099539D" w:rsidP="006E10BB">
      <w:pPr>
        <w:bidi/>
        <w:spacing w:after="0" w:line="240" w:lineRule="auto"/>
        <w:jc w:val="both"/>
        <w:rPr>
          <w:rFonts w:ascii="Times New Roman" w:eastAsia="Times New Roman" w:hAnsi="Times New Roman" w:cs="B Nazanin"/>
          <w:sz w:val="28"/>
          <w:szCs w:val="28"/>
        </w:rPr>
      </w:pPr>
      <w:r w:rsidRPr="006E10BB">
        <w:rPr>
          <w:rFonts w:ascii="Times New Roman" w:eastAsia="Times New Roman" w:hAnsi="Times New Roman" w:cs="B Nazanin"/>
          <w:sz w:val="28"/>
          <w:szCs w:val="28"/>
          <w:rtl/>
        </w:rPr>
        <w:t>کلمات کليدي</w:t>
      </w:r>
      <w:r w:rsidRPr="006E10BB">
        <w:rPr>
          <w:rFonts w:ascii="Times New Roman" w:eastAsia="Times New Roman" w:hAnsi="Times New Roman" w:cs="B Nazanin"/>
          <w:sz w:val="28"/>
          <w:szCs w:val="28"/>
        </w:rPr>
        <w:t xml:space="preserve">: </w:t>
      </w:r>
    </w:p>
    <w:p w:rsidR="0099539D" w:rsidRPr="006E10BB" w:rsidRDefault="00966E3C" w:rsidP="006E10BB">
      <w:pPr>
        <w:bidi/>
        <w:spacing w:after="0" w:line="240" w:lineRule="auto"/>
        <w:jc w:val="both"/>
        <w:rPr>
          <w:rFonts w:ascii="Times New Roman" w:eastAsia="Times New Roman" w:hAnsi="Times New Roman" w:cs="B Nazanin"/>
          <w:sz w:val="28"/>
          <w:szCs w:val="28"/>
        </w:rPr>
      </w:pPr>
      <w:hyperlink r:id="rId6" w:history="1">
        <w:r w:rsidR="0099539D" w:rsidRPr="006E10BB">
          <w:rPr>
            <w:rFonts w:ascii="Times New Roman" w:eastAsia="Times New Roman" w:hAnsi="Times New Roman" w:cs="B Nazanin"/>
            <w:color w:val="0000FF"/>
            <w:sz w:val="28"/>
            <w:szCs w:val="28"/>
            <w:u w:val="single"/>
            <w:rtl/>
          </w:rPr>
          <w:t xml:space="preserve">زیارت عاشورا </w:t>
        </w:r>
      </w:hyperlink>
    </w:p>
    <w:p w:rsidR="0099539D" w:rsidRPr="006E10BB" w:rsidRDefault="00966E3C" w:rsidP="006E10BB">
      <w:pPr>
        <w:bidi/>
        <w:spacing w:after="0" w:line="240" w:lineRule="auto"/>
        <w:jc w:val="both"/>
        <w:rPr>
          <w:rFonts w:ascii="Times New Roman" w:eastAsia="Times New Roman" w:hAnsi="Times New Roman" w:cs="B Nazanin"/>
          <w:sz w:val="28"/>
          <w:szCs w:val="28"/>
        </w:rPr>
      </w:pPr>
      <w:hyperlink r:id="rId7" w:history="1">
        <w:r w:rsidR="0099539D" w:rsidRPr="006E10BB">
          <w:rPr>
            <w:rFonts w:ascii="Times New Roman" w:eastAsia="Times New Roman" w:hAnsi="Times New Roman" w:cs="B Nazanin"/>
            <w:color w:val="0000FF"/>
            <w:sz w:val="28"/>
            <w:szCs w:val="28"/>
            <w:u w:val="single"/>
            <w:rtl/>
          </w:rPr>
          <w:t xml:space="preserve">زیارت </w:t>
        </w:r>
      </w:hyperlink>
    </w:p>
    <w:p w:rsidR="0099539D" w:rsidRPr="006E10BB" w:rsidRDefault="00966E3C" w:rsidP="006E10BB">
      <w:pPr>
        <w:bidi/>
        <w:spacing w:after="0" w:line="240" w:lineRule="auto"/>
        <w:jc w:val="both"/>
        <w:rPr>
          <w:rFonts w:ascii="Times New Roman" w:eastAsia="Times New Roman" w:hAnsi="Times New Roman" w:cs="B Nazanin"/>
          <w:sz w:val="28"/>
          <w:szCs w:val="28"/>
        </w:rPr>
      </w:pPr>
      <w:hyperlink r:id="rId8" w:history="1">
        <w:r w:rsidR="0099539D" w:rsidRPr="006E10BB">
          <w:rPr>
            <w:rFonts w:ascii="Times New Roman" w:eastAsia="Times New Roman" w:hAnsi="Times New Roman" w:cs="B Nazanin"/>
            <w:color w:val="0000FF"/>
            <w:sz w:val="28"/>
            <w:szCs w:val="28"/>
            <w:u w:val="single"/>
            <w:rtl/>
          </w:rPr>
          <w:t xml:space="preserve">دوری از خط انحراف </w:t>
        </w:r>
      </w:hyperlink>
    </w:p>
    <w:p w:rsidR="0099539D" w:rsidRPr="006E10BB" w:rsidRDefault="00966E3C" w:rsidP="006E10BB">
      <w:pPr>
        <w:bidi/>
        <w:spacing w:after="0" w:line="240" w:lineRule="auto"/>
        <w:jc w:val="both"/>
        <w:rPr>
          <w:rFonts w:ascii="Times New Roman" w:eastAsia="Times New Roman" w:hAnsi="Times New Roman" w:cs="B Nazanin"/>
          <w:sz w:val="28"/>
          <w:szCs w:val="28"/>
        </w:rPr>
      </w:pPr>
      <w:hyperlink r:id="rId9" w:history="1">
        <w:r w:rsidR="0099539D" w:rsidRPr="006E10BB">
          <w:rPr>
            <w:rFonts w:ascii="Times New Roman" w:eastAsia="Times New Roman" w:hAnsi="Times New Roman" w:cs="B Nazanin"/>
            <w:color w:val="0000FF"/>
            <w:sz w:val="28"/>
            <w:szCs w:val="28"/>
            <w:u w:val="single"/>
            <w:rtl/>
          </w:rPr>
          <w:t xml:space="preserve">امام باقر علیه‌السلام </w:t>
        </w:r>
      </w:hyperlink>
    </w:p>
    <w:p w:rsidR="0099539D" w:rsidRPr="006E10BB" w:rsidRDefault="00966E3C" w:rsidP="006E10BB">
      <w:pPr>
        <w:bidi/>
        <w:spacing w:after="0" w:line="240" w:lineRule="auto"/>
        <w:jc w:val="both"/>
        <w:rPr>
          <w:rFonts w:ascii="Times New Roman" w:eastAsia="Times New Roman" w:hAnsi="Times New Roman" w:cs="B Nazanin"/>
          <w:sz w:val="28"/>
          <w:szCs w:val="28"/>
        </w:rPr>
      </w:pPr>
      <w:hyperlink r:id="rId10" w:history="1">
        <w:r w:rsidR="0099539D" w:rsidRPr="006E10BB">
          <w:rPr>
            <w:rFonts w:ascii="Times New Roman" w:eastAsia="Times New Roman" w:hAnsi="Times New Roman" w:cs="B Nazanin"/>
            <w:color w:val="0000FF"/>
            <w:sz w:val="28"/>
            <w:szCs w:val="28"/>
            <w:u w:val="single"/>
            <w:rtl/>
          </w:rPr>
          <w:t xml:space="preserve">امام باقر علیه‌السلام و امام </w:t>
        </w:r>
      </w:hyperlink>
    </w:p>
    <w:p w:rsidR="0099539D" w:rsidRPr="006E10BB" w:rsidRDefault="00966E3C" w:rsidP="006E10BB">
      <w:pPr>
        <w:bidi/>
        <w:spacing w:after="0" w:line="240" w:lineRule="auto"/>
        <w:jc w:val="both"/>
        <w:rPr>
          <w:rFonts w:ascii="Times New Roman" w:eastAsia="Times New Roman" w:hAnsi="Times New Roman" w:cs="B Nazanin"/>
          <w:sz w:val="28"/>
          <w:szCs w:val="28"/>
        </w:rPr>
      </w:pPr>
      <w:hyperlink r:id="rId11" w:history="1">
        <w:r w:rsidR="0099539D" w:rsidRPr="006E10BB">
          <w:rPr>
            <w:rFonts w:ascii="Times New Roman" w:eastAsia="Times New Roman" w:hAnsi="Times New Roman" w:cs="B Nazanin"/>
            <w:color w:val="0000FF"/>
            <w:sz w:val="28"/>
            <w:szCs w:val="28"/>
            <w:u w:val="single"/>
            <w:rtl/>
          </w:rPr>
          <w:t xml:space="preserve">امام </w:t>
        </w:r>
      </w:hyperlink>
    </w:p>
    <w:bookmarkEnd w:id="0"/>
    <w:p w:rsidR="00AA2BE4" w:rsidRPr="006E10BB" w:rsidRDefault="00AA2BE4" w:rsidP="006E10BB">
      <w:pPr>
        <w:bidi/>
        <w:jc w:val="both"/>
        <w:rPr>
          <w:rFonts w:cs="B Nazanin"/>
          <w:sz w:val="28"/>
          <w:szCs w:val="28"/>
        </w:rPr>
      </w:pPr>
    </w:p>
    <w:sectPr w:rsidR="00AA2BE4" w:rsidRPr="006E10BB" w:rsidSect="006E10BB">
      <w:headerReference w:type="default" r:id="rId12"/>
      <w:pgSz w:w="12240" w:h="15840"/>
      <w:pgMar w:top="144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6E3C" w:rsidRDefault="00966E3C" w:rsidP="006E10BB">
      <w:pPr>
        <w:spacing w:after="0" w:line="240" w:lineRule="auto"/>
      </w:pPr>
      <w:r>
        <w:separator/>
      </w:r>
    </w:p>
  </w:endnote>
  <w:endnote w:type="continuationSeparator" w:id="0">
    <w:p w:rsidR="00966E3C" w:rsidRDefault="00966E3C" w:rsidP="006E10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Nazanin">
    <w:altName w:val="Courier New"/>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6E3C" w:rsidRDefault="00966E3C" w:rsidP="006E10BB">
      <w:pPr>
        <w:spacing w:after="0" w:line="240" w:lineRule="auto"/>
      </w:pPr>
      <w:r>
        <w:separator/>
      </w:r>
    </w:p>
  </w:footnote>
  <w:footnote w:type="continuationSeparator" w:id="0">
    <w:p w:rsidR="00966E3C" w:rsidRDefault="00966E3C" w:rsidP="006E10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10BB" w:rsidRDefault="006E10BB" w:rsidP="006E10BB">
    <w:pPr>
      <w:pStyle w:val="Header"/>
      <w:tabs>
        <w:tab w:val="left" w:pos="2490"/>
      </w:tabs>
      <w:bidi/>
      <w:jc w:val="center"/>
      <w:rPr>
        <w:rFonts w:cs="B Nazanin"/>
        <w:sz w:val="24"/>
        <w:szCs w:val="24"/>
      </w:rPr>
    </w:pPr>
    <w:r>
      <w:rPr>
        <w:rFonts w:cs="B Nazanin" w:hint="cs"/>
        <w:sz w:val="24"/>
        <w:szCs w:val="24"/>
        <w:rtl/>
      </w:rPr>
      <w:t xml:space="preserve">پرسمان </w:t>
    </w:r>
    <w:r>
      <w:rPr>
        <w:rFonts w:cs="B Nazanin" w:hint="cs"/>
        <w:sz w:val="24"/>
        <w:szCs w:val="24"/>
        <w:rtl/>
      </w:rPr>
      <w:tab/>
    </w:r>
    <w:r>
      <w:rPr>
        <w:rFonts w:cs="B Nazanin" w:hint="cs"/>
        <w:sz w:val="24"/>
        <w:szCs w:val="24"/>
        <w:rtl/>
      </w:rPr>
      <w:tab/>
      <w:t xml:space="preserve"> آبان ماه سال 1391 </w:t>
    </w:r>
    <w:r>
      <w:rPr>
        <w:rFonts w:cs="B Nazanin" w:hint="cs"/>
        <w:sz w:val="24"/>
        <w:szCs w:val="24"/>
        <w:rtl/>
      </w:rPr>
      <w:tab/>
      <w:t>شماره 119 - 118</w:t>
    </w:r>
  </w:p>
  <w:p w:rsidR="006E10BB" w:rsidRDefault="006E10B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BEA"/>
    <w:rsid w:val="006E10BB"/>
    <w:rsid w:val="00966E3C"/>
    <w:rsid w:val="0099539D"/>
    <w:rsid w:val="009E4BEA"/>
    <w:rsid w:val="00A2092E"/>
    <w:rsid w:val="00AA2BE4"/>
    <w:rsid w:val="00B0749B"/>
    <w:rsid w:val="00B55F6F"/>
    <w:rsid w:val="00DA25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BF4C4E-4EF7-4F4C-876A-96142A201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99539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9539D"/>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99539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9539D"/>
    <w:rPr>
      <w:color w:val="0000FF"/>
      <w:u w:val="single"/>
    </w:rPr>
  </w:style>
  <w:style w:type="paragraph" w:styleId="Header">
    <w:name w:val="header"/>
    <w:basedOn w:val="Normal"/>
    <w:link w:val="HeaderChar"/>
    <w:uiPriority w:val="99"/>
    <w:unhideWhenUsed/>
    <w:rsid w:val="006E10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10BB"/>
  </w:style>
  <w:style w:type="paragraph" w:styleId="Footer">
    <w:name w:val="footer"/>
    <w:basedOn w:val="Normal"/>
    <w:link w:val="FooterChar"/>
    <w:uiPriority w:val="99"/>
    <w:unhideWhenUsed/>
    <w:rsid w:val="006E10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10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3845298">
      <w:bodyDiv w:val="1"/>
      <w:marLeft w:val="0"/>
      <w:marRight w:val="0"/>
      <w:marTop w:val="0"/>
      <w:marBottom w:val="0"/>
      <w:divBdr>
        <w:top w:val="none" w:sz="0" w:space="0" w:color="auto"/>
        <w:left w:val="none" w:sz="0" w:space="0" w:color="auto"/>
        <w:bottom w:val="none" w:sz="0" w:space="0" w:color="auto"/>
        <w:right w:val="none" w:sz="0" w:space="0" w:color="auto"/>
      </w:divBdr>
      <w:divsChild>
        <w:div w:id="88547625">
          <w:marLeft w:val="0"/>
          <w:marRight w:val="0"/>
          <w:marTop w:val="0"/>
          <w:marBottom w:val="0"/>
          <w:divBdr>
            <w:top w:val="none" w:sz="0" w:space="0" w:color="auto"/>
            <w:left w:val="none" w:sz="0" w:space="0" w:color="auto"/>
            <w:bottom w:val="none" w:sz="0" w:space="0" w:color="auto"/>
            <w:right w:val="none" w:sz="0" w:space="0" w:color="auto"/>
          </w:divBdr>
          <w:divsChild>
            <w:div w:id="1947542634">
              <w:marLeft w:val="0"/>
              <w:marRight w:val="0"/>
              <w:marTop w:val="0"/>
              <w:marBottom w:val="0"/>
              <w:divBdr>
                <w:top w:val="none" w:sz="0" w:space="0" w:color="auto"/>
                <w:left w:val="none" w:sz="0" w:space="0" w:color="auto"/>
                <w:bottom w:val="none" w:sz="0" w:space="0" w:color="auto"/>
                <w:right w:val="none" w:sz="0" w:space="0" w:color="auto"/>
              </w:divBdr>
            </w:div>
          </w:divsChild>
        </w:div>
        <w:div w:id="1094783848">
          <w:marLeft w:val="0"/>
          <w:marRight w:val="0"/>
          <w:marTop w:val="0"/>
          <w:marBottom w:val="0"/>
          <w:divBdr>
            <w:top w:val="none" w:sz="0" w:space="0" w:color="auto"/>
            <w:left w:val="none" w:sz="0" w:space="0" w:color="auto"/>
            <w:bottom w:val="none" w:sz="0" w:space="0" w:color="auto"/>
            <w:right w:val="none" w:sz="0" w:space="0" w:color="auto"/>
          </w:divBdr>
          <w:divsChild>
            <w:div w:id="934360265">
              <w:marLeft w:val="0"/>
              <w:marRight w:val="0"/>
              <w:marTop w:val="0"/>
              <w:marBottom w:val="0"/>
              <w:divBdr>
                <w:top w:val="none" w:sz="0" w:space="0" w:color="auto"/>
                <w:left w:val="none" w:sz="0" w:space="0" w:color="auto"/>
                <w:bottom w:val="none" w:sz="0" w:space="0" w:color="auto"/>
                <w:right w:val="none" w:sz="0" w:space="0" w:color="auto"/>
              </w:divBdr>
            </w:div>
            <w:div w:id="650718781">
              <w:marLeft w:val="0"/>
              <w:marRight w:val="0"/>
              <w:marTop w:val="0"/>
              <w:marBottom w:val="0"/>
              <w:divBdr>
                <w:top w:val="none" w:sz="0" w:space="0" w:color="auto"/>
                <w:left w:val="none" w:sz="0" w:space="0" w:color="auto"/>
                <w:bottom w:val="none" w:sz="0" w:space="0" w:color="auto"/>
                <w:right w:val="none" w:sz="0" w:space="0" w:color="auto"/>
              </w:divBdr>
            </w:div>
            <w:div w:id="2095198949">
              <w:marLeft w:val="0"/>
              <w:marRight w:val="0"/>
              <w:marTop w:val="0"/>
              <w:marBottom w:val="0"/>
              <w:divBdr>
                <w:top w:val="none" w:sz="0" w:space="0" w:color="auto"/>
                <w:left w:val="none" w:sz="0" w:space="0" w:color="auto"/>
                <w:bottom w:val="none" w:sz="0" w:space="0" w:color="auto"/>
                <w:right w:val="none" w:sz="0" w:space="0" w:color="auto"/>
              </w:divBdr>
            </w:div>
            <w:div w:id="19283521">
              <w:marLeft w:val="0"/>
              <w:marRight w:val="0"/>
              <w:marTop w:val="0"/>
              <w:marBottom w:val="0"/>
              <w:divBdr>
                <w:top w:val="none" w:sz="0" w:space="0" w:color="auto"/>
                <w:left w:val="none" w:sz="0" w:space="0" w:color="auto"/>
                <w:bottom w:val="none" w:sz="0" w:space="0" w:color="auto"/>
                <w:right w:val="none" w:sz="0" w:space="0" w:color="auto"/>
              </w:divBdr>
            </w:div>
            <w:div w:id="1311328530">
              <w:marLeft w:val="0"/>
              <w:marRight w:val="0"/>
              <w:marTop w:val="0"/>
              <w:marBottom w:val="0"/>
              <w:divBdr>
                <w:top w:val="none" w:sz="0" w:space="0" w:color="auto"/>
                <w:left w:val="none" w:sz="0" w:space="0" w:color="auto"/>
                <w:bottom w:val="none" w:sz="0" w:space="0" w:color="auto"/>
                <w:right w:val="none" w:sz="0" w:space="0" w:color="auto"/>
              </w:divBdr>
            </w:div>
            <w:div w:id="134554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913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awzah.net/fa/Magazine/Number/List/?keyword=141253"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hawzah.net/fa/Magazine/Number/List/?keyword=896"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hawzah.net/fa/Magazine/Number/List/?keyword=8645" TargetMode="External"/><Relationship Id="rId11" Type="http://schemas.openxmlformats.org/officeDocument/2006/relationships/hyperlink" Target="http://www.hawzah.net/fa/Magazine/Number/List/?keyword=179" TargetMode="External"/><Relationship Id="rId5" Type="http://schemas.openxmlformats.org/officeDocument/2006/relationships/endnotes" Target="endnotes.xml"/><Relationship Id="rId10" Type="http://schemas.openxmlformats.org/officeDocument/2006/relationships/hyperlink" Target="http://www.hawzah.net/fa/Magazine/Number/List/?keyword=61817" TargetMode="External"/><Relationship Id="rId4" Type="http://schemas.openxmlformats.org/officeDocument/2006/relationships/footnotes" Target="footnotes.xml"/><Relationship Id="rId9" Type="http://schemas.openxmlformats.org/officeDocument/2006/relationships/hyperlink" Target="http://www.hawzah.net/fa/Magazine/Number/List/?keyword=8413"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524</Words>
  <Characters>2990</Characters>
  <Application>Microsoft Office Word</Application>
  <DocSecurity>0</DocSecurity>
  <Lines>24</Lines>
  <Paragraphs>7</Paragraphs>
  <ScaleCrop>false</ScaleCrop>
  <Company>Moorche 30 DVDs</Company>
  <LinksUpToDate>false</LinksUpToDate>
  <CharactersWithSpaces>3507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fallahi</dc:creator>
  <cp:keywords/>
  <dc:description/>
  <cp:lastModifiedBy>fallahi</cp:lastModifiedBy>
  <cp:revision>4</cp:revision>
  <dcterms:created xsi:type="dcterms:W3CDTF">2016-08-22T07:39:00Z</dcterms:created>
  <dcterms:modified xsi:type="dcterms:W3CDTF">2016-08-22T08:13:00Z</dcterms:modified>
</cp:coreProperties>
</file>