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BE4" w:rsidRPr="00720971" w:rsidRDefault="00BE27F0" w:rsidP="00720971">
      <w:pPr>
        <w:bidi/>
        <w:rPr>
          <w:rFonts w:cs="B Nazanin"/>
          <w:sz w:val="28"/>
          <w:szCs w:val="28"/>
          <w:rtl/>
        </w:rPr>
      </w:pPr>
      <w:r w:rsidRPr="00720971">
        <w:rPr>
          <w:rFonts w:cs="B Nazanin"/>
          <w:sz w:val="28"/>
          <w:szCs w:val="28"/>
          <w:rtl/>
        </w:rPr>
        <w:t>اولین دستاورد فرهنگى دفاع مقدس، «توسعه اندیشه ولایت فقیه در جهان» و تأثیر آن در هدایت جنگ و مدیریت درگیرى با کفر است، اصل اندیشه ولایت فقیه را مى‏توان از مدخل مباحث فقهى مورد گفتگو قرارداد و بدنبال ارزیابى ادله نقلى براى اثبات ولایت فقیه بود آنهم در چارچوبه‏اى که در پیش‌فرض هاى مسایل فقهى، فرض بالا تعریف شده است. هرچند از این زاویه مى‏توانیم بحث مطلوبى را مورد بررسى قرار دهیم ولى فعلاً این موضوع، مورد نظر ما نیست</w:t>
      </w:r>
      <w:r w:rsidRPr="00720971">
        <w:rPr>
          <w:rFonts w:cs="B Nazanin"/>
          <w:sz w:val="28"/>
          <w:szCs w:val="28"/>
        </w:rPr>
        <w:t xml:space="preserve">. </w:t>
      </w:r>
      <w:r w:rsidRPr="00720971">
        <w:rPr>
          <w:rFonts w:cs="B Nazanin"/>
          <w:sz w:val="28"/>
          <w:szCs w:val="28"/>
        </w:rPr>
        <w:br/>
      </w:r>
      <w:r w:rsidRPr="00720971">
        <w:rPr>
          <w:rFonts w:cs="B Nazanin"/>
          <w:sz w:val="28"/>
          <w:szCs w:val="28"/>
          <w:rtl/>
        </w:rPr>
        <w:t>همچنین مى‏توان اندیشه ولایت فقیه را از مدخل «مبانى کلامى و سیاسى» بررسى نمود. این نیز یک بحث بسیار گسترده و طولانى را طلب مى‏کند که در اینجا ضرورتاً به زاویه‏اى از آن اشاره مى‏کنیم</w:t>
      </w:r>
      <w:r w:rsidRPr="00720971">
        <w:rPr>
          <w:rFonts w:cs="B Nazanin"/>
          <w:sz w:val="28"/>
          <w:szCs w:val="28"/>
        </w:rPr>
        <w:t xml:space="preserve">: </w:t>
      </w:r>
      <w:r w:rsidRPr="00720971">
        <w:rPr>
          <w:rFonts w:cs="B Nazanin"/>
          <w:sz w:val="28"/>
          <w:szCs w:val="28"/>
        </w:rPr>
        <w:br/>
      </w:r>
      <w:r w:rsidRPr="00720971">
        <w:rPr>
          <w:rFonts w:cs="B Nazanin"/>
          <w:sz w:val="28"/>
          <w:szCs w:val="28"/>
          <w:rtl/>
        </w:rPr>
        <w:t>اصولاً اصل مدیریت و مهندسى اجتماعى در هیچ شأنى از شئون حیات اجتماعى تعطیل‏پذیر نیست؛ یعنى نه اینگونه است که حیات جامعه نسبت به شأنى از شئون آن قابل تعطیل شدن باشد و نه بگونه‏اى است که بتوان این امر را بدون یک مدیریت و مهندسى اجتماعى سامان داد. لذا هم جامعه رو به تکامل دارد و دائماً روابط آن در حال پیچیده‏تر شدن است و هم این تکامل بر اساس یک هماهنگى واقع می شود که مى‏تواند ارکان مختلف جامعه را در مسیر این تکامل با هم هماهنگ نماید</w:t>
      </w:r>
      <w:r w:rsidRPr="00720971">
        <w:rPr>
          <w:rFonts w:cs="B Nazanin"/>
          <w:sz w:val="28"/>
          <w:szCs w:val="28"/>
        </w:rPr>
        <w:t xml:space="preserve">. </w:t>
      </w:r>
      <w:r w:rsidRPr="00720971">
        <w:rPr>
          <w:rFonts w:cs="B Nazanin"/>
          <w:sz w:val="28"/>
          <w:szCs w:val="28"/>
        </w:rPr>
        <w:br/>
      </w:r>
      <w:r w:rsidRPr="00720971">
        <w:rPr>
          <w:rFonts w:cs="B Nazanin"/>
          <w:sz w:val="28"/>
          <w:szCs w:val="28"/>
          <w:rtl/>
        </w:rPr>
        <w:t>حال با توجه به همین دو نکته کافى است که ما ضرورت مدیریت اجتماعى را در تمامى شئون حیات اجتماعى بپذیریم؛ یعنى «ولایت» و سرپرستى که شئون مختلف را بر یک محور تنظیم و بین آنها تناسب ایجاد می کند باید بگونه‏اى عمل کند تا پرورش اجتماعى در هیچ مرتبه‏اى تعطیل نشود و یا همچون اشکال کاریکاتورى، صورت ناهماهنگى بخود نگیرد. این هماهنگى تکامل اجتماعى برپایه یک «مدیریت تاریخى و اجتماعى» واقع می شود. بنابراین این نوع مدیریت، ضرورت بقاء جوامع انسانى است</w:t>
      </w:r>
      <w:r w:rsidRPr="00720971">
        <w:rPr>
          <w:rFonts w:cs="B Nazanin"/>
          <w:sz w:val="28"/>
          <w:szCs w:val="28"/>
        </w:rPr>
        <w:t xml:space="preserve">. </w:t>
      </w:r>
      <w:r w:rsidRPr="00720971">
        <w:rPr>
          <w:rFonts w:cs="B Nazanin"/>
          <w:sz w:val="28"/>
          <w:szCs w:val="28"/>
        </w:rPr>
        <w:br/>
      </w:r>
      <w:r w:rsidRPr="00720971">
        <w:rPr>
          <w:rFonts w:cs="B Nazanin"/>
          <w:sz w:val="28"/>
          <w:szCs w:val="28"/>
          <w:rtl/>
        </w:rPr>
        <w:t>نکته دوم این است که این مدیریت یا بر پایه عبودیت و بندگى خداى متعال است و هماهنگى شئون اجتماعى را براى توسعه تقرب بندگى و پرستش حضرت حق سامان می دهد یا اینکه مدیریتى است که بر مبناى عبودیت و پرستش نیست و این هماهنگ‏سازى را بر پایه توسعه پرستش دنیا سازماندهى می کند. با این وصف فرض سومى وجود ندارد چون مبناى این ا</w:t>
      </w:r>
      <w:bookmarkStart w:id="0" w:name="_GoBack"/>
      <w:bookmarkEnd w:id="0"/>
      <w:r w:rsidRPr="00720971">
        <w:rPr>
          <w:rFonts w:cs="B Nazanin"/>
          <w:sz w:val="28"/>
          <w:szCs w:val="28"/>
          <w:rtl/>
        </w:rPr>
        <w:t>داره و مهندسى اجتماعى یا عبودیت است و یا این عنصر حیات بخش در آن ملحوظ نیست. اگر این اداره بر مبناى عبودیت الهى شکل نگرفت حتماً انگیزه حاکم بر چنین توسعه‏اى، انگیزه میل به دنیا خواهد بود. پس مقدمه دوم این است که چون مدیریت اجتماعى نمى‏تواند بدون یک هدف یک انگیزه مطرح شود لاجرم یا بایست آن انگیزه را به توسعه تعبد و بندگى تعریف نمائیم یا آنکه انگیزه حاکم بر آن حتماً نیل بدنیا از همین‏جاست که مى‏توان کلیه نظام هاى حکومتى و مدیریتى را که حاکم بر تاریخ بشریت اند به دو دسته تقسیم نمود</w:t>
      </w:r>
      <w:r w:rsidRPr="00720971">
        <w:rPr>
          <w:rFonts w:cs="B Nazanin"/>
          <w:sz w:val="28"/>
          <w:szCs w:val="28"/>
        </w:rPr>
        <w:t xml:space="preserve">: </w:t>
      </w:r>
      <w:r w:rsidRPr="00720971">
        <w:rPr>
          <w:rFonts w:cs="B Nazanin"/>
          <w:sz w:val="28"/>
          <w:szCs w:val="28"/>
        </w:rPr>
        <w:br/>
        <w:t xml:space="preserve">1 – </w:t>
      </w:r>
      <w:r w:rsidRPr="00720971">
        <w:rPr>
          <w:rFonts w:cs="B Nazanin"/>
          <w:sz w:val="28"/>
          <w:szCs w:val="28"/>
          <w:rtl/>
        </w:rPr>
        <w:t>نظام هاى «مدیریت الهى» که تحت مدیریت، اشراف و تعالیم انبیاء الهى و اوصیاء معصوم(س) آنها هستند و بدنبال ایجاد یک بستر اجتماعى براى توسعه کلمه توحید و عبودیت خداى متعال مى‏باشند</w:t>
      </w:r>
      <w:r w:rsidRPr="00720971">
        <w:rPr>
          <w:rFonts w:cs="B Nazanin"/>
          <w:sz w:val="28"/>
          <w:szCs w:val="28"/>
        </w:rPr>
        <w:t xml:space="preserve">. </w:t>
      </w:r>
      <w:r w:rsidRPr="00720971">
        <w:rPr>
          <w:rFonts w:cs="B Nazanin"/>
          <w:sz w:val="28"/>
          <w:szCs w:val="28"/>
        </w:rPr>
        <w:br/>
        <w:t xml:space="preserve">2 – </w:t>
      </w:r>
      <w:r w:rsidRPr="00720971">
        <w:rPr>
          <w:rFonts w:cs="B Nazanin"/>
          <w:sz w:val="28"/>
          <w:szCs w:val="28"/>
          <w:rtl/>
        </w:rPr>
        <w:t xml:space="preserve">نظام هاى «مدیریت مادى» و ضد دینى که تجلى مدیریت فراعنه تاریخ اند و قطب مخالف انبیاء الهى(ع) </w:t>
      </w:r>
      <w:r w:rsidRPr="00720971">
        <w:rPr>
          <w:rFonts w:cs="B Nazanin"/>
          <w:sz w:val="28"/>
          <w:szCs w:val="28"/>
          <w:rtl/>
        </w:rPr>
        <w:lastRenderedPageBreak/>
        <w:t>محسوب مى‏شوند</w:t>
      </w:r>
      <w:r w:rsidRPr="00720971">
        <w:rPr>
          <w:rFonts w:cs="B Nazanin"/>
          <w:sz w:val="28"/>
          <w:szCs w:val="28"/>
        </w:rPr>
        <w:t xml:space="preserve">. </w:t>
      </w:r>
      <w:r w:rsidRPr="00720971">
        <w:rPr>
          <w:rFonts w:cs="B Nazanin"/>
          <w:sz w:val="28"/>
          <w:szCs w:val="28"/>
        </w:rPr>
        <w:br/>
      </w:r>
      <w:r w:rsidRPr="00720971">
        <w:rPr>
          <w:rFonts w:cs="B Nazanin"/>
          <w:sz w:val="28"/>
          <w:szCs w:val="28"/>
          <w:rtl/>
        </w:rPr>
        <w:t>تا بدین جا به دو مقدمه «ضرورت حکومت» و «ضرورت جهت گیرى حکومت» اشاره نمودیم و گفتیم: ضرورت حکومت براى ایجاد هماهنگى در توسعه تاریخى زندگى بشر است و ضرورت جهت گیرى براى تعیین هدف این توسعه بر پایه این دو ضرورت است که مى‏توان حکومت ها را به دو قسم تقسیم نمود. حال اگر پذیرفتیم جوامع انسانى داراى حکومت لند و این حکومت هم یا مادى است و یا الهى و معلوم شد که هماهنگى همه شئون زندگى هم بر عهده حکومت و حاکمیت است، آنگاه مى‏توان نتیجه‏گیرى کرد که هر زاویه از زوایاى زندگى اجتماعى که تحت مدیریت و ولایت دینى واقع می شود - یعنى مدیریتى که می خواهد این زاویه را بستر تقرب و بندگى خداى متعال و توسعه کلمه توحید قرار بدهد - حتماً مورد تاخت‏وتاز و هجوم قدرت هاى مادى و توسعه دنیاپرستى قرار مى‏گیرد تا بتواند وجود خود را بر چنین جوامعى تحمل کند. از این مدخل، حکومت و مدیریت دینى براى ایجاد هماهنگى اجتماعى در مسیر قرب الهى، ضرورت و قطعیت مى‏یابد چون اصولاً هدایت تکامل اجتماعى براى تکامل کلمه توحید و پرستش خداى متعال در زندگى اجتماعى بشر، رسالت حکومت دینى است و تعطیل شدن آن بمعناى توسعه حکومت مادى و پذیرش سلطه حکومت غیر الهى بر روابط «سیاسى، فرهنگى و اقتصادى» جامعه است</w:t>
      </w:r>
      <w:r w:rsidRPr="00720971">
        <w:rPr>
          <w:rFonts w:cs="B Nazanin"/>
          <w:sz w:val="28"/>
          <w:szCs w:val="28"/>
        </w:rPr>
        <w:t xml:space="preserve">. </w:t>
      </w:r>
      <w:r w:rsidRPr="00720971">
        <w:rPr>
          <w:rFonts w:cs="B Nazanin"/>
          <w:sz w:val="28"/>
          <w:szCs w:val="28"/>
          <w:rtl/>
        </w:rPr>
        <w:t>از دیگر سو چون نمى‏توان مدیریت کفر را بر توسعه حیات انسانى پذیرفت، ضرورتاً نقطه مقابل آن، باید «حکومت دینى» پذیرفته شود</w:t>
      </w:r>
      <w:r w:rsidRPr="00720971">
        <w:rPr>
          <w:rFonts w:cs="B Nazanin"/>
          <w:sz w:val="28"/>
          <w:szCs w:val="28"/>
        </w:rPr>
        <w:t xml:space="preserve">. </w:t>
      </w:r>
      <w:r w:rsidRPr="00720971">
        <w:rPr>
          <w:rFonts w:cs="B Nazanin"/>
          <w:sz w:val="28"/>
          <w:szCs w:val="28"/>
        </w:rPr>
        <w:br/>
      </w:r>
      <w:r w:rsidRPr="00720971">
        <w:rPr>
          <w:rFonts w:cs="B Nazanin"/>
          <w:sz w:val="28"/>
          <w:szCs w:val="28"/>
          <w:rtl/>
        </w:rPr>
        <w:t>بر این اساس مى‏توان مدعى شد اندیشه «ولایت فقیه» بر پایه دو اندیشه استوار است: 1 - ضرورت حکومت 2 - درگیرى دو نوع حاکمیت در طول تاریخ که توسعه هریک موجب تضییق دیگرى است. بر اساس این اندیشه، بنیان ولایت فقیه بر بنیان حکومت دینى است که این حکومت هم در عصر غیبت، قهراً در شکل حکومت عالم آگاه و متعهد نسبت به دین، تفسیر می شود. به دیگر بیان اگر ضرورت حکومت دینى در عصر غیبت پذیرفته شد آنگاه نظام قدرتى که براى حکومت دینى تعریف می شود، ساختارى خواهد بود که بر محور «عدالت» و «فقاهت» شکل مى‏گیرد. در این حال این دو امر جزء ضوابط مناصب اجتماعى بشمار مى‏رود چون بنابراین که این حکومت، دینى باشد</w:t>
      </w:r>
      <w:r w:rsidRPr="00720971">
        <w:rPr>
          <w:rFonts w:cs="B Nazanin"/>
          <w:sz w:val="28"/>
          <w:szCs w:val="28"/>
        </w:rPr>
        <w:t xml:space="preserve">. </w:t>
      </w:r>
      <w:r w:rsidRPr="00720971">
        <w:rPr>
          <w:rFonts w:cs="B Nazanin"/>
          <w:sz w:val="28"/>
          <w:szCs w:val="28"/>
        </w:rPr>
        <w:br/>
      </w:r>
      <w:r w:rsidRPr="00720971">
        <w:rPr>
          <w:rFonts w:cs="B Nazanin"/>
          <w:sz w:val="28"/>
          <w:szCs w:val="28"/>
          <w:rtl/>
        </w:rPr>
        <w:t>با بیان مطلب اخیر، سه اصل مورد دقت قرار گرفت: اصل اول پیرامون ضرورت حکومت اجتماعى و لزوم مهندسى و مدیریت توسعه بود چون این توسعه تعطیل‏پذیر نیست و اصولاً بدون هماهنگى واقع نمی شود</w:t>
      </w:r>
      <w:r w:rsidRPr="00720971">
        <w:rPr>
          <w:rFonts w:cs="B Nazanin"/>
          <w:sz w:val="28"/>
          <w:szCs w:val="28"/>
        </w:rPr>
        <w:t xml:space="preserve">. </w:t>
      </w:r>
      <w:r w:rsidRPr="00720971">
        <w:rPr>
          <w:rFonts w:cs="B Nazanin"/>
          <w:sz w:val="28"/>
          <w:szCs w:val="28"/>
        </w:rPr>
        <w:br/>
      </w:r>
      <w:r w:rsidRPr="00720971">
        <w:rPr>
          <w:rFonts w:cs="B Nazanin"/>
          <w:sz w:val="28"/>
          <w:szCs w:val="28"/>
          <w:rtl/>
        </w:rPr>
        <w:t>اصل دوم از ضرورت حکومت دینى از زاویه ضرورت جهت گیرى در حکومت و مدیریت سخن مى‏گفت به اینکه جهت گیرى یا بسوى توسعه قرب است و یا در جهت توسعه پرستش دنیا؛ و البته هیچیک از این دو روند هم تعطیل‏پذیر نیست</w:t>
      </w:r>
      <w:r w:rsidRPr="00720971">
        <w:rPr>
          <w:rFonts w:cs="B Nazanin"/>
          <w:sz w:val="28"/>
          <w:szCs w:val="28"/>
        </w:rPr>
        <w:t xml:space="preserve">. </w:t>
      </w:r>
      <w:r w:rsidRPr="00720971">
        <w:rPr>
          <w:rFonts w:cs="B Nazanin"/>
          <w:sz w:val="28"/>
          <w:szCs w:val="28"/>
        </w:rPr>
        <w:br/>
      </w:r>
      <w:r w:rsidRPr="00720971">
        <w:rPr>
          <w:rFonts w:cs="B Nazanin"/>
          <w:sz w:val="28"/>
          <w:szCs w:val="28"/>
          <w:rtl/>
        </w:rPr>
        <w:t xml:space="preserve">و بالاخره اصل سوم به این مطلب اشعار داشت که چون اصل توسعه ضرورت دارد و اصل جهت گیرى هم بر آن حاکم است لذا هرجا که پاى مدیریت دینى در کار نباشد عملاً حضور مدیریت کفر غیرقابل اجتناب مى‏باشد. پس مدیریت دینى براى مهندسى اجتماعى در جهت توسعه تقرب، یک ضرورت محسوب مى‏شود. این مدیریت </w:t>
      </w:r>
      <w:r w:rsidRPr="00720971">
        <w:rPr>
          <w:rFonts w:cs="B Nazanin"/>
          <w:sz w:val="28"/>
          <w:szCs w:val="28"/>
          <w:rtl/>
        </w:rPr>
        <w:lastRenderedPageBreak/>
        <w:t>دینى در عصر غیبت رسول اکرم(ص) و اوصیاء معصومش(س) بر مدار فقاهت و عدالت شکل می گیرد؛ یعنى ساختار نظام قدرت، مقید به «آگاهى» و «تعهد» دینى است</w:t>
      </w:r>
      <w:r w:rsidRPr="00720971">
        <w:rPr>
          <w:rFonts w:cs="B Nazanin"/>
          <w:sz w:val="28"/>
          <w:szCs w:val="28"/>
        </w:rPr>
        <w:t xml:space="preserve">. </w:t>
      </w:r>
      <w:r w:rsidRPr="00720971">
        <w:rPr>
          <w:rFonts w:cs="B Nazanin"/>
          <w:sz w:val="28"/>
          <w:szCs w:val="28"/>
        </w:rPr>
        <w:br/>
      </w:r>
      <w:r w:rsidRPr="00720971">
        <w:rPr>
          <w:rFonts w:cs="B Nazanin"/>
          <w:sz w:val="28"/>
          <w:szCs w:val="28"/>
          <w:rtl/>
        </w:rPr>
        <w:t>حال بر اساس این تفسیر از ولایت فقیه، اولین امرى که حکومت دینى بایست در سایه ولایت فقیه انجام دهد، «توسعه کلمه توحید» در عالم است چون اساساً ولایت فقیه بعنوان یک تئورى قدرت در سطح جهانى مطرح است نه یک تئورى قدرت در سطح منطقه‏اى یا ملى؛ تا آنگاه سخن از مرزهاى جغرافیاى سیاسى بمیان آید</w:t>
      </w:r>
      <w:r w:rsidRPr="00720971">
        <w:rPr>
          <w:rFonts w:cs="B Nazanin"/>
          <w:sz w:val="28"/>
          <w:szCs w:val="28"/>
        </w:rPr>
        <w:t xml:space="preserve">! </w:t>
      </w:r>
      <w:r w:rsidRPr="00720971">
        <w:rPr>
          <w:rFonts w:cs="B Nazanin"/>
          <w:sz w:val="28"/>
          <w:szCs w:val="28"/>
          <w:rtl/>
        </w:rPr>
        <w:t>این چیزى نیست جز تئورى توسعه کلمه توحید در سراسر دنیا که عهده‏دار گسترش بندگى خدا در تمامى کره خاک و منزوى کردن دولت کفر در تمامى اشکال آن است</w:t>
      </w:r>
      <w:r w:rsidRPr="00720971">
        <w:rPr>
          <w:rFonts w:cs="B Nazanin"/>
          <w:sz w:val="28"/>
          <w:szCs w:val="28"/>
        </w:rPr>
        <w:t xml:space="preserve">. </w:t>
      </w:r>
      <w:r w:rsidRPr="00720971">
        <w:rPr>
          <w:rFonts w:cs="B Nazanin"/>
          <w:sz w:val="28"/>
          <w:szCs w:val="28"/>
          <w:rtl/>
        </w:rPr>
        <w:t>این تفسیر از ضرورت حکومت، در متن خود تفسیرى از رسالت حکومت دینى را ارائه مى‏دهد. تمامى این معانى براحتى از کلمات حضرت امام(ره) نیز مشهود است. اصولاً تئورى ولایت فقیه که توسط امام راحل(ره) ارائه گردید تئورى توسعه قدرت دینى در دنیاست که آنرا براى هدایت بشریت یک ضرورت می دانند بگونه‏اى که هرگاه این نوع مدیریت، توسعه پیدا نکند، نقطه مقابل آن که توسعه کفر است حتماً واقع می شود. کاملاً از کلمات معظم‏له مى‏توان چنین تفسیرى را از بنیان ولایت فقیه استفاده کرد</w:t>
      </w:r>
      <w:r w:rsidRPr="00720971">
        <w:rPr>
          <w:rFonts w:cs="B Nazanin"/>
          <w:sz w:val="28"/>
          <w:szCs w:val="28"/>
        </w:rPr>
        <w:t xml:space="preserve">. </w:t>
      </w:r>
      <w:r w:rsidRPr="00720971">
        <w:rPr>
          <w:rFonts w:cs="B Nazanin"/>
          <w:sz w:val="28"/>
          <w:szCs w:val="28"/>
        </w:rPr>
        <w:br/>
      </w:r>
      <w:r w:rsidRPr="00720971">
        <w:rPr>
          <w:rFonts w:cs="B Nazanin"/>
          <w:sz w:val="28"/>
          <w:szCs w:val="28"/>
        </w:rPr>
        <w:br/>
      </w:r>
      <w:r w:rsidRPr="00720971">
        <w:rPr>
          <w:rFonts w:cs="B Nazanin"/>
          <w:sz w:val="28"/>
          <w:szCs w:val="28"/>
          <w:rtl/>
        </w:rPr>
        <w:t xml:space="preserve">نقش «دفاع مقدس» در توسعه قدرت جهانى اسلام </w:t>
      </w:r>
      <w:r w:rsidRPr="00720971">
        <w:rPr>
          <w:rFonts w:cs="B Nazanin"/>
          <w:sz w:val="28"/>
          <w:szCs w:val="28"/>
        </w:rPr>
        <w:br/>
      </w:r>
      <w:r w:rsidRPr="00720971">
        <w:rPr>
          <w:rFonts w:cs="B Nazanin"/>
          <w:sz w:val="28"/>
          <w:szCs w:val="28"/>
          <w:rtl/>
        </w:rPr>
        <w:t>بنابراین درگیرى دو قطب قدرت در عالم و رابطه متقابل بین توسعه هریک و انزواى دیگرى، مبناى اندیشه ولایت فقیه امام(ره) است. برپایه این اندیشه بود که حضرت امام(ره) انقلاب اسلامى را در ایران به پیروزى رساندند و در قدم بعد و پس از تسخیر قدرت در ایران، هجوم به کفر جهانى را آغاز کردند و شرق و غرب را مورد تاخت و تاز قرار دادند؛ بویژه ایشان پس از تسخیر لانه جاسوسى، درگیرى با کفر بین‏المللى را آشکار کردند. ایشان این اندیشه را در مقام عمل یک گام فراتر از درگیرى استبداد منطقه‏اى به درگیرى با کفر بین‏المللى کشاندند. این حرکت رفته‏رفته موجب شد تا انقلاب اسلامى به مرحله‏اى از توسعه سیاسى در دنیا نائل شود و از مرزهاى جغرافیاى ایران فراتر رود. طبیعى است که دشمن نیز آرام نگیرد و راهکار جنگ تمام عیار نظامى را از طریق یکى از کشورهاى همسایه گزینش کند</w:t>
      </w:r>
      <w:r w:rsidRPr="00720971">
        <w:rPr>
          <w:rFonts w:cs="B Nazanin"/>
          <w:sz w:val="28"/>
          <w:szCs w:val="28"/>
        </w:rPr>
        <w:t xml:space="preserve">. </w:t>
      </w:r>
      <w:r w:rsidRPr="00720971">
        <w:rPr>
          <w:rFonts w:cs="B Nazanin"/>
          <w:sz w:val="28"/>
          <w:szCs w:val="28"/>
        </w:rPr>
        <w:br/>
      </w:r>
      <w:r w:rsidRPr="00720971">
        <w:rPr>
          <w:rFonts w:cs="B Nazanin"/>
          <w:sz w:val="28"/>
          <w:szCs w:val="28"/>
          <w:rtl/>
        </w:rPr>
        <w:t xml:space="preserve">این تحلیلى از «دفاع مقدس» است. از این منظر، جنگ هشت‏ساله، نبرد دو کشور بر سر خاک یا مرز جغرافیایى 2نیست بلکه به اعتقاد ما انقلاب اسلامى ایران توانست یک تئورى بر پایه ضرورت توسعه حکومت دینى به تمامى اقطاب عالم ارائه دهد و با تعقیب این تئورى در عمل، گام اول را در نفى استبداد شاهنشاهى در ایران و گام دوم را در هجوم همه‏جانبه به قدرتهاى کفرآلود در سطح بین‏المللى - بخصوص هجوم به «سازمان ملل» که سازمان مرکز مدیریت قدرت هاى استکبارى در عالم پس از جنگ دوم جهانى است - بردارد. حضرت امام(ره) هجوم انقلاب را پس از تسخیر دولت و تأمین قدرت در ایران، به این کانون هاى قدرت بین‏المللى سرایت دادند که همگى برپایه تئورى ولایت فقیه ایشان بود، البته امام راحل(ره) تمامى این مواضع را در قدم اول بیان نکردند </w:t>
      </w:r>
      <w:r w:rsidRPr="00720971">
        <w:rPr>
          <w:rFonts w:cs="B Nazanin"/>
          <w:sz w:val="28"/>
          <w:szCs w:val="28"/>
          <w:rtl/>
        </w:rPr>
        <w:lastRenderedPageBreak/>
        <w:t>بلکه گام‏به‏گام پیش رفتند و تدریجاً در جاى خود تک‏تک آنها را مطرح نمودند</w:t>
      </w:r>
      <w:r w:rsidRPr="00720971">
        <w:rPr>
          <w:rFonts w:cs="B Nazanin"/>
          <w:sz w:val="28"/>
          <w:szCs w:val="28"/>
        </w:rPr>
        <w:t xml:space="preserve">. </w:t>
      </w:r>
      <w:r w:rsidRPr="00720971">
        <w:rPr>
          <w:rFonts w:cs="B Nazanin"/>
          <w:sz w:val="28"/>
          <w:szCs w:val="28"/>
        </w:rPr>
        <w:br/>
      </w:r>
      <w:r w:rsidRPr="00720971">
        <w:rPr>
          <w:rFonts w:cs="B Nazanin"/>
          <w:sz w:val="28"/>
          <w:szCs w:val="28"/>
          <w:rtl/>
        </w:rPr>
        <w:t>مبناى این نظریه صرفاً در احتیاج جامعه اسلامى به حاکمیت دولت دینى خلاصه نمى‏شد بلکه در آن، اندیشه تقابل دو قطب قدرت در عالم و ضرورت توسعه یکى براى محو دیگرى دائماً گوشزد مى‏گردید. این نگاه امام(ره) به ولایت فقیه بود و همین را هم در عمل دنبال می کردند و در عین حال بعنوان یک تکلیف الهى حق حاکمیت، مدیریت و مشروعیت تصمیم‏گیرى فقیه جامع‏الشرایط عادل نسبت به توسعه اسلام در عصر غیبت را هم براى خود قائل و معتقد بودند. این مشروعیتى است که خداى متعال به چنین مدیریتى عطا فرموده است</w:t>
      </w:r>
      <w:r w:rsidRPr="00720971">
        <w:rPr>
          <w:rFonts w:cs="B Nazanin"/>
          <w:sz w:val="28"/>
          <w:szCs w:val="28"/>
        </w:rPr>
        <w:t xml:space="preserve">. </w:t>
      </w:r>
      <w:r w:rsidRPr="00720971">
        <w:rPr>
          <w:rFonts w:cs="B Nazanin"/>
          <w:sz w:val="28"/>
          <w:szCs w:val="28"/>
        </w:rPr>
        <w:br/>
      </w:r>
      <w:r w:rsidRPr="00720971">
        <w:rPr>
          <w:rFonts w:cs="B Nazanin"/>
          <w:sz w:val="28"/>
          <w:szCs w:val="28"/>
        </w:rPr>
        <w:br/>
      </w:r>
      <w:r w:rsidRPr="00720971">
        <w:rPr>
          <w:rFonts w:cs="B Nazanin"/>
          <w:sz w:val="28"/>
          <w:szCs w:val="28"/>
          <w:rtl/>
        </w:rPr>
        <w:t xml:space="preserve">نقش «فقه حکومت» در اداره جامعه اسلامى </w:t>
      </w:r>
      <w:r w:rsidRPr="00720971">
        <w:rPr>
          <w:rFonts w:cs="B Nazanin"/>
          <w:sz w:val="28"/>
          <w:szCs w:val="28"/>
        </w:rPr>
        <w:br/>
      </w:r>
      <w:r w:rsidRPr="00720971">
        <w:rPr>
          <w:rFonts w:cs="B Nazanin"/>
          <w:sz w:val="28"/>
          <w:szCs w:val="28"/>
          <w:rtl/>
        </w:rPr>
        <w:t>طبیعى است اگر ما ضرورت قدرت و توسعه حکومت را بپذیریم و اگر بناست دین، اداره بشر را در امور اجتماعى برعهده بگیرد باید تنفیذ تصمیم‏گیری هاى نظام مدیریتى که برپایه فقاهت و عدالت شکل مى‏گیرد نیز از جانب خداوند متعال باشد. اما نکته مهم این است که مدیریت ولى‏فقیه بر پایه اهواء نیست؛ چون شرط اول اعمال ولایت از سوى فقیه، عدالت و شرط دوم آن، فقاهت است لذا این امر مقید به تعهد به دین برپایه «فقه حکومت» است. همین فقه است که مى‏بایست جامعه را اداره کند. بالطبع تصمیماتى که براى توسعه قدرت بر پایه فقه حکومت گرفته مى‏شود معتبر خواهد بود. البته اساسى‏ترین اصل فقه حکومت هم اصل توسعه قدرت اسلام در عالم است. یعنى اولین اصلى که در فقه حکومت مطرح است اصل توسعه ضرورت است. این توسعه بایست به ساختار قدرت تبدیل شود تا عملاً قالب حکومتى ایجاد شود. با این وصف اصل توسعه قدرت اسلام، عزت مسلمین، آبرومندى اسلام در نظر مردم، عزت روزافزون آن در دنیا همگى جلوه‏هائى از مهمترین اصل فقه حکومت است</w:t>
      </w:r>
      <w:r w:rsidRPr="00720971">
        <w:rPr>
          <w:rFonts w:cs="B Nazanin"/>
          <w:sz w:val="28"/>
          <w:szCs w:val="28"/>
        </w:rPr>
        <w:t xml:space="preserve">. </w:t>
      </w:r>
      <w:r w:rsidRPr="00720971">
        <w:rPr>
          <w:rFonts w:cs="B Nazanin"/>
          <w:sz w:val="28"/>
          <w:szCs w:val="28"/>
        </w:rPr>
        <w:br/>
      </w:r>
      <w:r w:rsidRPr="00720971">
        <w:rPr>
          <w:rFonts w:cs="B Nazanin"/>
          <w:sz w:val="28"/>
          <w:szCs w:val="28"/>
          <w:rtl/>
        </w:rPr>
        <w:t>حضرت امام(ره) صاحب این اندیشه هستند؛ اندیشه‏اى که ریشه در بنیان «کلامى</w:t>
      </w:r>
      <w:r w:rsidRPr="00720971">
        <w:rPr>
          <w:rFonts w:cs="B Nazanin"/>
          <w:sz w:val="28"/>
          <w:szCs w:val="28"/>
        </w:rPr>
        <w:t xml:space="preserve">» </w:t>
      </w:r>
      <w:r w:rsidRPr="00720971">
        <w:rPr>
          <w:rFonts w:cs="B Nazanin"/>
          <w:sz w:val="28"/>
          <w:szCs w:val="28"/>
          <w:rtl/>
        </w:rPr>
        <w:t>دارد، اصولاً از این منظر هم مى‏توان یک نگاه اعتقادى به مسئله داشت و هم تحلیل جامعه‏شناسانه دقیق از تکامل اجتماعى و توسعه تحول قدرت. ایشان بر پایه همین اندیشه با کفر بین‏المللى درگیر شدند و در عین حال قدرت را در یک محدوده خلاصه نکردند، این واقعیت به جوهره تئورى مزبور بازگشت دارد که از ولایت فقیه تفسیر جدیدى در سایه حکومت دینى ارائه مى‏دهد. به تعبیر بهتر تئورى حکومت دینى، هم بر پایه یک جامعه‏شناسى و هم یک فلسفه تاریخ خاص استوار شده است. لذا هم مبناى کلامى دارد هم مبناى فلسفه تاریخ و هم مبانى جامعه‏شناختى که همگى اینها در کلمات حضرت امام(ره) کاملاً مشهود است. گرچه مجموعه آن تاکنون به صورت یک تئورى در فلسفه تاریخ یا جامعه‏شناسى ارائه نشده است ولى بصورت یک نظام و اندیشه منسجم قابل طرح بوده و هست</w:t>
      </w:r>
      <w:r w:rsidRPr="00720971">
        <w:rPr>
          <w:rFonts w:cs="B Nazanin"/>
          <w:sz w:val="28"/>
          <w:szCs w:val="28"/>
        </w:rPr>
        <w:t xml:space="preserve">. </w:t>
      </w:r>
      <w:r w:rsidRPr="00720971">
        <w:rPr>
          <w:rFonts w:cs="B Nazanin"/>
          <w:sz w:val="28"/>
          <w:szCs w:val="28"/>
        </w:rPr>
        <w:br/>
      </w:r>
      <w:r w:rsidRPr="00720971">
        <w:rPr>
          <w:rFonts w:cs="B Nazanin"/>
          <w:sz w:val="28"/>
          <w:szCs w:val="28"/>
          <w:rtl/>
        </w:rPr>
        <w:t xml:space="preserve">ایشان همواره دو قطب قدرت را در تاریخ مى‏دیدند که داراى دو نوع موضع گیرى نسبت به ربوبیت الهى است و به دو شکل طغیان و طاعت ظاهر مى‏شود. طبعاً امام راحل(ره) بدنبال توسعه مدیریت طاعت در عالم بودند و می خواستند این واقعیت را بصورت بین‏المللى محقق کنند و با انزواى حکومت کفر، توسعه کلمه توحید را نتیجه </w:t>
      </w:r>
      <w:r w:rsidRPr="00720971">
        <w:rPr>
          <w:rFonts w:cs="B Nazanin"/>
          <w:sz w:val="28"/>
          <w:szCs w:val="28"/>
          <w:rtl/>
        </w:rPr>
        <w:lastRenderedPageBreak/>
        <w:t>بگیرند. از اینرو در طول مبارزه همگان را به این نکته توجه مى‏دادند که محدودیت حکومت دینى عین پذیرش سلطه کفر بر شئون حیات بشر اعم از شئون «سیاسى، فرهنگى و اقتصادى» است</w:t>
      </w:r>
      <w:r w:rsidRPr="00720971">
        <w:rPr>
          <w:rFonts w:cs="B Nazanin"/>
          <w:sz w:val="28"/>
          <w:szCs w:val="28"/>
        </w:rPr>
        <w:t xml:space="preserve">. </w:t>
      </w:r>
      <w:r w:rsidRPr="00720971">
        <w:rPr>
          <w:rFonts w:cs="B Nazanin"/>
          <w:sz w:val="28"/>
          <w:szCs w:val="28"/>
        </w:rPr>
        <w:br/>
      </w:r>
      <w:r w:rsidRPr="00720971">
        <w:rPr>
          <w:rFonts w:cs="B Nazanin"/>
          <w:sz w:val="28"/>
          <w:szCs w:val="28"/>
        </w:rPr>
        <w:br/>
      </w:r>
      <w:r w:rsidRPr="00720971">
        <w:rPr>
          <w:rFonts w:cs="B Nazanin"/>
          <w:sz w:val="28"/>
          <w:szCs w:val="28"/>
          <w:rtl/>
        </w:rPr>
        <w:t xml:space="preserve">تهاجم نظامى، جلوه‏اى از هجوم سیاسى، فرهنگى و اقتصادى </w:t>
      </w:r>
      <w:r w:rsidRPr="00720971">
        <w:rPr>
          <w:rFonts w:cs="B Nazanin"/>
          <w:sz w:val="28"/>
          <w:szCs w:val="28"/>
        </w:rPr>
        <w:br/>
      </w:r>
      <w:r w:rsidRPr="00720971">
        <w:rPr>
          <w:rFonts w:cs="B Nazanin"/>
          <w:sz w:val="28"/>
          <w:szCs w:val="28"/>
          <w:rtl/>
        </w:rPr>
        <w:t>بر اساس این بنیان درگیرى با استکبار قطعى است و این درگیرى هم پس از فتح منطقه‏اى واقع مى‏شود. همین امر موجب قطب‏بندى قدرتها نسبت به ایران اسلامى شد و بصورت قطب‏بندى در تنازع سیاسى، فرهنگى و اقتصادى اما به شکل یک هجوم نظامى شکل گرفت. به تعبیر بهتر یک بعد و یک جلوه از هجوم سیاسى، فرهنگى و اقتصادى درگیرى نظامى مى‏باشد. یعنى اگر تحلیل ما از جنگ چنین باشد آنگاه جنگ ما جنگ کفر و ایمان است که امام(ره) مکرراً به آن اشاره می فرمودند؛ در حالى که ظاهر امر چنین بود که دو کشور مسلمان با هم در حال نبردند! اما دیدیم که ایشان با چه ظرافتى به بیان این تحلیل از دفاع مقدس پرداختند و پرده از چهره تزویر برداشتند و با تنبه دادن دیگران به ریشه هجوم نظامى، افراد جامعه را به واکنش شایسته نسبت به آن تحریک نمودند. ایشان بر همین اساس انگیزه‏هاى درگیرى با کفر را مبناى جنگ قرار دادند و با رشد دادن این انگیزه، آنرا به انگیزه دفاع تبدیل کردند. البته نکته مهم در این میان نیز این است که باز در صدد برآمدند شکل درگیرى را از قالب منطقه‏اى بصورت بین‏المللى درآورند و این واقعیت را با هزار زبان به بین‏الملل اسلامى تفهیم کنند که جنگ ما با عراق جنگ با یک کشور اسلامى نیست بلکه جنگ با کفر است. در واقع این کفار هستند که عراق را تحریک مى‏کنند، هرچند پس از گذشت چند سال از خاتمه جنگ امروزه اسناد بسیارى براى دخالت مستقیم و غیرمستقیم کفار در دفاع مقدس وجود دارد اما از یاد نبریم که تحلیل عمده آنروز بر محور نفى چنین دخالتى متمرکز بود</w:t>
      </w:r>
      <w:r w:rsidRPr="00720971">
        <w:rPr>
          <w:rFonts w:cs="B Nazanin"/>
          <w:sz w:val="28"/>
          <w:szCs w:val="28"/>
        </w:rPr>
        <w:t xml:space="preserve">. </w:t>
      </w:r>
      <w:r w:rsidRPr="00720971">
        <w:rPr>
          <w:rFonts w:cs="B Nazanin"/>
          <w:sz w:val="28"/>
          <w:szCs w:val="28"/>
        </w:rPr>
        <w:br/>
      </w:r>
      <w:r w:rsidRPr="00720971">
        <w:rPr>
          <w:rFonts w:cs="B Nazanin"/>
          <w:sz w:val="28"/>
          <w:szCs w:val="28"/>
          <w:rtl/>
        </w:rPr>
        <w:t>از اینرو اینک نظام اسلامى براحتى مى‏تواند اثبات کند که عرصه این نبرد از محدوده مرزهاى جغرافیائى دو کشور مسلمان فراتر رفته بود و شکل بین‏المللى بخود گرفته بود</w:t>
      </w:r>
      <w:r w:rsidRPr="00720971">
        <w:rPr>
          <w:rFonts w:cs="B Nazanin"/>
          <w:sz w:val="28"/>
          <w:szCs w:val="28"/>
        </w:rPr>
        <w:t xml:space="preserve">. </w:t>
      </w:r>
      <w:r w:rsidRPr="00720971">
        <w:rPr>
          <w:rFonts w:cs="B Nazanin"/>
          <w:sz w:val="28"/>
          <w:szCs w:val="28"/>
        </w:rPr>
        <w:br/>
      </w:r>
      <w:r w:rsidRPr="00720971">
        <w:rPr>
          <w:rFonts w:cs="B Nazanin"/>
          <w:sz w:val="28"/>
          <w:szCs w:val="28"/>
          <w:rtl/>
        </w:rPr>
        <w:t xml:space="preserve">پس از آنکه معلوم شد اندیشه امام(ره) در این زمینه صحیح بوده است عملاً این اندیشه به انگیزه جنگ با دشمن تبدیل شد و باعث گردید این نبرد به جنگ خاک و آب و جغرافیا و نژاد عرب و فارس تبدیل نشود بلکه در نهایت به یک جنگ تمام عیار میان اسلام و کفر مبدل گردد که موضوع درگیرى چیزى نیست جز حاکمیت اسلام یا الحاد بر عرصه مدیریت بین‏الملل. طبعاً در این گستره، پاى سازمان ملل بعنوان مهمترین مرکز تصمیم‏گیرى جهانى نیز بمیان آمد و از همین‏جا بود که این سازمان در قدم اول تلاش می کرد از کنار این حادثه به راحتى عبور کند و اجازه دهد دولت عراق به پیشروى خود ادامه دهد. اما پس از عقب راندن دشمن توسط نیروهاى سپاه اسلام - خصوصاً پس از پیشرفت ما در فتح خرمشهر </w:t>
      </w:r>
      <w:r w:rsidRPr="00720971">
        <w:rPr>
          <w:rFonts w:ascii="Arial" w:hAnsi="Arial" w:cs="Arial" w:hint="cs"/>
          <w:sz w:val="28"/>
          <w:szCs w:val="28"/>
          <w:rtl/>
        </w:rPr>
        <w:t>–</w:t>
      </w:r>
      <w:r w:rsidRPr="00720971">
        <w:rPr>
          <w:rFonts w:cs="B Nazanin"/>
          <w:sz w:val="28"/>
          <w:szCs w:val="28"/>
          <w:rtl/>
        </w:rPr>
        <w:t xml:space="preserve"> </w:t>
      </w:r>
      <w:r w:rsidRPr="00720971">
        <w:rPr>
          <w:rFonts w:cs="B Nazanin" w:hint="cs"/>
          <w:sz w:val="28"/>
          <w:szCs w:val="28"/>
          <w:rtl/>
        </w:rPr>
        <w:t>موضع</w:t>
      </w:r>
      <w:r w:rsidRPr="00720971">
        <w:rPr>
          <w:rFonts w:cs="B Nazanin"/>
          <w:sz w:val="28"/>
          <w:szCs w:val="28"/>
          <w:rtl/>
        </w:rPr>
        <w:t xml:space="preserve"> </w:t>
      </w:r>
      <w:r w:rsidRPr="00720971">
        <w:rPr>
          <w:rFonts w:cs="B Nazanin" w:hint="cs"/>
          <w:sz w:val="28"/>
          <w:szCs w:val="28"/>
          <w:rtl/>
        </w:rPr>
        <w:t>گیرى</w:t>
      </w:r>
      <w:r w:rsidRPr="00720971">
        <w:rPr>
          <w:rFonts w:cs="B Nazanin"/>
          <w:sz w:val="28"/>
          <w:szCs w:val="28"/>
          <w:rtl/>
        </w:rPr>
        <w:t xml:space="preserve"> </w:t>
      </w:r>
      <w:r w:rsidRPr="00720971">
        <w:rPr>
          <w:rFonts w:cs="B Nazanin" w:hint="cs"/>
          <w:sz w:val="28"/>
          <w:szCs w:val="28"/>
          <w:rtl/>
        </w:rPr>
        <w:t>آنها</w:t>
      </w:r>
      <w:r w:rsidRPr="00720971">
        <w:rPr>
          <w:rFonts w:cs="B Nazanin"/>
          <w:sz w:val="28"/>
          <w:szCs w:val="28"/>
          <w:rtl/>
        </w:rPr>
        <w:t xml:space="preserve"> </w:t>
      </w:r>
      <w:r w:rsidRPr="00720971">
        <w:rPr>
          <w:rFonts w:cs="B Nazanin" w:hint="cs"/>
          <w:sz w:val="28"/>
          <w:szCs w:val="28"/>
          <w:rtl/>
        </w:rPr>
        <w:t>نیز</w:t>
      </w:r>
      <w:r w:rsidRPr="00720971">
        <w:rPr>
          <w:rFonts w:cs="B Nazanin"/>
          <w:sz w:val="28"/>
          <w:szCs w:val="28"/>
          <w:rtl/>
        </w:rPr>
        <w:t xml:space="preserve"> </w:t>
      </w:r>
      <w:r w:rsidRPr="00720971">
        <w:rPr>
          <w:rFonts w:cs="B Nazanin" w:hint="cs"/>
          <w:sz w:val="28"/>
          <w:szCs w:val="28"/>
          <w:rtl/>
        </w:rPr>
        <w:t>تغییر</w:t>
      </w:r>
      <w:r w:rsidRPr="00720971">
        <w:rPr>
          <w:rFonts w:cs="B Nazanin"/>
          <w:sz w:val="28"/>
          <w:szCs w:val="28"/>
          <w:rtl/>
        </w:rPr>
        <w:t xml:space="preserve"> </w:t>
      </w:r>
      <w:r w:rsidRPr="00720971">
        <w:rPr>
          <w:rFonts w:cs="B Nazanin" w:hint="cs"/>
          <w:sz w:val="28"/>
          <w:szCs w:val="28"/>
          <w:rtl/>
        </w:rPr>
        <w:t>کرد</w:t>
      </w:r>
      <w:r w:rsidRPr="00720971">
        <w:rPr>
          <w:rFonts w:cs="B Nazanin"/>
          <w:sz w:val="28"/>
          <w:szCs w:val="28"/>
          <w:rtl/>
        </w:rPr>
        <w:t xml:space="preserve">. </w:t>
      </w:r>
      <w:r w:rsidRPr="00720971">
        <w:rPr>
          <w:rFonts w:cs="B Nazanin" w:hint="cs"/>
          <w:sz w:val="28"/>
          <w:szCs w:val="28"/>
          <w:rtl/>
        </w:rPr>
        <w:t>آنها</w:t>
      </w:r>
      <w:r w:rsidRPr="00720971">
        <w:rPr>
          <w:rFonts w:cs="B Nazanin"/>
          <w:sz w:val="28"/>
          <w:szCs w:val="28"/>
          <w:rtl/>
        </w:rPr>
        <w:t xml:space="preserve"> </w:t>
      </w:r>
      <w:r w:rsidRPr="00720971">
        <w:rPr>
          <w:rFonts w:cs="B Nazanin" w:hint="cs"/>
          <w:sz w:val="28"/>
          <w:szCs w:val="28"/>
          <w:rtl/>
        </w:rPr>
        <w:t>بدنبال</w:t>
      </w:r>
      <w:r w:rsidRPr="00720971">
        <w:rPr>
          <w:rFonts w:cs="B Nazanin"/>
          <w:sz w:val="28"/>
          <w:szCs w:val="28"/>
          <w:rtl/>
        </w:rPr>
        <w:t xml:space="preserve"> </w:t>
      </w:r>
      <w:r w:rsidRPr="00720971">
        <w:rPr>
          <w:rFonts w:cs="B Nazanin" w:hint="cs"/>
          <w:sz w:val="28"/>
          <w:szCs w:val="28"/>
          <w:rtl/>
        </w:rPr>
        <w:t>این</w:t>
      </w:r>
      <w:r w:rsidRPr="00720971">
        <w:rPr>
          <w:rFonts w:cs="B Nazanin"/>
          <w:sz w:val="28"/>
          <w:szCs w:val="28"/>
          <w:rtl/>
        </w:rPr>
        <w:t xml:space="preserve"> </w:t>
      </w:r>
      <w:r w:rsidRPr="00720971">
        <w:rPr>
          <w:rFonts w:cs="B Nazanin" w:hint="cs"/>
          <w:sz w:val="28"/>
          <w:szCs w:val="28"/>
          <w:rtl/>
        </w:rPr>
        <w:t>بودند</w:t>
      </w:r>
      <w:r w:rsidRPr="00720971">
        <w:rPr>
          <w:rFonts w:cs="B Nazanin"/>
          <w:sz w:val="28"/>
          <w:szCs w:val="28"/>
          <w:rtl/>
        </w:rPr>
        <w:t xml:space="preserve"> </w:t>
      </w:r>
      <w:r w:rsidRPr="00720971">
        <w:rPr>
          <w:rFonts w:cs="B Nazanin" w:hint="cs"/>
          <w:sz w:val="28"/>
          <w:szCs w:val="28"/>
          <w:rtl/>
        </w:rPr>
        <w:t>که</w:t>
      </w:r>
      <w:r w:rsidRPr="00720971">
        <w:rPr>
          <w:rFonts w:cs="B Nazanin"/>
          <w:sz w:val="28"/>
          <w:szCs w:val="28"/>
          <w:rtl/>
        </w:rPr>
        <w:t xml:space="preserve"> </w:t>
      </w:r>
      <w:r w:rsidRPr="00720971">
        <w:rPr>
          <w:rFonts w:cs="B Nazanin" w:hint="cs"/>
          <w:sz w:val="28"/>
          <w:szCs w:val="28"/>
          <w:rtl/>
        </w:rPr>
        <w:t>ما</w:t>
      </w:r>
      <w:r w:rsidRPr="00720971">
        <w:rPr>
          <w:rFonts w:cs="B Nazanin"/>
          <w:sz w:val="28"/>
          <w:szCs w:val="28"/>
          <w:rtl/>
        </w:rPr>
        <w:t xml:space="preserve"> </w:t>
      </w:r>
      <w:r w:rsidRPr="00720971">
        <w:rPr>
          <w:rFonts w:cs="B Nazanin" w:hint="cs"/>
          <w:sz w:val="28"/>
          <w:szCs w:val="28"/>
          <w:rtl/>
        </w:rPr>
        <w:t>را</w:t>
      </w:r>
      <w:r w:rsidRPr="00720971">
        <w:rPr>
          <w:rFonts w:cs="B Nazanin"/>
          <w:sz w:val="28"/>
          <w:szCs w:val="28"/>
          <w:rtl/>
        </w:rPr>
        <w:t xml:space="preserve"> </w:t>
      </w:r>
      <w:r w:rsidRPr="00720971">
        <w:rPr>
          <w:rFonts w:cs="B Nazanin" w:hint="cs"/>
          <w:sz w:val="28"/>
          <w:szCs w:val="28"/>
          <w:rtl/>
        </w:rPr>
        <w:t>به</w:t>
      </w:r>
      <w:r w:rsidRPr="00720971">
        <w:rPr>
          <w:rFonts w:cs="B Nazanin"/>
          <w:sz w:val="28"/>
          <w:szCs w:val="28"/>
          <w:rtl/>
        </w:rPr>
        <w:t xml:space="preserve"> </w:t>
      </w:r>
      <w:r w:rsidRPr="00720971">
        <w:rPr>
          <w:rFonts w:cs="B Nazanin" w:hint="cs"/>
          <w:sz w:val="28"/>
          <w:szCs w:val="28"/>
          <w:rtl/>
        </w:rPr>
        <w:t>سازش</w:t>
      </w:r>
      <w:r w:rsidRPr="00720971">
        <w:rPr>
          <w:rFonts w:cs="B Nazanin"/>
          <w:sz w:val="28"/>
          <w:szCs w:val="28"/>
          <w:rtl/>
        </w:rPr>
        <w:t xml:space="preserve"> </w:t>
      </w:r>
      <w:r w:rsidRPr="00720971">
        <w:rPr>
          <w:rFonts w:cs="B Nazanin" w:hint="cs"/>
          <w:sz w:val="28"/>
          <w:szCs w:val="28"/>
          <w:rtl/>
        </w:rPr>
        <w:t>بکشانند</w:t>
      </w:r>
      <w:r w:rsidRPr="00720971">
        <w:rPr>
          <w:rFonts w:cs="B Nazanin"/>
          <w:sz w:val="28"/>
          <w:szCs w:val="28"/>
          <w:rtl/>
        </w:rPr>
        <w:t xml:space="preserve"> </w:t>
      </w:r>
      <w:r w:rsidRPr="00720971">
        <w:rPr>
          <w:rFonts w:cs="B Nazanin" w:hint="cs"/>
          <w:sz w:val="28"/>
          <w:szCs w:val="28"/>
          <w:rtl/>
        </w:rPr>
        <w:t>و</w:t>
      </w:r>
      <w:r w:rsidRPr="00720971">
        <w:rPr>
          <w:rFonts w:cs="B Nazanin"/>
          <w:sz w:val="28"/>
          <w:szCs w:val="28"/>
          <w:rtl/>
        </w:rPr>
        <w:t xml:space="preserve"> </w:t>
      </w:r>
      <w:r w:rsidRPr="00720971">
        <w:rPr>
          <w:rFonts w:cs="B Nazanin" w:hint="cs"/>
          <w:sz w:val="28"/>
          <w:szCs w:val="28"/>
          <w:rtl/>
        </w:rPr>
        <w:t>به</w:t>
      </w:r>
      <w:r w:rsidRPr="00720971">
        <w:rPr>
          <w:rFonts w:cs="B Nazanin"/>
          <w:sz w:val="28"/>
          <w:szCs w:val="28"/>
          <w:rtl/>
        </w:rPr>
        <w:t xml:space="preserve"> </w:t>
      </w:r>
      <w:r w:rsidRPr="00720971">
        <w:rPr>
          <w:rFonts w:cs="B Nazanin" w:hint="cs"/>
          <w:sz w:val="28"/>
          <w:szCs w:val="28"/>
          <w:rtl/>
        </w:rPr>
        <w:t>نحوى</w:t>
      </w:r>
      <w:r w:rsidRPr="00720971">
        <w:rPr>
          <w:rFonts w:cs="B Nazanin"/>
          <w:sz w:val="28"/>
          <w:szCs w:val="28"/>
          <w:rtl/>
        </w:rPr>
        <w:t xml:space="preserve"> </w:t>
      </w:r>
      <w:r w:rsidRPr="00720971">
        <w:rPr>
          <w:rFonts w:cs="B Nazanin" w:hint="cs"/>
          <w:sz w:val="28"/>
          <w:szCs w:val="28"/>
          <w:rtl/>
        </w:rPr>
        <w:t>از</w:t>
      </w:r>
      <w:r w:rsidRPr="00720971">
        <w:rPr>
          <w:rFonts w:cs="B Nazanin"/>
          <w:sz w:val="28"/>
          <w:szCs w:val="28"/>
          <w:rtl/>
        </w:rPr>
        <w:t xml:space="preserve"> </w:t>
      </w:r>
      <w:r w:rsidRPr="00720971">
        <w:rPr>
          <w:rFonts w:cs="B Nazanin" w:hint="cs"/>
          <w:sz w:val="28"/>
          <w:szCs w:val="28"/>
          <w:rtl/>
        </w:rPr>
        <w:t>توسعه</w:t>
      </w:r>
      <w:r w:rsidRPr="00720971">
        <w:rPr>
          <w:rFonts w:cs="B Nazanin"/>
          <w:sz w:val="28"/>
          <w:szCs w:val="28"/>
          <w:rtl/>
        </w:rPr>
        <w:t xml:space="preserve"> </w:t>
      </w:r>
      <w:r w:rsidRPr="00720971">
        <w:rPr>
          <w:rFonts w:cs="B Nazanin" w:hint="cs"/>
          <w:sz w:val="28"/>
          <w:szCs w:val="28"/>
          <w:rtl/>
        </w:rPr>
        <w:t>جنگ</w:t>
      </w:r>
      <w:r w:rsidRPr="00720971">
        <w:rPr>
          <w:rFonts w:cs="B Nazanin"/>
          <w:sz w:val="28"/>
          <w:szCs w:val="28"/>
          <w:rtl/>
        </w:rPr>
        <w:t xml:space="preserve"> </w:t>
      </w:r>
      <w:r w:rsidRPr="00720971">
        <w:rPr>
          <w:rFonts w:cs="B Nazanin" w:hint="cs"/>
          <w:sz w:val="28"/>
          <w:szCs w:val="28"/>
          <w:rtl/>
        </w:rPr>
        <w:t>به</w:t>
      </w:r>
      <w:r w:rsidRPr="00720971">
        <w:rPr>
          <w:rFonts w:cs="B Nazanin"/>
          <w:sz w:val="28"/>
          <w:szCs w:val="28"/>
          <w:rtl/>
        </w:rPr>
        <w:t xml:space="preserve"> </w:t>
      </w:r>
      <w:r w:rsidRPr="00720971">
        <w:rPr>
          <w:rFonts w:cs="B Nazanin" w:hint="cs"/>
          <w:sz w:val="28"/>
          <w:szCs w:val="28"/>
          <w:rtl/>
        </w:rPr>
        <w:t>بیرون</w:t>
      </w:r>
      <w:r w:rsidRPr="00720971">
        <w:rPr>
          <w:rFonts w:cs="B Nazanin"/>
          <w:sz w:val="28"/>
          <w:szCs w:val="28"/>
          <w:rtl/>
        </w:rPr>
        <w:t xml:space="preserve"> </w:t>
      </w:r>
      <w:r w:rsidRPr="00720971">
        <w:rPr>
          <w:rFonts w:cs="B Nazanin" w:hint="cs"/>
          <w:sz w:val="28"/>
          <w:szCs w:val="28"/>
          <w:rtl/>
        </w:rPr>
        <w:t>از</w:t>
      </w:r>
      <w:r w:rsidRPr="00720971">
        <w:rPr>
          <w:rFonts w:cs="B Nazanin"/>
          <w:sz w:val="28"/>
          <w:szCs w:val="28"/>
          <w:rtl/>
        </w:rPr>
        <w:t xml:space="preserve"> </w:t>
      </w:r>
      <w:r w:rsidRPr="00720971">
        <w:rPr>
          <w:rFonts w:cs="B Nazanin" w:hint="cs"/>
          <w:sz w:val="28"/>
          <w:szCs w:val="28"/>
          <w:rtl/>
        </w:rPr>
        <w:t>مرزهاى</w:t>
      </w:r>
      <w:r w:rsidRPr="00720971">
        <w:rPr>
          <w:rFonts w:cs="B Nazanin"/>
          <w:sz w:val="28"/>
          <w:szCs w:val="28"/>
          <w:rtl/>
        </w:rPr>
        <w:t xml:space="preserve"> </w:t>
      </w:r>
      <w:r w:rsidRPr="00720971">
        <w:rPr>
          <w:rFonts w:cs="B Nazanin" w:hint="cs"/>
          <w:sz w:val="28"/>
          <w:szCs w:val="28"/>
          <w:rtl/>
        </w:rPr>
        <w:t>جغرافیایى</w:t>
      </w:r>
      <w:r w:rsidRPr="00720971">
        <w:rPr>
          <w:rFonts w:cs="B Nazanin"/>
          <w:sz w:val="28"/>
          <w:szCs w:val="28"/>
          <w:rtl/>
        </w:rPr>
        <w:t xml:space="preserve"> </w:t>
      </w:r>
      <w:r w:rsidRPr="00720971">
        <w:rPr>
          <w:rFonts w:cs="B Nazanin" w:hint="cs"/>
          <w:sz w:val="28"/>
          <w:szCs w:val="28"/>
          <w:rtl/>
        </w:rPr>
        <w:t>ایران</w:t>
      </w:r>
      <w:r w:rsidRPr="00720971">
        <w:rPr>
          <w:rFonts w:cs="B Nazanin"/>
          <w:sz w:val="28"/>
          <w:szCs w:val="28"/>
          <w:rtl/>
        </w:rPr>
        <w:t xml:space="preserve"> </w:t>
      </w:r>
      <w:r w:rsidRPr="00720971">
        <w:rPr>
          <w:rFonts w:cs="B Nazanin" w:hint="cs"/>
          <w:sz w:val="28"/>
          <w:szCs w:val="28"/>
          <w:rtl/>
        </w:rPr>
        <w:t>که</w:t>
      </w:r>
      <w:r w:rsidRPr="00720971">
        <w:rPr>
          <w:rFonts w:cs="B Nazanin"/>
          <w:sz w:val="28"/>
          <w:szCs w:val="28"/>
          <w:rtl/>
        </w:rPr>
        <w:t xml:space="preserve"> </w:t>
      </w:r>
      <w:r w:rsidRPr="00720971">
        <w:rPr>
          <w:rFonts w:cs="B Nazanin" w:hint="cs"/>
          <w:sz w:val="28"/>
          <w:szCs w:val="28"/>
          <w:rtl/>
        </w:rPr>
        <w:t>منشأ</w:t>
      </w:r>
      <w:r w:rsidRPr="00720971">
        <w:rPr>
          <w:rFonts w:cs="B Nazanin"/>
          <w:sz w:val="28"/>
          <w:szCs w:val="28"/>
          <w:rtl/>
        </w:rPr>
        <w:t xml:space="preserve"> </w:t>
      </w:r>
      <w:r w:rsidRPr="00720971">
        <w:rPr>
          <w:rFonts w:cs="B Nazanin" w:hint="cs"/>
          <w:sz w:val="28"/>
          <w:szCs w:val="28"/>
          <w:rtl/>
        </w:rPr>
        <w:t>توسعه</w:t>
      </w:r>
      <w:r w:rsidRPr="00720971">
        <w:rPr>
          <w:rFonts w:cs="B Nazanin"/>
          <w:sz w:val="28"/>
          <w:szCs w:val="28"/>
          <w:rtl/>
        </w:rPr>
        <w:t xml:space="preserve"> </w:t>
      </w:r>
      <w:r w:rsidRPr="00720971">
        <w:rPr>
          <w:rFonts w:cs="B Nazanin" w:hint="cs"/>
          <w:sz w:val="28"/>
          <w:szCs w:val="28"/>
          <w:rtl/>
        </w:rPr>
        <w:t>درگیرى</w:t>
      </w:r>
      <w:r w:rsidRPr="00720971">
        <w:rPr>
          <w:rFonts w:cs="B Nazanin"/>
          <w:sz w:val="28"/>
          <w:szCs w:val="28"/>
          <w:rtl/>
        </w:rPr>
        <w:t xml:space="preserve"> </w:t>
      </w:r>
      <w:r w:rsidRPr="00720971">
        <w:rPr>
          <w:rFonts w:cs="B Nazanin" w:hint="cs"/>
          <w:sz w:val="28"/>
          <w:szCs w:val="28"/>
          <w:rtl/>
        </w:rPr>
        <w:t>اسلام</w:t>
      </w:r>
      <w:r w:rsidRPr="00720971">
        <w:rPr>
          <w:rFonts w:cs="B Nazanin"/>
          <w:sz w:val="28"/>
          <w:szCs w:val="28"/>
          <w:rtl/>
        </w:rPr>
        <w:t xml:space="preserve"> </w:t>
      </w:r>
      <w:r w:rsidRPr="00720971">
        <w:rPr>
          <w:rFonts w:cs="B Nazanin" w:hint="cs"/>
          <w:sz w:val="28"/>
          <w:szCs w:val="28"/>
          <w:rtl/>
        </w:rPr>
        <w:t>با</w:t>
      </w:r>
      <w:r w:rsidRPr="00720971">
        <w:rPr>
          <w:rFonts w:cs="B Nazanin"/>
          <w:sz w:val="28"/>
          <w:szCs w:val="28"/>
          <w:rtl/>
        </w:rPr>
        <w:t xml:space="preserve"> </w:t>
      </w:r>
      <w:r w:rsidRPr="00720971">
        <w:rPr>
          <w:rFonts w:cs="B Nazanin" w:hint="cs"/>
          <w:sz w:val="28"/>
          <w:szCs w:val="28"/>
          <w:rtl/>
        </w:rPr>
        <w:t>کل</w:t>
      </w:r>
      <w:r w:rsidRPr="00720971">
        <w:rPr>
          <w:rFonts w:cs="B Nazanin"/>
          <w:sz w:val="28"/>
          <w:szCs w:val="28"/>
          <w:rtl/>
        </w:rPr>
        <w:t xml:space="preserve"> </w:t>
      </w:r>
      <w:r w:rsidRPr="00720971">
        <w:rPr>
          <w:rFonts w:cs="B Nazanin" w:hint="cs"/>
          <w:sz w:val="28"/>
          <w:szCs w:val="28"/>
          <w:rtl/>
        </w:rPr>
        <w:t>ابرق</w:t>
      </w:r>
      <w:r w:rsidRPr="00720971">
        <w:rPr>
          <w:rFonts w:cs="B Nazanin"/>
          <w:sz w:val="28"/>
          <w:szCs w:val="28"/>
          <w:rtl/>
        </w:rPr>
        <w:t>درتها در دنیا بود جلوگیرى کنند</w:t>
      </w:r>
      <w:r w:rsidRPr="00720971">
        <w:rPr>
          <w:rFonts w:cs="B Nazanin"/>
          <w:sz w:val="28"/>
          <w:szCs w:val="28"/>
        </w:rPr>
        <w:t xml:space="preserve">. </w:t>
      </w:r>
      <w:r w:rsidRPr="00720971">
        <w:rPr>
          <w:rFonts w:cs="B Nazanin"/>
          <w:sz w:val="28"/>
          <w:szCs w:val="28"/>
        </w:rPr>
        <w:br/>
      </w:r>
      <w:r w:rsidRPr="00720971">
        <w:rPr>
          <w:rFonts w:cs="B Nazanin"/>
          <w:sz w:val="28"/>
          <w:szCs w:val="28"/>
        </w:rPr>
        <w:lastRenderedPageBreak/>
        <w:br/>
      </w:r>
      <w:r w:rsidRPr="00720971">
        <w:rPr>
          <w:rFonts w:cs="B Nazanin"/>
          <w:sz w:val="28"/>
          <w:szCs w:val="28"/>
          <w:rtl/>
        </w:rPr>
        <w:t xml:space="preserve">صدور انگیزه دفاع از اسلام به خارج از مرزها، محور مدیریت حضرت امام(ره) در جنگ </w:t>
      </w:r>
      <w:r w:rsidRPr="00720971">
        <w:rPr>
          <w:rFonts w:cs="B Nazanin"/>
          <w:sz w:val="28"/>
          <w:szCs w:val="28"/>
        </w:rPr>
        <w:br/>
      </w:r>
      <w:r w:rsidRPr="00720971">
        <w:rPr>
          <w:rFonts w:cs="B Nazanin"/>
          <w:sz w:val="28"/>
          <w:szCs w:val="28"/>
          <w:rtl/>
        </w:rPr>
        <w:t>حضرت امام(ره) با همین بصیرت، این جنگ را بر پایه انگیزه بین‏المللى اداره کردند. از این رو در دنیاى اسلام کم نبودند مسلمانانى که جنگ ما را در جنگ ایران و عراق خلاصه نمى‏کردند. چون ایشان به کنه تحلیل حضرت امام(ره</w:t>
      </w:r>
      <w:r w:rsidRPr="00720971">
        <w:rPr>
          <w:rFonts w:cs="B Nazanin"/>
          <w:sz w:val="28"/>
          <w:szCs w:val="28"/>
        </w:rPr>
        <w:t xml:space="preserve">) </w:t>
      </w:r>
      <w:r w:rsidRPr="00720971">
        <w:rPr>
          <w:rFonts w:cs="B Nazanin"/>
          <w:sz w:val="28"/>
          <w:szCs w:val="28"/>
          <w:rtl/>
        </w:rPr>
        <w:t>پى‏برده و آنرا پذیرفته بودند. این همان گام بزرگى بود که امام(ره) در مدیریت جنگ برداشتند و انگیزه نبرد را به فراتر از آب وخاک سرایت دادند</w:t>
      </w:r>
      <w:r w:rsidRPr="00720971">
        <w:rPr>
          <w:rFonts w:cs="B Nazanin"/>
          <w:sz w:val="28"/>
          <w:szCs w:val="28"/>
        </w:rPr>
        <w:t xml:space="preserve">. </w:t>
      </w:r>
      <w:r w:rsidRPr="00720971">
        <w:rPr>
          <w:rFonts w:cs="B Nazanin"/>
          <w:sz w:val="28"/>
          <w:szCs w:val="28"/>
          <w:rtl/>
        </w:rPr>
        <w:t>یعنى اول به ملت ایران تفهیم کردند که این، جنگ دو کشور بر سر مرز یا منابع اقتصادى - همچون منابع اقتصادى خوزستان - یا برترى نژادى یکى بر دیگرى نیست بلکه هدف اصلى، درگیرى اسلام و کفر است. لذا کسانى که جنگ را سازماندهى کرده‏اند فراتر از مرز جغرافیائى یا نژاد یا منابع اقتصادى را در سر مى‏پرورانده‏اند. بله ممکن است کسانى بعنوان هدف دوم خود با چنین انگیزه‏هائى به مصاف نیروهاى اسلام آمده باشند اما حتماً هدف اصلى چنین نبوده و نیست. ایشان بخوبى این واقعیت را در ابتداء به ملت ایران و سپس به ملل دنیا - خصوصاً جهان اسلام تفهیم نمودند و انگیزه جنگ را به انگیزه دفاع از اسلام تبدیل کردند</w:t>
      </w:r>
      <w:r w:rsidRPr="00720971">
        <w:rPr>
          <w:rFonts w:cs="B Nazanin"/>
          <w:sz w:val="28"/>
          <w:szCs w:val="28"/>
        </w:rPr>
        <w:t xml:space="preserve">. </w:t>
      </w:r>
      <w:r w:rsidRPr="00720971">
        <w:rPr>
          <w:rFonts w:cs="B Nazanin"/>
          <w:sz w:val="28"/>
          <w:szCs w:val="28"/>
        </w:rPr>
        <w:br/>
      </w:r>
      <w:r w:rsidRPr="00720971">
        <w:rPr>
          <w:rFonts w:cs="B Nazanin"/>
          <w:sz w:val="28"/>
          <w:szCs w:val="28"/>
          <w:rtl/>
        </w:rPr>
        <w:t>صدور این انگیزه به اقصا نقاط جهان اسلام باعث شد تا مسلمانان دریابند که براى دفاع از دین هم مى‏توان این گونه شهید داد. این هنر الگوسازى حضرت امام(ره) براى ملت هاى مسلمان در زمینه دفاع از اسلام بود که در قالب مدیریت جنگ متمرکز بود. ایشان از یکسو در داخل به اصلاح انگیزه‏ها پرداختند و از دیگرسو در سطح بین‏الملل به مستضعفین عالم توجه دادند که طرف اصلى درگیر با ما، ابرقدرتها هستند. پس از این آگاهى بود که ایشان هجمه اصلى انقلاب اسلامى را بسوى ارزش ها و مفاهیم مورد پذیرش نظام استکبار سازماندهى کردند. ایشان در طول تاریخ جنگ هیچگاه دشمن واقعى را رژیم عراق معرفى نکردند بلکه تمامى تحلیل ها بر این واقعیت متمرکز بود که بایست پشت دستگاه جنگى حزب بعث عراق، دست هاى خیانتبار ابرقدرتها را دید که بر اساس درگیرى با اسلام و توسعه آن در عالم علیه ایران بسیج شده‏اند. از اینرو مکرراً می فرمودند اینها بخاطر اسلام است که با ما مى‏جنگند</w:t>
      </w:r>
      <w:r w:rsidRPr="00720971">
        <w:rPr>
          <w:rFonts w:cs="B Nazanin"/>
          <w:sz w:val="28"/>
          <w:szCs w:val="28"/>
        </w:rPr>
        <w:t xml:space="preserve">. </w:t>
      </w:r>
      <w:r w:rsidRPr="00720971">
        <w:rPr>
          <w:rFonts w:cs="B Nazanin"/>
          <w:sz w:val="28"/>
          <w:szCs w:val="28"/>
        </w:rPr>
        <w:br/>
      </w:r>
      <w:r w:rsidRPr="00720971">
        <w:rPr>
          <w:rFonts w:cs="B Nazanin"/>
          <w:sz w:val="28"/>
          <w:szCs w:val="28"/>
          <w:rtl/>
        </w:rPr>
        <w:t xml:space="preserve">ادامه این تحلیل ها همپاى مدیریت عینى جنگ، این باور مقدس را در داخل و خارج ایران ایجاد کرد که این، عرصه‏اى از یک نبرد همه‏جانبه میان کفر و ایمان است. لذا کسانى که مى‏خواهند مقاومت تمامى ایمان را در مقابل تمامى کفر ببینند کافى است به مرزهاى ایران اسلامى نظر بیفکنند. این از اساسى‏ترین عواملى بود که انگیزه درگیرى با کفر را در سطح بین‏المللى مطرح کرد. چون اگر دیگر ملت هاى اسلامى ببینند که دو ملت بر سر خاک مى‏جنگند، آنها انگیزه‏اى براى دفاع از طرف مظلوم در جنگ پیدا نمى‏کنند ولى اگر ببینند کفر با ایمان در حال جنگ است و طرف مسلمان این گونه براى حفظ ارزش هاى خود خون مى‏دهد نمى‏توانند از این همه ایثار و مشارکت متأثر نشوند. لذا عملاً این ایثار، محرک خوبى براى آگاهى و حرکت امت اسلامى شد. در یک کلام، از عمده نقاط مثبت مدیریت حضرت امام(ره) بعنوان ولى فقیه جهان اسلام، صدور این انگیزه و آگاهى </w:t>
      </w:r>
      <w:r w:rsidRPr="00720971">
        <w:rPr>
          <w:rFonts w:cs="B Nazanin"/>
          <w:sz w:val="28"/>
          <w:szCs w:val="28"/>
          <w:rtl/>
        </w:rPr>
        <w:lastRenderedPageBreak/>
        <w:t>به بیرون از مرزهاى جغرافیائى ایران بود. یعنى بمحض آنکه دشمن در عرصه بین‏المللى، ما را مورد هجوم قرار داد امام(ره) هم این جنگ را به ابزارى علیه قدرت هاى بین‏المللى تبدیل کردند. لذا ایشان بر این نکته در آخرین پیامشان در خصوص جنگ تصریح فرمودند که</w:t>
      </w:r>
      <w:r w:rsidRPr="00720971">
        <w:rPr>
          <w:rFonts w:cs="B Nazanin"/>
          <w:sz w:val="28"/>
          <w:szCs w:val="28"/>
        </w:rPr>
        <w:t xml:space="preserve">: </w:t>
      </w:r>
      <w:r w:rsidRPr="00720971">
        <w:rPr>
          <w:rFonts w:cs="B Nazanin"/>
          <w:sz w:val="28"/>
          <w:szCs w:val="28"/>
        </w:rPr>
        <w:br/>
        <w:t>«</w:t>
      </w:r>
      <w:r w:rsidRPr="00720971">
        <w:rPr>
          <w:rFonts w:cs="B Nazanin"/>
          <w:sz w:val="28"/>
          <w:szCs w:val="28"/>
          <w:rtl/>
        </w:rPr>
        <w:t>هر روز ما در جنگ برکتى داشته‏ایم که در همه صحنه‏ها از آن بهره جسته‏ایم</w:t>
      </w:r>
      <w:r w:rsidRPr="00720971">
        <w:rPr>
          <w:rFonts w:cs="B Nazanin"/>
          <w:sz w:val="28"/>
          <w:szCs w:val="28"/>
        </w:rPr>
        <w:t xml:space="preserve">. » </w:t>
      </w:r>
      <w:r w:rsidRPr="00720971">
        <w:rPr>
          <w:rFonts w:cs="B Nazanin"/>
          <w:sz w:val="28"/>
          <w:szCs w:val="28"/>
        </w:rPr>
        <w:br/>
        <w:t>«</w:t>
      </w:r>
      <w:r w:rsidRPr="00720971">
        <w:rPr>
          <w:rFonts w:cs="B Nazanin"/>
          <w:sz w:val="28"/>
          <w:szCs w:val="28"/>
          <w:rtl/>
        </w:rPr>
        <w:t>ما انقلابمان را در جنگ به جهان صادر نموده‏ایم</w:t>
      </w:r>
      <w:r w:rsidRPr="00720971">
        <w:rPr>
          <w:rFonts w:cs="B Nazanin"/>
          <w:sz w:val="28"/>
          <w:szCs w:val="28"/>
        </w:rPr>
        <w:t xml:space="preserve">. » </w:t>
      </w:r>
      <w:r w:rsidRPr="00720971">
        <w:rPr>
          <w:rFonts w:cs="B Nazanin"/>
          <w:sz w:val="28"/>
          <w:szCs w:val="28"/>
        </w:rPr>
        <w:br/>
        <w:t>«</w:t>
      </w:r>
      <w:r w:rsidRPr="00720971">
        <w:rPr>
          <w:rFonts w:cs="B Nazanin"/>
          <w:sz w:val="28"/>
          <w:szCs w:val="28"/>
          <w:rtl/>
        </w:rPr>
        <w:t>ما در جنگ پرده از چهره تزویر جهانخواران کنار زده‏ایم</w:t>
      </w:r>
      <w:r w:rsidRPr="00720971">
        <w:rPr>
          <w:rFonts w:cs="B Nazanin"/>
          <w:sz w:val="28"/>
          <w:szCs w:val="28"/>
        </w:rPr>
        <w:t xml:space="preserve">. » </w:t>
      </w:r>
      <w:r w:rsidRPr="00720971">
        <w:rPr>
          <w:rFonts w:cs="B Nazanin"/>
          <w:sz w:val="28"/>
          <w:szCs w:val="28"/>
        </w:rPr>
        <w:br/>
        <w:t>«</w:t>
      </w:r>
      <w:r w:rsidRPr="00720971">
        <w:rPr>
          <w:rFonts w:cs="B Nazanin"/>
          <w:sz w:val="28"/>
          <w:szCs w:val="28"/>
          <w:rtl/>
        </w:rPr>
        <w:t>ما در جنگ به این نتیجه رسیده‏ایم که باید روى پاى خود بایستیم</w:t>
      </w:r>
      <w:r w:rsidRPr="00720971">
        <w:rPr>
          <w:rFonts w:cs="B Nazanin"/>
          <w:sz w:val="28"/>
          <w:szCs w:val="28"/>
        </w:rPr>
        <w:t xml:space="preserve">. » </w:t>
      </w:r>
      <w:r w:rsidRPr="00720971">
        <w:rPr>
          <w:rFonts w:cs="B Nazanin"/>
          <w:sz w:val="28"/>
          <w:szCs w:val="28"/>
        </w:rPr>
        <w:br/>
        <w:t>«</w:t>
      </w:r>
      <w:r w:rsidRPr="00720971">
        <w:rPr>
          <w:rFonts w:cs="B Nazanin"/>
          <w:sz w:val="28"/>
          <w:szCs w:val="28"/>
          <w:rtl/>
        </w:rPr>
        <w:t>ما در جنگ ابهت دو ابرقدرت شرق و غرب را شکستیم</w:t>
      </w:r>
      <w:r w:rsidRPr="00720971">
        <w:rPr>
          <w:rFonts w:cs="B Nazanin"/>
          <w:sz w:val="28"/>
          <w:szCs w:val="28"/>
        </w:rPr>
        <w:t xml:space="preserve">. » </w:t>
      </w:r>
      <w:r w:rsidRPr="00720971">
        <w:rPr>
          <w:rFonts w:cs="B Nazanin"/>
          <w:sz w:val="28"/>
          <w:szCs w:val="28"/>
        </w:rPr>
        <w:br/>
        <w:t>«</w:t>
      </w:r>
      <w:r w:rsidRPr="00720971">
        <w:rPr>
          <w:rFonts w:cs="B Nazanin"/>
          <w:sz w:val="28"/>
          <w:szCs w:val="28"/>
          <w:rtl/>
        </w:rPr>
        <w:t>ما در جنگ ریشه‏هاى انقلاب پربار اسلامیمان را محکم کردیم</w:t>
      </w:r>
      <w:r w:rsidRPr="00720971">
        <w:rPr>
          <w:rFonts w:cs="B Nazanin"/>
          <w:sz w:val="28"/>
          <w:szCs w:val="28"/>
        </w:rPr>
        <w:t xml:space="preserve">. » </w:t>
      </w:r>
      <w:r w:rsidRPr="00720971">
        <w:rPr>
          <w:rFonts w:cs="B Nazanin"/>
          <w:sz w:val="28"/>
          <w:szCs w:val="28"/>
        </w:rPr>
        <w:br/>
        <w:t>«</w:t>
      </w:r>
      <w:r w:rsidRPr="00720971">
        <w:rPr>
          <w:rFonts w:cs="B Nazanin"/>
          <w:sz w:val="28"/>
          <w:szCs w:val="28"/>
          <w:rtl/>
        </w:rPr>
        <w:t>ما در جنگ به مردم جهان و خصوصاً مردم منطقه نشان دادیم که علیه تمامى قدرتها و ابرقدرتها سالیان سال می توان مبارزه کرد</w:t>
      </w:r>
      <w:r w:rsidRPr="00720971">
        <w:rPr>
          <w:rFonts w:cs="B Nazanin"/>
          <w:sz w:val="28"/>
          <w:szCs w:val="28"/>
        </w:rPr>
        <w:t xml:space="preserve">. » </w:t>
      </w:r>
      <w:r w:rsidRPr="00720971">
        <w:rPr>
          <w:rFonts w:cs="B Nazanin"/>
          <w:sz w:val="28"/>
          <w:szCs w:val="28"/>
        </w:rPr>
        <w:br/>
        <w:t>«</w:t>
      </w:r>
      <w:r w:rsidRPr="00720971">
        <w:rPr>
          <w:rFonts w:cs="B Nazanin"/>
          <w:sz w:val="28"/>
          <w:szCs w:val="28"/>
          <w:rtl/>
        </w:rPr>
        <w:t>جنگ ما کمک به فتح افغانستان را به دنبال داشت</w:t>
      </w:r>
      <w:r w:rsidRPr="00720971">
        <w:rPr>
          <w:rFonts w:cs="B Nazanin"/>
          <w:sz w:val="28"/>
          <w:szCs w:val="28"/>
        </w:rPr>
        <w:t xml:space="preserve">. » </w:t>
      </w:r>
      <w:r w:rsidRPr="00720971">
        <w:rPr>
          <w:rFonts w:cs="B Nazanin"/>
          <w:sz w:val="28"/>
          <w:szCs w:val="28"/>
        </w:rPr>
        <w:br/>
        <w:t>“</w:t>
      </w:r>
      <w:r w:rsidRPr="00720971">
        <w:rPr>
          <w:rFonts w:cs="B Nazanin"/>
          <w:sz w:val="28"/>
          <w:szCs w:val="28"/>
          <w:rtl/>
        </w:rPr>
        <w:t>جنگ ما فتح فلسطین را بدنبال خواهد داشت</w:t>
      </w:r>
      <w:r w:rsidRPr="00720971">
        <w:rPr>
          <w:rFonts w:cs="B Nazanin"/>
          <w:sz w:val="28"/>
          <w:szCs w:val="28"/>
        </w:rPr>
        <w:t xml:space="preserve">. » </w:t>
      </w:r>
      <w:r w:rsidRPr="00720971">
        <w:rPr>
          <w:rFonts w:cs="B Nazanin"/>
          <w:sz w:val="28"/>
          <w:szCs w:val="28"/>
        </w:rPr>
        <w:br/>
        <w:t>«</w:t>
      </w:r>
      <w:r w:rsidRPr="00720971">
        <w:rPr>
          <w:rFonts w:cs="B Nazanin"/>
          <w:sz w:val="28"/>
          <w:szCs w:val="28"/>
          <w:rtl/>
        </w:rPr>
        <w:t>جنگ ما موجب شد که تمامى سردمداران نظام هاى فاسد در مقابل اسلام احساس ذلت کنند</w:t>
      </w:r>
      <w:r w:rsidRPr="00720971">
        <w:rPr>
          <w:rFonts w:cs="B Nazanin"/>
          <w:sz w:val="28"/>
          <w:szCs w:val="28"/>
        </w:rPr>
        <w:t xml:space="preserve">. » </w:t>
      </w:r>
      <w:r w:rsidRPr="00720971">
        <w:rPr>
          <w:rFonts w:cs="B Nazanin"/>
          <w:sz w:val="28"/>
          <w:szCs w:val="28"/>
        </w:rPr>
        <w:br/>
        <w:t>«</w:t>
      </w:r>
      <w:r w:rsidRPr="00720971">
        <w:rPr>
          <w:rFonts w:cs="B Nazanin"/>
          <w:sz w:val="28"/>
          <w:szCs w:val="28"/>
          <w:rtl/>
        </w:rPr>
        <w:t>جنگ ما جنگ حق و باطل بود و تمام شدنى نیست</w:t>
      </w:r>
      <w:r w:rsidRPr="00720971">
        <w:rPr>
          <w:rFonts w:cs="B Nazanin"/>
          <w:sz w:val="28"/>
          <w:szCs w:val="28"/>
        </w:rPr>
        <w:t xml:space="preserve">. » </w:t>
      </w:r>
      <w:r w:rsidRPr="00720971">
        <w:rPr>
          <w:rFonts w:cs="B Nazanin"/>
          <w:sz w:val="28"/>
          <w:szCs w:val="28"/>
        </w:rPr>
        <w:br/>
        <w:t>«</w:t>
      </w:r>
      <w:r w:rsidRPr="00720971">
        <w:rPr>
          <w:rFonts w:cs="B Nazanin"/>
          <w:sz w:val="28"/>
          <w:szCs w:val="28"/>
          <w:rtl/>
        </w:rPr>
        <w:t>جنگ ما جنگ فقر و غنا بود</w:t>
      </w:r>
      <w:r w:rsidRPr="00720971">
        <w:rPr>
          <w:rFonts w:cs="B Nazanin"/>
          <w:sz w:val="28"/>
          <w:szCs w:val="28"/>
        </w:rPr>
        <w:t xml:space="preserve">. » </w:t>
      </w:r>
      <w:r w:rsidRPr="00720971">
        <w:rPr>
          <w:rFonts w:cs="B Nazanin"/>
          <w:sz w:val="28"/>
          <w:szCs w:val="28"/>
        </w:rPr>
        <w:br/>
        <w:t>«</w:t>
      </w:r>
      <w:r w:rsidRPr="00720971">
        <w:rPr>
          <w:rFonts w:cs="B Nazanin"/>
          <w:sz w:val="28"/>
          <w:szCs w:val="28"/>
          <w:rtl/>
        </w:rPr>
        <w:t>جنگ ما جنگ ایمان و رذالت بود و این جنگ از آدم تا ختم زندگى وجود دارد</w:t>
      </w:r>
      <w:r w:rsidRPr="00720971">
        <w:rPr>
          <w:rFonts w:cs="B Nazanin"/>
          <w:sz w:val="28"/>
          <w:szCs w:val="28"/>
        </w:rPr>
        <w:t xml:space="preserve">. » </w:t>
      </w:r>
      <w:r w:rsidRPr="00720971">
        <w:rPr>
          <w:rFonts w:cs="B Nazanin"/>
          <w:sz w:val="28"/>
          <w:szCs w:val="28"/>
        </w:rPr>
        <w:br/>
        <w:t>«</w:t>
      </w:r>
      <w:r w:rsidRPr="00720971">
        <w:rPr>
          <w:rFonts w:cs="B Nazanin"/>
          <w:sz w:val="28"/>
          <w:szCs w:val="28"/>
          <w:rtl/>
        </w:rPr>
        <w:t>صداى اسلام خواهى آفریقا از جنگ هشت‏ساله ماست</w:t>
      </w:r>
      <w:r w:rsidRPr="00720971">
        <w:rPr>
          <w:rFonts w:cs="B Nazanin"/>
          <w:sz w:val="28"/>
          <w:szCs w:val="28"/>
        </w:rPr>
        <w:t xml:space="preserve">. » </w:t>
      </w:r>
      <w:r w:rsidRPr="00720971">
        <w:rPr>
          <w:rFonts w:cs="B Nazanin"/>
          <w:sz w:val="28"/>
          <w:szCs w:val="28"/>
        </w:rPr>
        <w:br/>
        <w:t>«</w:t>
      </w:r>
      <w:r w:rsidRPr="00720971">
        <w:rPr>
          <w:rFonts w:cs="B Nazanin"/>
          <w:sz w:val="28"/>
          <w:szCs w:val="28"/>
          <w:rtl/>
        </w:rPr>
        <w:t>علاقه به اسلام‏شناسى مردم در آمریکا و اروپا و آسیا و آفریقا یعنى در کل جهان از جنگ هشت‏ساله ماست</w:t>
      </w:r>
      <w:r w:rsidRPr="00720971">
        <w:rPr>
          <w:rFonts w:cs="B Nazanin"/>
          <w:sz w:val="28"/>
          <w:szCs w:val="28"/>
        </w:rPr>
        <w:t xml:space="preserve">. » </w:t>
      </w:r>
      <w:r w:rsidRPr="00720971">
        <w:rPr>
          <w:rFonts w:cs="B Nazanin"/>
          <w:sz w:val="28"/>
          <w:szCs w:val="28"/>
        </w:rPr>
        <w:br/>
        <w:t>«</w:t>
      </w:r>
      <w:r w:rsidRPr="00720971">
        <w:rPr>
          <w:rFonts w:cs="B Nazanin"/>
          <w:sz w:val="28"/>
          <w:szCs w:val="28"/>
          <w:rtl/>
        </w:rPr>
        <w:t>من در اینجا از مادران و پدران و خواهران و برادران و همسران و فرزندان شهدا و جانبازان به خاطر تحلیل هاى غلط این روزها رسماً معذرت مى‏خواهم و از خداوند مى‏خواهم مرا در کنار شهدا جنگ تحمیلى بپذیرد</w:t>
      </w:r>
      <w:r w:rsidRPr="00720971">
        <w:rPr>
          <w:rFonts w:cs="B Nazanin"/>
          <w:sz w:val="28"/>
          <w:szCs w:val="28"/>
        </w:rPr>
        <w:t xml:space="preserve">. » </w:t>
      </w:r>
      <w:r w:rsidRPr="00720971">
        <w:rPr>
          <w:rFonts w:cs="B Nazanin"/>
          <w:sz w:val="28"/>
          <w:szCs w:val="28"/>
        </w:rPr>
        <w:br/>
        <w:t>«</w:t>
      </w:r>
      <w:r w:rsidRPr="00720971">
        <w:rPr>
          <w:rFonts w:cs="B Nazanin"/>
          <w:sz w:val="28"/>
          <w:szCs w:val="28"/>
          <w:rtl/>
        </w:rPr>
        <w:t>ما در جنگ براى یک لحظه هم نادم و پشیمان از عملکرد خود نیستیم</w:t>
      </w:r>
      <w:r w:rsidRPr="00720971">
        <w:rPr>
          <w:rFonts w:cs="B Nazanin"/>
          <w:sz w:val="28"/>
          <w:szCs w:val="28"/>
        </w:rPr>
        <w:t xml:space="preserve">. » </w:t>
      </w:r>
      <w:r w:rsidRPr="00720971">
        <w:rPr>
          <w:rFonts w:cs="B Nazanin"/>
          <w:sz w:val="28"/>
          <w:szCs w:val="28"/>
        </w:rPr>
        <w:br/>
        <w:t>«</w:t>
      </w:r>
      <w:r w:rsidRPr="00720971">
        <w:rPr>
          <w:rFonts w:cs="B Nazanin"/>
          <w:sz w:val="28"/>
          <w:szCs w:val="28"/>
          <w:rtl/>
        </w:rPr>
        <w:t>راستى مگر فراموش کرده‏ایم که ما براى اداى تکلیف جنگیده‏ایم و نتیجه فرع آن بوده است؟</w:t>
      </w:r>
      <w:r w:rsidRPr="00720971">
        <w:rPr>
          <w:rFonts w:cs="B Nazanin"/>
          <w:sz w:val="28"/>
          <w:szCs w:val="28"/>
        </w:rPr>
        <w:t>! “</w:t>
      </w:r>
      <w:r w:rsidRPr="00720971">
        <w:rPr>
          <w:rFonts w:cs="B Nazanin"/>
          <w:sz w:val="28"/>
          <w:szCs w:val="28"/>
        </w:rPr>
        <w:br/>
      </w:r>
      <w:r w:rsidRPr="00720971">
        <w:rPr>
          <w:rFonts w:cs="B Nazanin"/>
          <w:sz w:val="28"/>
          <w:szCs w:val="28"/>
          <w:rtl/>
        </w:rPr>
        <w:t>خلاصه کلام این است که با این نوع نگرش به جنگ، ریشه پیدایش آن، توسعه اندیشه حکومت دینى وولایت فقیه در عالم ارزیابى مى‏شود، بدین معنا که توسعه اندیشه درگیرى دو قطب قدرت در عالم، بیدارى ملت هاى اسلامى و دمیدن روح تعهد دینى در مقابل هجوم بى‏امان دشمن و بالاخره اداره جنگ بوسیله امام(ره</w:t>
      </w:r>
      <w:r w:rsidRPr="00720971">
        <w:rPr>
          <w:rFonts w:cs="B Nazanin"/>
          <w:sz w:val="28"/>
          <w:szCs w:val="28"/>
        </w:rPr>
        <w:t xml:space="preserve">) </w:t>
      </w:r>
      <w:r w:rsidRPr="00720971">
        <w:rPr>
          <w:rFonts w:cs="B Nazanin"/>
          <w:sz w:val="28"/>
          <w:szCs w:val="28"/>
          <w:rtl/>
        </w:rPr>
        <w:t>بر پایه انگیزه درگیرى کفر و ایمان قابل تفسیر است. البته آنچه کماکان جاى بررسى دارد مسائل بعدى پس از جنگ است که باید دید ایشان بر اساس همین تحلیل چگونه توانستند تلخى پذیرش قطعنامه - بعنوان قبول حکمیت سازمان ملل</w:t>
      </w:r>
      <w:r w:rsidRPr="00720971">
        <w:rPr>
          <w:rFonts w:cs="B Nazanin"/>
          <w:sz w:val="28"/>
          <w:szCs w:val="28"/>
        </w:rPr>
        <w:t xml:space="preserve"> - </w:t>
      </w:r>
      <w:r w:rsidRPr="00720971">
        <w:rPr>
          <w:rFonts w:cs="B Nazanin"/>
          <w:sz w:val="28"/>
          <w:szCs w:val="28"/>
          <w:rtl/>
        </w:rPr>
        <w:t xml:space="preserve">را در ذائقه دوستان انقلاب، قابل تحمل کنند و در نهایت از آن بهره‏بردارى مثبت نموده و بتوانند </w:t>
      </w:r>
      <w:r w:rsidRPr="00720971">
        <w:rPr>
          <w:rFonts w:cs="B Nazanin"/>
          <w:sz w:val="28"/>
          <w:szCs w:val="28"/>
          <w:rtl/>
        </w:rPr>
        <w:lastRenderedPageBreak/>
        <w:t xml:space="preserve">مجدداً روح یک ملت را در تقابل بعدى با نظام استکبار تثبیت نمایند؟ </w:t>
      </w:r>
      <w:r w:rsidRPr="00720971">
        <w:rPr>
          <w:rFonts w:cs="B Nazanin"/>
          <w:sz w:val="28"/>
          <w:szCs w:val="28"/>
        </w:rPr>
        <w:br/>
      </w:r>
      <w:r w:rsidRPr="00720971">
        <w:rPr>
          <w:rFonts w:cs="B Nazanin"/>
          <w:sz w:val="28"/>
          <w:szCs w:val="28"/>
          <w:rtl/>
        </w:rPr>
        <w:t>اینک با بیان مقدمه‏اى کوتاه به بررسى این سؤال مى‏پردازیم</w:t>
      </w:r>
      <w:r w:rsidRPr="00720971">
        <w:rPr>
          <w:rFonts w:cs="B Nazanin"/>
          <w:sz w:val="28"/>
          <w:szCs w:val="28"/>
        </w:rPr>
        <w:t xml:space="preserve">: </w:t>
      </w:r>
      <w:r w:rsidRPr="00720971">
        <w:rPr>
          <w:rFonts w:cs="B Nazanin"/>
          <w:sz w:val="28"/>
          <w:szCs w:val="28"/>
        </w:rPr>
        <w:br/>
      </w:r>
      <w:r w:rsidRPr="00720971">
        <w:rPr>
          <w:rFonts w:cs="B Nazanin"/>
          <w:sz w:val="28"/>
          <w:szCs w:val="28"/>
          <w:rtl/>
        </w:rPr>
        <w:t>اندیشه حضرت امام(ره) در باب ولایت فقیه متأثر از یک مبناى کلامى و بدنبال آن یک نگاه فلسفه تاریخى خاص مى‏باشد. آن نگاه کلامى توجه به نقش «دین حداکثر» در سرپرستى تمامى شئون حیات فردى و اجتماعى بشر است. البته بدنبال همین اندیشه دین حداکثر، بحث نظام خلافت و ربوبیت مطرح مى‏شود که در واقع طریق جریان سرپرستى الهى در جامعه مى‏باشد</w:t>
      </w:r>
      <w:r w:rsidRPr="00720971">
        <w:rPr>
          <w:rFonts w:cs="B Nazanin"/>
          <w:sz w:val="28"/>
          <w:szCs w:val="28"/>
        </w:rPr>
        <w:t xml:space="preserve">. </w:t>
      </w:r>
      <w:r w:rsidRPr="00720971">
        <w:rPr>
          <w:rFonts w:cs="B Nazanin"/>
          <w:sz w:val="28"/>
          <w:szCs w:val="28"/>
        </w:rPr>
        <w:br/>
      </w:r>
      <w:r w:rsidRPr="00720971">
        <w:rPr>
          <w:rFonts w:cs="B Nazanin"/>
          <w:sz w:val="28"/>
          <w:szCs w:val="28"/>
          <w:rtl/>
        </w:rPr>
        <w:t>طبعاً از این منظر دو نوع نظام تاریخى قابل طرح است که داراى دو نوع نظام سرپرستى و ولایت مى‏باشند که یکى متکفل سرپرستى جریان عبودیت در جامعه و دیگرى متولى سرپرستى اهواء مى‏باشد. لاجرم از یکى توسعه عبودیت و از دیگرى توسعه اهواء قابل انتظار است. به دیگر بیان ما با دو نظام تاریخى روبرو هستیم که یکى نظام «اقامه توحید» و دیگرى نظام «اقامه کفر» است؛ اولى بدنبال توسعه عبودیت و دومى بدنبال توسعه شیطنت. است این دو، نظام اقامه و تغییر ارزش ها محسوب مى‏شوند؛ لذا فعلاً سخن از دو نظام عمل نیست</w:t>
      </w:r>
      <w:r w:rsidRPr="00720971">
        <w:rPr>
          <w:rFonts w:cs="B Nazanin"/>
          <w:sz w:val="28"/>
          <w:szCs w:val="28"/>
        </w:rPr>
        <w:t xml:space="preserve">. </w:t>
      </w:r>
      <w:r w:rsidRPr="00720971">
        <w:rPr>
          <w:rFonts w:cs="B Nazanin"/>
          <w:sz w:val="28"/>
          <w:szCs w:val="28"/>
        </w:rPr>
        <w:br/>
      </w:r>
      <w:r w:rsidRPr="00720971">
        <w:rPr>
          <w:rFonts w:cs="B Nazanin"/>
          <w:sz w:val="28"/>
          <w:szCs w:val="28"/>
          <w:rtl/>
        </w:rPr>
        <w:t>چه بخواهیم و چه نخواهیم این دو جریان همواره در طول تاریخ وجود داشته‏اند</w:t>
      </w:r>
      <w:r w:rsidRPr="00720971">
        <w:rPr>
          <w:rFonts w:cs="B Nazanin"/>
          <w:sz w:val="28"/>
          <w:szCs w:val="28"/>
        </w:rPr>
        <w:t xml:space="preserve">. </w:t>
      </w:r>
      <w:r w:rsidRPr="00720971">
        <w:rPr>
          <w:rFonts w:cs="B Nazanin"/>
          <w:sz w:val="28"/>
          <w:szCs w:val="28"/>
          <w:rtl/>
        </w:rPr>
        <w:t>خصلت اساسى هر دو نظام، توسعه‏یاب بودن آنهاست. از اینرو همواره به تنازع برخواسته‏اند و در مقام تضییق گستره دیگرى برآمده‏اند؛ هرچند به اعتقاد موحدین، غایت حرکت تاریخى بشر به پیروزى نظام اقامه توحید منجر مى‏شود</w:t>
      </w:r>
      <w:r w:rsidRPr="00720971">
        <w:rPr>
          <w:rFonts w:cs="B Nazanin"/>
          <w:sz w:val="28"/>
          <w:szCs w:val="28"/>
        </w:rPr>
        <w:t xml:space="preserve">. </w:t>
      </w:r>
      <w:r w:rsidRPr="00720971">
        <w:rPr>
          <w:rFonts w:cs="B Nazanin"/>
          <w:sz w:val="28"/>
          <w:szCs w:val="28"/>
          <w:rtl/>
        </w:rPr>
        <w:t>بنابراین تا زمانى که غلبه حق صورت نگیرد این نزاع ادامه خواهد یافت. این اندیشه حضرت امام(ره) در این باب بود که بنیان تفکر ایشان در پذیرش سرپرستى و هدایت حکومت دینى نیز محسوب مى‏شد. بر این اساس اگر حکومت دینى تعطیل شود نتیجه‏اى جز پذیرش کفر قابل انتظار نخواهد بود. اصولاً از عمده ادله ضرورت ولایت فقیه در جامعه اسلامى وجود همین دو نظام تاریخى اقامه مى‏باشد که در تنازع دائمى قرار دارند</w:t>
      </w:r>
      <w:r w:rsidRPr="00720971">
        <w:rPr>
          <w:rFonts w:cs="B Nazanin"/>
          <w:sz w:val="28"/>
          <w:szCs w:val="28"/>
        </w:rPr>
        <w:t xml:space="preserve">. </w:t>
      </w:r>
      <w:r w:rsidRPr="00720971">
        <w:rPr>
          <w:rFonts w:cs="B Nazanin"/>
          <w:sz w:val="28"/>
          <w:szCs w:val="28"/>
        </w:rPr>
        <w:br/>
      </w:r>
      <w:r w:rsidRPr="00720971">
        <w:rPr>
          <w:rFonts w:cs="B Nazanin"/>
          <w:sz w:val="28"/>
          <w:szCs w:val="28"/>
        </w:rPr>
        <w:br/>
      </w:r>
      <w:r w:rsidRPr="00720971">
        <w:rPr>
          <w:rFonts w:cs="B Nazanin"/>
          <w:sz w:val="28"/>
          <w:szCs w:val="28"/>
          <w:rtl/>
        </w:rPr>
        <w:t xml:space="preserve">دلیل مقاومت هشت ساله انقلاب نسبت به پذیرش قطعنامه </w:t>
      </w:r>
      <w:r w:rsidRPr="00720971">
        <w:rPr>
          <w:rFonts w:cs="B Nazanin"/>
          <w:sz w:val="28"/>
          <w:szCs w:val="28"/>
        </w:rPr>
        <w:br/>
      </w:r>
      <w:r w:rsidRPr="00720971">
        <w:rPr>
          <w:rFonts w:cs="B Nazanin"/>
          <w:sz w:val="28"/>
          <w:szCs w:val="28"/>
          <w:rtl/>
        </w:rPr>
        <w:t xml:space="preserve">بر این مبنا «استراتژى» حکومت الهى، جنگ با کفر است. این یک تاکتیک نیست بلکه استراتژى کلى محسوب مى‏شود که البته در محورهاى مختلف به اشکال گوناگون ظهور مى‏یابد. از این رو حضرت امام(ره) جنگ را به عنوان یک ضرورت مورد تأکید قرار داده و از آن استقبال مى‏کردند. تحلیل ایشان از جنگ یک تحلیل مثبت بود و آنرا بستر توسعه خلافت الهى مى‏دانستند. چون اصولاً از غیر طریق جنگ و درگیرى نمى‏توان کلمه توحید را در عالم توسعه داد. به تعبیر بهتر سخن از دو نظام اقامه توسعه‏یاب است که چاره‏اى جز درگیرى با یکدیگر در عرصه بین‏الملل ندارند. فعلاً سخن از دو نظام عمل نیست چه اینکه حتى اگر یک نظام اقامه و یک نظام عمل نیز مطرح بود باز نظام اقامه اول، حضور نظام عمل طرف مقابل را بر نمى‏تافت. از این منظر حضرت امام(ره) به پدیده جنگ مى‏نگریستند و آنرا عامل تکامل جامعه اسلامى تعریف مى‏کردند. بر این مبنا یا بایست جنگ با پیروزى ما تمام مى‏شد یا اینکه کماکان ادامه مى‏یافت. از همین جا بود که طبق نظر ایشان پذیرش قطعنامه </w:t>
      </w:r>
      <w:r w:rsidRPr="00720971">
        <w:rPr>
          <w:rFonts w:cs="B Nazanin"/>
          <w:sz w:val="28"/>
          <w:szCs w:val="28"/>
          <w:rtl/>
        </w:rPr>
        <w:lastRenderedPageBreak/>
        <w:t>چیزى جز پذیرش حکمیت بین‏الملل نبود چه اینکه بر اساس نظریات و آمار موجود در سطح جهانى و اعتراف صریح یا تلویحى بسیارى از سیاستمداران، این جنگ صرفاً نبرد دو نظام سیاسى نبود بلکه به عرصه‏اى براى ظهور تنازع تاریخى اسلام و کفر تبدیل شده بود. این همان اندیشه حضرت امام(ره) مى‏باشد که سالها پیش و در جریان دفاع مقدس به کرات بیان شده بود</w:t>
      </w:r>
      <w:r w:rsidRPr="00720971">
        <w:rPr>
          <w:rFonts w:cs="B Nazanin"/>
          <w:sz w:val="28"/>
          <w:szCs w:val="28"/>
        </w:rPr>
        <w:t xml:space="preserve">. </w:t>
      </w:r>
      <w:r w:rsidRPr="00720971">
        <w:rPr>
          <w:rFonts w:cs="B Nazanin"/>
          <w:sz w:val="28"/>
          <w:szCs w:val="28"/>
        </w:rPr>
        <w:br/>
      </w:r>
      <w:r w:rsidRPr="00720971">
        <w:rPr>
          <w:rFonts w:cs="B Nazanin"/>
          <w:sz w:val="28"/>
          <w:szCs w:val="28"/>
        </w:rPr>
        <w:br/>
      </w:r>
      <w:r w:rsidRPr="00720971">
        <w:rPr>
          <w:rFonts w:cs="B Nazanin"/>
          <w:sz w:val="28"/>
          <w:szCs w:val="28"/>
          <w:rtl/>
        </w:rPr>
        <w:t xml:space="preserve">پذیرش قطعنامه، پذیرش حکمیت سازمان ملل </w:t>
      </w:r>
      <w:r w:rsidRPr="00720971">
        <w:rPr>
          <w:rFonts w:cs="B Nazanin"/>
          <w:sz w:val="28"/>
          <w:szCs w:val="28"/>
        </w:rPr>
        <w:br/>
      </w:r>
      <w:r w:rsidRPr="00720971">
        <w:rPr>
          <w:rFonts w:cs="B Nazanin"/>
          <w:sz w:val="28"/>
          <w:szCs w:val="28"/>
          <w:rtl/>
        </w:rPr>
        <w:t>بر اساس همین استراتژى بود که حضرت امام ادامه جنگ تا پیروزى کامل بر دشمن را خواستار بودند و هیچ گاه بدنبال پذیرش صلح نبودند. چون ایشان این جنگ را به صحنه درگیرى با نظام استکبار و منویات شوم سازمان ملل تبدیل کرده بودند لذا پذیرش قطعنامه را پذیرش خواسته‏هاى سازمانى مى‏دانستند که در جهت اهداف استکبارى حرکت مى‏کنند. شکى نیست که مقاومت هشت ساله نظام اسلامى در شیوه تنظیم قطعنامه 598 مؤثر بود و توانست برخى از خواسته‏هاى ما را در طول جنگ و در قالب بندهاى قطعنامه بر دشمن تحمیل کنند. اما حقیقت اینست که جوهره این امر چیزى جز پذیرش حکمیت سازمان اداره کفر بین‏الملل نبوده است</w:t>
      </w:r>
      <w:r w:rsidRPr="00720971">
        <w:rPr>
          <w:rFonts w:cs="B Nazanin"/>
          <w:sz w:val="28"/>
          <w:szCs w:val="28"/>
        </w:rPr>
        <w:t xml:space="preserve">. </w:t>
      </w:r>
      <w:r w:rsidRPr="00720971">
        <w:rPr>
          <w:rFonts w:cs="B Nazanin"/>
          <w:sz w:val="28"/>
          <w:szCs w:val="28"/>
          <w:rtl/>
        </w:rPr>
        <w:t>لذا همواره حضرت امام(ره) با پذیرش چنین قطعنامه‏اى در طول هشت سال دفاع مقدس مخالفت کردند و فرمودند</w:t>
      </w:r>
      <w:r w:rsidRPr="00720971">
        <w:rPr>
          <w:rFonts w:cs="B Nazanin"/>
          <w:sz w:val="28"/>
          <w:szCs w:val="28"/>
        </w:rPr>
        <w:t xml:space="preserve">: </w:t>
      </w:r>
      <w:r w:rsidRPr="00720971">
        <w:rPr>
          <w:rFonts w:cs="B Nazanin"/>
          <w:sz w:val="28"/>
          <w:szCs w:val="28"/>
        </w:rPr>
        <w:br/>
        <w:t>«</w:t>
      </w:r>
      <w:r w:rsidRPr="00720971">
        <w:rPr>
          <w:rFonts w:cs="B Nazanin"/>
          <w:sz w:val="28"/>
          <w:szCs w:val="28"/>
          <w:rtl/>
        </w:rPr>
        <w:t>اگر بندبند استخوان هایمان را جدا سازند اگر سرمان را بالاى دار برند اگر زنده زنده در شعله‏هاى آتشمان بسوزانند اگر زن و فرزندان و هستیمان را در جلو دیدگانمان به اسارت و غارت برند هرگز امان‏نامه کفر و شرک را امضاء نمى‏کنیم</w:t>
      </w:r>
      <w:r w:rsidRPr="00720971">
        <w:rPr>
          <w:rFonts w:cs="B Nazanin"/>
          <w:sz w:val="28"/>
          <w:szCs w:val="28"/>
        </w:rPr>
        <w:t xml:space="preserve">. </w:t>
      </w:r>
      <w:r w:rsidRPr="00720971">
        <w:rPr>
          <w:rFonts w:cs="B Nazanin"/>
          <w:sz w:val="28"/>
          <w:szCs w:val="28"/>
        </w:rPr>
        <w:br/>
      </w:r>
      <w:r w:rsidRPr="00720971">
        <w:rPr>
          <w:rFonts w:cs="B Nazanin"/>
          <w:sz w:val="28"/>
          <w:szCs w:val="28"/>
          <w:rtl/>
        </w:rPr>
        <w:t>قرآن مى‏گوید جنگ‏جنگ تا رفع فتنه در عالم یعنى کسانی که تبعیت از قرآن مى‏کنند در نظر داشته باشند که باید تا آنجائى که قدرت دارند بر نبردشان ادامه بدهند تا اینکه فتنه از عالم برداشته شود</w:t>
      </w:r>
      <w:r w:rsidRPr="00720971">
        <w:rPr>
          <w:rFonts w:cs="B Nazanin"/>
          <w:sz w:val="28"/>
          <w:szCs w:val="28"/>
        </w:rPr>
        <w:t xml:space="preserve">. </w:t>
      </w:r>
      <w:r w:rsidRPr="00720971">
        <w:rPr>
          <w:rFonts w:cs="B Nazanin"/>
          <w:sz w:val="28"/>
          <w:szCs w:val="28"/>
        </w:rPr>
        <w:br/>
      </w:r>
      <w:r w:rsidRPr="00720971">
        <w:rPr>
          <w:rFonts w:cs="B Nazanin"/>
          <w:sz w:val="28"/>
          <w:szCs w:val="28"/>
          <w:rtl/>
        </w:rPr>
        <w:t>ایران همانطور که سیلى زد به این موجود مفلوک، به سیلى زدن خودش و به پس گردنى زدن خودش ادامه مى‏دهد تا اینکه آن چیزهایى که باید زیر بار بروند با فشار نظامى ایران و با فشار ملت ایران، تحقق پیدا بکند. ملت ایران اگر مى‏خواست که صلح آمریکایى بکند، همان اول از آمریکا جدا نمى‏شد و قطع روابط نمى‏کرد و دستش را از ایران کوتاه نمى‏کرد و جاسوسان او را بیرون نمى‏کرد و امروز هم اگر دستش را به صلح آمریکایى دراز کند، صدام و امثال صدام کنار مى‏روند، لکن مستشارهاى آمریکایى وارد معرکه مى‏شوند. ما نمى‏توانیم صلحى را بپذیریم که طرح آمریکایى دارد و صدام نمى‏تواند بپذیرد آن چیزهایى را که ما مى‏خواهیم. کسى که ابتدائاً براى اینکه سردار قادسیه باشد تصریح کرد که من به کشورى که مجوس هستند دارم حمله مى‏کنم و کشور ایران را مجوس خواند و حمله خودش را حمله سردار قادسیه خواند</w:t>
      </w:r>
      <w:r w:rsidRPr="00720971">
        <w:rPr>
          <w:rFonts w:cs="B Nazanin"/>
          <w:sz w:val="28"/>
          <w:szCs w:val="28"/>
        </w:rPr>
        <w:t xml:space="preserve">. </w:t>
      </w:r>
      <w:r w:rsidRPr="00720971">
        <w:rPr>
          <w:rFonts w:cs="B Nazanin"/>
          <w:sz w:val="28"/>
          <w:szCs w:val="28"/>
        </w:rPr>
        <w:br/>
      </w:r>
      <w:r w:rsidRPr="00720971">
        <w:rPr>
          <w:rFonts w:cs="B Nazanin"/>
          <w:sz w:val="28"/>
          <w:szCs w:val="28"/>
          <w:rtl/>
        </w:rPr>
        <w:t xml:space="preserve">و تا زمانى که شرایط اجتماعى، پذیرش آنرا بر ایشان تحمیل نکرد از قبول قطعنامه سر باز زدند. شاهد ما بر این مدعا تأکید معظم‏له دو هفته قبل از پذیرش قطعنامه است که قبول صلح تحمیلى را با خیانت به رسول‏الله(ص) </w:t>
      </w:r>
      <w:r w:rsidRPr="00720971">
        <w:rPr>
          <w:rFonts w:cs="B Nazanin"/>
          <w:sz w:val="28"/>
          <w:szCs w:val="28"/>
          <w:rtl/>
        </w:rPr>
        <w:lastRenderedPageBreak/>
        <w:t>برابر دانستند و فرمودند</w:t>
      </w:r>
      <w:r w:rsidRPr="00720971">
        <w:rPr>
          <w:rFonts w:cs="B Nazanin"/>
          <w:sz w:val="28"/>
          <w:szCs w:val="28"/>
        </w:rPr>
        <w:t xml:space="preserve">: </w:t>
      </w:r>
      <w:r w:rsidRPr="00720971">
        <w:rPr>
          <w:rFonts w:cs="B Nazanin"/>
          <w:sz w:val="28"/>
          <w:szCs w:val="28"/>
        </w:rPr>
        <w:br/>
      </w:r>
      <w:r w:rsidRPr="00720971">
        <w:rPr>
          <w:rFonts w:cs="B Nazanin"/>
          <w:sz w:val="28"/>
          <w:szCs w:val="28"/>
          <w:rtl/>
        </w:rPr>
        <w:t>این‏روزها باید تلاش کنیم تا تحولى عظیم در تمامى مسایلى که مربوط به جنگ است به وجود آوریم باید همه براى جنگى تمام عیار علیه آمریکا و اذنابش به سوى جبهه رو کنیم امروز تردید به هر شکلى خیانت به اسلام است، غفلت از مسائل جنگ، خیانت به رسول‏الله(ص) است این جانب جان ناقابل خود را به رزمندگان صحنه‏هاى نبرد، تقدیم مى‏نمایم</w:t>
      </w:r>
      <w:r w:rsidRPr="00720971">
        <w:rPr>
          <w:rFonts w:cs="B Nazanin"/>
          <w:sz w:val="28"/>
          <w:szCs w:val="28"/>
        </w:rPr>
        <w:t xml:space="preserve">. </w:t>
      </w:r>
      <w:r w:rsidRPr="00720971">
        <w:rPr>
          <w:rFonts w:cs="B Nazanin"/>
          <w:sz w:val="28"/>
          <w:szCs w:val="28"/>
        </w:rPr>
        <w:br/>
      </w:r>
      <w:r w:rsidRPr="00720971">
        <w:rPr>
          <w:rFonts w:cs="B Nazanin"/>
          <w:sz w:val="28"/>
          <w:szCs w:val="28"/>
          <w:rtl/>
        </w:rPr>
        <w:t>حال آنکه اطلاعات ایشان نسبت به مقدورات و موانع طبیعى جنگ طى این زمان اندکى اضافه نشده بود. از اینرو در ابتدا با بالاترین انگیزه وارد عرصه نبرد با دشمن شدند و زمانى که شرائط بگونه‏اى در آمد که اساس انقلاب اسلامى در گرو پذیرش قطعنامه قرار گرفت تکلیف الهى خود را در قبول صلح احساس کردند. مسلماً هیچ انگیزه‏اى جز حفظ پیام اسلام ایشان را به پذیرش صلح وادار نکرد والا خود فرمودند</w:t>
      </w:r>
      <w:r w:rsidRPr="00720971">
        <w:rPr>
          <w:rFonts w:cs="B Nazanin"/>
          <w:sz w:val="28"/>
          <w:szCs w:val="28"/>
        </w:rPr>
        <w:t xml:space="preserve">: </w:t>
      </w:r>
      <w:r w:rsidRPr="00720971">
        <w:rPr>
          <w:rFonts w:cs="B Nazanin"/>
          <w:sz w:val="28"/>
          <w:szCs w:val="28"/>
        </w:rPr>
        <w:br/>
      </w:r>
      <w:r w:rsidRPr="00720971">
        <w:rPr>
          <w:rFonts w:cs="B Nazanin"/>
          <w:sz w:val="28"/>
          <w:szCs w:val="28"/>
          <w:rtl/>
        </w:rPr>
        <w:t>در شرایط کنونى آنچه موجب امر شد، تکلیف الهى‏ام بود. شما مى‏دانید که من با شما پیمان بسته بودم که تا آخرین قطره خون و آخرین نفس بجنگم، اما تصمیم امروز فقط براى تشخیص مصلحت بود و تنها به امید رحمت و رضاى او از هر آنچه گفتم گذشتم و اگر آبرویى داشته‏ام با خدا معامله کرده‏ام</w:t>
      </w:r>
      <w:r w:rsidRPr="00720971">
        <w:rPr>
          <w:rFonts w:cs="B Nazanin"/>
          <w:sz w:val="28"/>
          <w:szCs w:val="28"/>
        </w:rPr>
        <w:t xml:space="preserve">. </w:t>
      </w:r>
      <w:r w:rsidRPr="00720971">
        <w:rPr>
          <w:rFonts w:cs="B Nazanin"/>
          <w:sz w:val="28"/>
          <w:szCs w:val="28"/>
        </w:rPr>
        <w:br/>
      </w:r>
      <w:r w:rsidRPr="00720971">
        <w:rPr>
          <w:rFonts w:cs="B Nazanin"/>
          <w:sz w:val="28"/>
          <w:szCs w:val="28"/>
          <w:rtl/>
        </w:rPr>
        <w:t>ایشان احساس کردند با توجه به شرائط ایجاد شده در جنگ تحمیلى وضعیت اسلام در نظام قواى بین‏الملل در حال ضعیف شدن است والا مى‏توان به طور حتم ادعا کرد که صباحى قبل از پذیرش قطعنامه ایشان کماکان معتقد بودند که پذیرش صلح چیزى جز پذیرش منویات نظام کفر بین‏الملل و تبعات آن نیست</w:t>
      </w:r>
      <w:r w:rsidRPr="00720971">
        <w:rPr>
          <w:rFonts w:cs="B Nazanin"/>
          <w:sz w:val="28"/>
          <w:szCs w:val="28"/>
        </w:rPr>
        <w:t xml:space="preserve">. </w:t>
      </w:r>
      <w:r w:rsidRPr="00720971">
        <w:rPr>
          <w:rFonts w:cs="B Nazanin"/>
          <w:sz w:val="28"/>
          <w:szCs w:val="28"/>
        </w:rPr>
        <w:br/>
      </w:r>
      <w:r w:rsidRPr="00720971">
        <w:rPr>
          <w:rFonts w:cs="B Nazanin"/>
          <w:sz w:val="28"/>
          <w:szCs w:val="28"/>
        </w:rPr>
        <w:br/>
      </w:r>
      <w:r w:rsidRPr="00720971">
        <w:rPr>
          <w:rFonts w:cs="B Nazanin"/>
          <w:sz w:val="28"/>
          <w:szCs w:val="28"/>
          <w:rtl/>
        </w:rPr>
        <w:t xml:space="preserve">ضعف مقدور «نیروى انسانى»، عامل پذیرش قطعنامه </w:t>
      </w:r>
      <w:r w:rsidRPr="00720971">
        <w:rPr>
          <w:rFonts w:cs="B Nazanin"/>
          <w:sz w:val="28"/>
          <w:szCs w:val="28"/>
        </w:rPr>
        <w:br/>
      </w:r>
      <w:r w:rsidRPr="00720971">
        <w:rPr>
          <w:rFonts w:cs="B Nazanin"/>
          <w:sz w:val="28"/>
          <w:szCs w:val="28"/>
          <w:rtl/>
        </w:rPr>
        <w:t>در این حال با یک محاسبه جدید که نوعاً به ضعف ما در مقدورات «نیروى انسانى» باز مى‏گشت مصلحت چنین دیدند که براى حفظ اساس انقلاب تبعات منفى پذیرش قطعنامه را به جان و دل بخرند. ما معتقدیم که در طول جنگ، مقدورات طبیعى به عنوان مقدورات دسته دوم مطرح بوده است و آنچه جنگ را در تمامى هشت سال نبرد با دشمن اداره مى‏کرد در درجه اول، نیروى انسانى. بوده است حضرت امام(ره) نیز طى دو هفته قبل از پذیرش قطعنامه به اطلاعات جدید و تعیین کننده‏اى از ضعف ما در مقدورات طبیعى دست نیافته بودند اما آنچه متغیر اصلى در پذیرش صلح بود چیزى جز کمرنگ شدن مقدورات انسانى نبود</w:t>
      </w:r>
      <w:r w:rsidRPr="00720971">
        <w:rPr>
          <w:rFonts w:cs="B Nazanin"/>
          <w:sz w:val="28"/>
          <w:szCs w:val="28"/>
        </w:rPr>
        <w:t xml:space="preserve">. </w:t>
      </w:r>
      <w:r w:rsidRPr="00720971">
        <w:rPr>
          <w:rFonts w:cs="B Nazanin"/>
          <w:sz w:val="28"/>
          <w:szCs w:val="28"/>
        </w:rPr>
        <w:br/>
      </w:r>
      <w:r w:rsidRPr="00720971">
        <w:rPr>
          <w:rFonts w:cs="B Nazanin"/>
          <w:sz w:val="28"/>
          <w:szCs w:val="28"/>
          <w:rtl/>
        </w:rPr>
        <w:t>بنابراین پذیرش صلح تنها به معناى تحمیل شرائط قهرى جنگ بود و این امر نه به مقدورات طبیعى بلکه به مقدورات انسانى باز مى‏گشت که همواره در اندیشه دفاعى حضرت امام(ره) به عنوان تنها وزنه سنگین و تعیین کننده مطرح بوده است. اما در عین آنکه ایشان پذیرش صلح را تحمیل نظرات دشمن در عرصه‏اى از نبرد با انقلاب اسلامى ارزیابى مى‏کردند هیچگاه معتقد نبودند که پایان جنگ هشت ساله به معناى پایان نبرد همه‏جانبه با دشمن در تمامى عرصه‏هاست</w:t>
      </w:r>
      <w:r w:rsidRPr="00720971">
        <w:rPr>
          <w:rFonts w:cs="B Nazanin"/>
          <w:sz w:val="28"/>
          <w:szCs w:val="28"/>
        </w:rPr>
        <w:t xml:space="preserve">. </w:t>
      </w:r>
      <w:r w:rsidRPr="00720971">
        <w:rPr>
          <w:rFonts w:cs="B Nazanin"/>
          <w:sz w:val="28"/>
          <w:szCs w:val="28"/>
        </w:rPr>
        <w:br/>
      </w:r>
      <w:r w:rsidRPr="00720971">
        <w:rPr>
          <w:rFonts w:cs="B Nazanin"/>
          <w:sz w:val="28"/>
          <w:szCs w:val="28"/>
          <w:rtl/>
        </w:rPr>
        <w:t xml:space="preserve">امروز جنگ حق و باطل، جنگ فقر و غنا، جنگ استضعاف و استکبار و جنگ پابرهنه‏ها و مرفهین بى‏درد شروع </w:t>
      </w:r>
      <w:r w:rsidRPr="00720971">
        <w:rPr>
          <w:rFonts w:cs="B Nazanin"/>
          <w:sz w:val="28"/>
          <w:szCs w:val="28"/>
          <w:rtl/>
        </w:rPr>
        <w:lastRenderedPageBreak/>
        <w:t>شده است. و من دست و بازوى همه عزیزانى که در سراسر جهان کوله‏بار مبارزه را بر دوش گرفته‏اند و عزم جهاد در راه خدا و اعتلاى عزت مسلمین را نموده‏اند، مى‏بوسم و سلام و درودهای خالصانه خود را به همه غنچه‏هاى آزادى و کمال نثار مى‏کنم</w:t>
      </w:r>
      <w:r w:rsidRPr="00720971">
        <w:rPr>
          <w:rFonts w:cs="B Nazanin"/>
          <w:sz w:val="28"/>
          <w:szCs w:val="28"/>
        </w:rPr>
        <w:t xml:space="preserve">. </w:t>
      </w:r>
      <w:r w:rsidRPr="00720971">
        <w:rPr>
          <w:rFonts w:cs="B Nazanin"/>
          <w:sz w:val="28"/>
          <w:szCs w:val="28"/>
        </w:rPr>
        <w:br/>
      </w:r>
      <w:r w:rsidRPr="00720971">
        <w:rPr>
          <w:rFonts w:cs="B Nazanin"/>
          <w:sz w:val="28"/>
          <w:szCs w:val="28"/>
          <w:rtl/>
        </w:rPr>
        <w:t>به تعبیر بهتر ایشان در یک عرصه به ختم جنگ رضایت دادند اما جبهه‏هاى جدیدى را در دیگر عرصه‏ها علیه دشمن باز کردند هرچند این عرصه‏ها دیگر از صبغه نظامى برخوردار نبود اما همچنان مى‏توان زبانه‏هاى آتش نبرد میان کفر و اسلام را از این جبهه‏ها که در رأس آنها نبرد فرهنگى با دشمن است به وضوح دید. از نمونه‏هاى بارز این نوع نبرد با دشمن در ماههاى آخر عمر شریف ایشان نامه معظم‏له به آقاى گورباچف و قضیه سلمان رشدى است</w:t>
      </w:r>
      <w:r w:rsidRPr="00720971">
        <w:rPr>
          <w:rFonts w:cs="B Nazanin"/>
          <w:sz w:val="28"/>
          <w:szCs w:val="28"/>
        </w:rPr>
        <w:t xml:space="preserve">. </w:t>
      </w:r>
      <w:r w:rsidRPr="00720971">
        <w:rPr>
          <w:rFonts w:cs="B Nazanin"/>
          <w:sz w:val="28"/>
          <w:szCs w:val="28"/>
        </w:rPr>
        <w:br/>
      </w:r>
      <w:r w:rsidRPr="00720971">
        <w:rPr>
          <w:rFonts w:cs="B Nazanin"/>
          <w:sz w:val="28"/>
          <w:szCs w:val="28"/>
        </w:rPr>
        <w:br/>
      </w:r>
      <w:r w:rsidRPr="00720971">
        <w:rPr>
          <w:rFonts w:cs="B Nazanin"/>
          <w:sz w:val="28"/>
          <w:szCs w:val="28"/>
          <w:rtl/>
        </w:rPr>
        <w:t xml:space="preserve">اندیشه دفاعى حضرت امام(ره) بنیان مدیریت جنگ </w:t>
      </w:r>
      <w:r w:rsidRPr="00720971">
        <w:rPr>
          <w:rFonts w:cs="B Nazanin"/>
          <w:sz w:val="28"/>
          <w:szCs w:val="28"/>
        </w:rPr>
        <w:br/>
      </w:r>
      <w:r w:rsidRPr="00720971">
        <w:rPr>
          <w:rFonts w:cs="B Nazanin"/>
          <w:sz w:val="28"/>
          <w:szCs w:val="28"/>
          <w:rtl/>
        </w:rPr>
        <w:t>تا بدینجا از سیاست حضرت امام(ره) در مدیریت جنگ و موضع گیرى ایشان نسبت به پذیرش قطعنامه سخن گفتیم و بر این نکته تأکید نمودیم که ایشان توانستند با اداره مطلوب جنگ اندیشه دفاعى خود را به بدنه جامعه اسلامى ایران بلکه دنیاى اسلام منتقل نمایند تا از اینطریق بتوانند جنگ میان کفر و اسلام را نهادینه کنند و جنگ هشت ساله را به عنوان ابزار ارتقاء وجدان عمومى ملل جهان خصوصاً دنیاى اسلام مطرح نمایند. قطعاً این امر در عوامل درونزا و برونزاى جنگ تحمیلى بسیار مؤثر بود و باعث شد هم مقاومت داخلى در مقابل کفر و هم مقاومت بین‏المللى در سطح جهانى در برابر نظام استکبار فزونى یابد</w:t>
      </w:r>
      <w:r w:rsidRPr="00720971">
        <w:rPr>
          <w:rFonts w:cs="B Nazanin"/>
          <w:sz w:val="28"/>
          <w:szCs w:val="28"/>
        </w:rPr>
        <w:t xml:space="preserve">. </w:t>
      </w:r>
      <w:r w:rsidRPr="00720971">
        <w:rPr>
          <w:rFonts w:cs="B Nazanin"/>
          <w:sz w:val="28"/>
          <w:szCs w:val="28"/>
          <w:rtl/>
        </w:rPr>
        <w:t>به دیگر بیان ایشان توانستند با این ابزار در نظام قدرت جهانى در درون و خارج مرزهاى ایران اسلامى انگیزه و ایمان درونى معتقدین به اسلام را نسبت به ضرورت درگیرى همه‏جانبه با کفر صد چندان کنند. موفقیت اساسى ایشان را در صحنه جنگ بایست در همین دو عرصه «درون» و «بیرون» ارزیابى نمود بگونه‏اى که در درون، به ارتقاء نظام انگیزشى جامعه بر محور ایمان - و نه احساسات ناسیونالیستى - نائل آمدند و در بیرون از مرزها نبرد با کفر را به صورت یک فرهنگ در سطح جهانى و میان ملل اسلامى مطرح نمودند. این امر باعث شد جایگاه اسلام در نظام قدرت جهانى ارتقاء یابد و دشمن را در عرصه‏هاى بسیارى به انفعال کشاند والا آنها همواره براى چپاول ملل مستضعف راههاى تعریف شده‏اى را دنبال مى‏کنند. همین تحرک حضرت امام(ره) در این عرصه باعث انفعال دشمن و کم اثر شدن ابزارهاى قدرت نظام استکبار در دیگر عرصه‏ها شد. قطعاً قدرت عملکرد حضرت امام(ره) به اندیشه ایشان در خصوص حکومت دینى بازگشت داشت به اینکه چنین نظامى را تبلور خلافت تاریخى الهى صالحان در زمین و بر پایه دین حداکثر و توسعه‏یاب ارزیابى مى‏کردند</w:t>
      </w:r>
      <w:r w:rsidRPr="00720971">
        <w:rPr>
          <w:rFonts w:cs="B Nazanin"/>
          <w:sz w:val="28"/>
          <w:szCs w:val="28"/>
        </w:rPr>
        <w:t>.</w:t>
      </w:r>
    </w:p>
    <w:p w:rsidR="00A351AB" w:rsidRPr="00720971" w:rsidRDefault="00A351AB" w:rsidP="00720971">
      <w:pPr>
        <w:bidi/>
        <w:spacing w:before="100" w:beforeAutospacing="1" w:after="100" w:afterAutospacing="1" w:line="240" w:lineRule="auto"/>
        <w:rPr>
          <w:rFonts w:ascii="Times New Roman" w:eastAsia="Times New Roman" w:hAnsi="Times New Roman" w:cs="B Nazanin"/>
          <w:sz w:val="28"/>
          <w:szCs w:val="28"/>
        </w:rPr>
      </w:pPr>
      <w:r w:rsidRPr="00720971">
        <w:rPr>
          <w:rFonts w:ascii="Times New Roman" w:eastAsia="Times New Roman" w:hAnsi="Times New Roman" w:cs="B Nazanin"/>
          <w:sz w:val="28"/>
          <w:szCs w:val="28"/>
        </w:rPr>
        <w:t>«</w:t>
      </w:r>
      <w:r w:rsidRPr="00720971">
        <w:rPr>
          <w:rFonts w:ascii="Times New Roman" w:eastAsia="Times New Roman" w:hAnsi="Times New Roman" w:cs="B Nazanin"/>
          <w:sz w:val="28"/>
          <w:szCs w:val="28"/>
          <w:rtl/>
        </w:rPr>
        <w:t xml:space="preserve">جنگ»، عرصه جهاد اصغر و بستر جهاد اکبر براى اقامه ایمان </w:t>
      </w:r>
      <w:r w:rsidRPr="00720971">
        <w:rPr>
          <w:rFonts w:ascii="Times New Roman" w:eastAsia="Times New Roman" w:hAnsi="Times New Roman" w:cs="B Nazanin"/>
          <w:sz w:val="28"/>
          <w:szCs w:val="28"/>
        </w:rPr>
        <w:br/>
      </w:r>
      <w:r w:rsidRPr="00720971">
        <w:rPr>
          <w:rFonts w:ascii="Times New Roman" w:eastAsia="Times New Roman" w:hAnsi="Times New Roman" w:cs="B Nazanin"/>
          <w:sz w:val="28"/>
          <w:szCs w:val="28"/>
          <w:rtl/>
        </w:rPr>
        <w:t xml:space="preserve">این اندیشه هیچگاه در مرزهاى جغرافیاى سیاسى که نوعاً توسط اجانب بر ملل مظلوم تحمیل شده است محصور </w:t>
      </w:r>
      <w:r w:rsidRPr="00720971">
        <w:rPr>
          <w:rFonts w:ascii="Times New Roman" w:eastAsia="Times New Roman" w:hAnsi="Times New Roman" w:cs="B Nazanin"/>
          <w:sz w:val="28"/>
          <w:szCs w:val="28"/>
          <w:rtl/>
        </w:rPr>
        <w:lastRenderedPageBreak/>
        <w:t>نمى‏شود و همواره بدنبال توسعه قدرت اسلام در جهان است. طبیعى است استراتژى چنین دولتى درگیرى همه‏جانبه با کفر باشد. بر همین اساس بود که ایشان همواره درگیرى با دشمن را بعنوان مهمترین ابزار توسعه قدرت مطرح مى‏کردند. با این وصف این استراتژى نبایست به عنوان ابزار توسعه قدرت نژادى، ملى و سیاسى مطرح شود چون هدف حاکم بر این استراتژى چیزى جز توسعه قدرت جهانى اسلام نیست. این واقعیت از کلمات حضرت امام(ره) به خوبى مشهود است و در پیام ایشان که فوقاً به گوشه‏هائى از آن اشاره شد منعکس است. در نظر ایشان جنگ ابزار تهذیب فردى و جمعى در سطح جهان است. بر این اساس جنگ بابٌ الى الجنه و دروازه بهشت است که ایشان از خداوند مى‏خواستند</w:t>
      </w:r>
      <w:r w:rsidRPr="00720971">
        <w:rPr>
          <w:rFonts w:ascii="Times New Roman" w:eastAsia="Times New Roman" w:hAnsi="Times New Roman" w:cs="B Nazanin"/>
          <w:sz w:val="28"/>
          <w:szCs w:val="28"/>
        </w:rPr>
        <w:t xml:space="preserve">: </w:t>
      </w:r>
      <w:r w:rsidRPr="00720971">
        <w:rPr>
          <w:rFonts w:ascii="Times New Roman" w:eastAsia="Times New Roman" w:hAnsi="Times New Roman" w:cs="B Nazanin"/>
          <w:sz w:val="28"/>
          <w:szCs w:val="28"/>
        </w:rPr>
        <w:br/>
      </w:r>
      <w:r w:rsidRPr="00720971">
        <w:rPr>
          <w:rFonts w:ascii="Times New Roman" w:eastAsia="Times New Roman" w:hAnsi="Times New Roman" w:cs="B Nazanin"/>
          <w:sz w:val="28"/>
          <w:szCs w:val="28"/>
          <w:rtl/>
        </w:rPr>
        <w:t>خون شهیدان براى ابد درس مقاومت به جهانیان داده است و خدا مى‏داند که راه و رسم شهادت کور شدنى نیست و این ملتها و آیندگان هستندکه به راه شهیدان اقتدا خواهند نمود. و همین تربت پاک شهیدان است که تا قیامت مزار عاشقان و عارفان دلسوختگان و دارالشفاى آزادگان خواهد بود</w:t>
      </w:r>
      <w:r w:rsidRPr="00720971">
        <w:rPr>
          <w:rFonts w:ascii="Times New Roman" w:eastAsia="Times New Roman" w:hAnsi="Times New Roman" w:cs="B Nazanin"/>
          <w:sz w:val="28"/>
          <w:szCs w:val="28"/>
        </w:rPr>
        <w:t xml:space="preserve">. </w:t>
      </w:r>
      <w:r w:rsidRPr="00720971">
        <w:rPr>
          <w:rFonts w:ascii="Times New Roman" w:eastAsia="Times New Roman" w:hAnsi="Times New Roman" w:cs="B Nazanin"/>
          <w:sz w:val="28"/>
          <w:szCs w:val="28"/>
        </w:rPr>
        <w:br/>
      </w:r>
      <w:r w:rsidRPr="00720971">
        <w:rPr>
          <w:rFonts w:ascii="Times New Roman" w:eastAsia="Times New Roman" w:hAnsi="Times New Roman" w:cs="B Nazanin"/>
          <w:sz w:val="28"/>
          <w:szCs w:val="28"/>
          <w:rtl/>
        </w:rPr>
        <w:t>خوشا به حال آنان که با شهادت رفتند</w:t>
      </w:r>
      <w:r w:rsidRPr="00720971">
        <w:rPr>
          <w:rFonts w:ascii="Times New Roman" w:eastAsia="Times New Roman" w:hAnsi="Times New Roman" w:cs="B Nazanin"/>
          <w:sz w:val="28"/>
          <w:szCs w:val="28"/>
        </w:rPr>
        <w:t xml:space="preserve">. </w:t>
      </w:r>
      <w:r w:rsidRPr="00720971">
        <w:rPr>
          <w:rFonts w:ascii="Times New Roman" w:eastAsia="Times New Roman" w:hAnsi="Times New Roman" w:cs="B Nazanin"/>
          <w:sz w:val="28"/>
          <w:szCs w:val="28"/>
        </w:rPr>
        <w:br/>
      </w:r>
      <w:r w:rsidRPr="00720971">
        <w:rPr>
          <w:rFonts w:ascii="Times New Roman" w:eastAsia="Times New Roman" w:hAnsi="Times New Roman" w:cs="B Nazanin"/>
          <w:sz w:val="28"/>
          <w:szCs w:val="28"/>
          <w:rtl/>
        </w:rPr>
        <w:t>خوشا به حال آنان که در این قافله نور، جان و سرباختند</w:t>
      </w:r>
      <w:r w:rsidRPr="00720971">
        <w:rPr>
          <w:rFonts w:ascii="Times New Roman" w:eastAsia="Times New Roman" w:hAnsi="Times New Roman" w:cs="B Nazanin"/>
          <w:sz w:val="28"/>
          <w:szCs w:val="28"/>
        </w:rPr>
        <w:t xml:space="preserve">! </w:t>
      </w:r>
      <w:r w:rsidRPr="00720971">
        <w:rPr>
          <w:rFonts w:ascii="Times New Roman" w:eastAsia="Times New Roman" w:hAnsi="Times New Roman" w:cs="B Nazanin"/>
          <w:sz w:val="28"/>
          <w:szCs w:val="28"/>
        </w:rPr>
        <w:br/>
      </w:r>
      <w:r w:rsidRPr="00720971">
        <w:rPr>
          <w:rFonts w:ascii="Times New Roman" w:eastAsia="Times New Roman" w:hAnsi="Times New Roman" w:cs="B Nazanin"/>
          <w:sz w:val="28"/>
          <w:szCs w:val="28"/>
          <w:rtl/>
        </w:rPr>
        <w:t>خوشا به حال آنهایى که این گوهر را در دامن خود پروراندند</w:t>
      </w:r>
      <w:r w:rsidRPr="00720971">
        <w:rPr>
          <w:rFonts w:ascii="Times New Roman" w:eastAsia="Times New Roman" w:hAnsi="Times New Roman" w:cs="B Nazanin"/>
          <w:sz w:val="28"/>
          <w:szCs w:val="28"/>
        </w:rPr>
        <w:t xml:space="preserve">! </w:t>
      </w:r>
      <w:r w:rsidRPr="00720971">
        <w:rPr>
          <w:rFonts w:ascii="Times New Roman" w:eastAsia="Times New Roman" w:hAnsi="Times New Roman" w:cs="B Nazanin"/>
          <w:sz w:val="28"/>
          <w:szCs w:val="28"/>
        </w:rPr>
        <w:br/>
      </w:r>
      <w:r w:rsidRPr="00720971">
        <w:rPr>
          <w:rFonts w:ascii="Times New Roman" w:eastAsia="Times New Roman" w:hAnsi="Times New Roman" w:cs="B Nazanin"/>
          <w:sz w:val="28"/>
          <w:szCs w:val="28"/>
          <w:rtl/>
        </w:rPr>
        <w:t>خداوندا! این دفتر و کتاب شهادت را همچنان باز و ما را از وصول به آن محروم مکن</w:t>
      </w:r>
      <w:r w:rsidRPr="00720971">
        <w:rPr>
          <w:rFonts w:ascii="Times New Roman" w:eastAsia="Times New Roman" w:hAnsi="Times New Roman" w:cs="B Nazanin"/>
          <w:sz w:val="28"/>
          <w:szCs w:val="28"/>
        </w:rPr>
        <w:t xml:space="preserve">. </w:t>
      </w:r>
      <w:r w:rsidRPr="00720971">
        <w:rPr>
          <w:rFonts w:ascii="Times New Roman" w:eastAsia="Times New Roman" w:hAnsi="Times New Roman" w:cs="B Nazanin"/>
          <w:sz w:val="28"/>
          <w:szCs w:val="28"/>
        </w:rPr>
        <w:br/>
      </w:r>
      <w:r w:rsidRPr="00720971">
        <w:rPr>
          <w:rFonts w:ascii="Times New Roman" w:eastAsia="Times New Roman" w:hAnsi="Times New Roman" w:cs="B Nazanin"/>
          <w:sz w:val="28"/>
          <w:szCs w:val="28"/>
          <w:rtl/>
        </w:rPr>
        <w:t>خداوندا! کشور ما و ملت ما هنوز در آغاز راه مبارزه‏اند و نیازمند به مشعل شهادت، تو خود این چراغ پرفروغ را حافظ و نگهبان باش</w:t>
      </w:r>
      <w:r w:rsidRPr="00720971">
        <w:rPr>
          <w:rFonts w:ascii="Times New Roman" w:eastAsia="Times New Roman" w:hAnsi="Times New Roman" w:cs="B Nazanin"/>
          <w:sz w:val="28"/>
          <w:szCs w:val="28"/>
        </w:rPr>
        <w:t xml:space="preserve">. </w:t>
      </w:r>
      <w:r w:rsidRPr="00720971">
        <w:rPr>
          <w:rFonts w:ascii="Times New Roman" w:eastAsia="Times New Roman" w:hAnsi="Times New Roman" w:cs="B Nazanin"/>
          <w:sz w:val="28"/>
          <w:szCs w:val="28"/>
        </w:rPr>
        <w:br/>
      </w:r>
      <w:r w:rsidRPr="00720971">
        <w:rPr>
          <w:rFonts w:ascii="Times New Roman" w:eastAsia="Times New Roman" w:hAnsi="Times New Roman" w:cs="B Nazanin"/>
          <w:sz w:val="28"/>
          <w:szCs w:val="28"/>
          <w:rtl/>
        </w:rPr>
        <w:t>و از دیگر سو آنرا ابزار توسعه قدرت اسلام در جهان مطرح مى‏کردند. در یک کلام از این منظر جنگ، هم بستر پرورش فرد است و هم بستر پرورش جامعه و توسعه قدرت آن در سطح ملى و فراملى مطرح مى‏شود. در این حال جنگ پدیده‏اى مثبت است که هم عرصه نبرد با نفس را آماده مى‏کند و هم عرصه ستیز با دشمن خارجى را. بدیهى است جنگ، هم ابزار تهذیب نفس خواهد بود و هم ابزار تهذیب اجتماع از رذائل و فرهنگ فاسد کفر و در یک کلام ابزار اقامه ایمان در دو بُعد فردى و اجتماعى</w:t>
      </w:r>
      <w:r w:rsidRPr="00720971">
        <w:rPr>
          <w:rFonts w:ascii="Times New Roman" w:eastAsia="Times New Roman" w:hAnsi="Times New Roman" w:cs="B Nazanin"/>
          <w:sz w:val="28"/>
          <w:szCs w:val="28"/>
        </w:rPr>
        <w:t xml:space="preserve">. </w:t>
      </w:r>
      <w:r w:rsidRPr="00720971">
        <w:rPr>
          <w:rFonts w:ascii="Times New Roman" w:eastAsia="Times New Roman" w:hAnsi="Times New Roman" w:cs="B Nazanin"/>
          <w:sz w:val="28"/>
          <w:szCs w:val="28"/>
        </w:rPr>
        <w:br/>
      </w:r>
      <w:r w:rsidRPr="00720971">
        <w:rPr>
          <w:rFonts w:ascii="Times New Roman" w:eastAsia="Times New Roman" w:hAnsi="Times New Roman" w:cs="B Nazanin"/>
          <w:sz w:val="28"/>
          <w:szCs w:val="28"/>
        </w:rPr>
        <w:br/>
        <w:t>«</w:t>
      </w:r>
      <w:r w:rsidRPr="00720971">
        <w:rPr>
          <w:rFonts w:ascii="Times New Roman" w:eastAsia="Times New Roman" w:hAnsi="Times New Roman" w:cs="B Nazanin"/>
          <w:sz w:val="28"/>
          <w:szCs w:val="28"/>
          <w:rtl/>
        </w:rPr>
        <w:t xml:space="preserve">هدف» جنگ، فراتر از اهداف ناسیونالیستى </w:t>
      </w:r>
      <w:r w:rsidRPr="00720971">
        <w:rPr>
          <w:rFonts w:ascii="Times New Roman" w:eastAsia="Times New Roman" w:hAnsi="Times New Roman" w:cs="B Nazanin"/>
          <w:sz w:val="28"/>
          <w:szCs w:val="28"/>
        </w:rPr>
        <w:br/>
      </w:r>
      <w:r w:rsidRPr="00720971">
        <w:rPr>
          <w:rFonts w:ascii="Times New Roman" w:eastAsia="Times New Roman" w:hAnsi="Times New Roman" w:cs="B Nazanin"/>
          <w:sz w:val="28"/>
          <w:szCs w:val="28"/>
          <w:rtl/>
        </w:rPr>
        <w:t xml:space="preserve">این اندیشه باعث شد که از یکسو مقاومت حضرت امام(ره) و پیروان ایشان در درون مرزها تعیین کننده و مؤثر باشد و هم در خارج، وجدان عمومى براى محدود کردن نظام اقامه کفر و مفاسد ارتقاء یابد والا اگر قرار بود رهبرى جنگ به این پدیده به عنوان ابزار پالایش فرد و اجتماع ننگرد و آنرا در محدوده ضیق و غیر کارآمد نژادى، قومى و ملى محدود کند حتماً چنین برکاتى در داخل و خارج مرزها و کلاً جهان اسلام پدید نمى‏آمد. طبیعى بود در این حال نه اصولاً پدیده‏اى قوى براى حضور در جنگ ایجاد مى‏شد و نه این انگیزه‏ها مى‏توانست پیروزی هاى بزرگ نظامى را رقم زند. حضرت امام(ره) توانستند با این اندیشه هم به جنگ به عنوان پدیده‏اى مثبت نگاه کنند و هم آنرا ابزار تهذیب فردى و اجتماعى قرار دهند و هم از انگیزه‏هاى مذهبى رزمندگان براى پیشبرد جنگ استفاده کنند. حال آنکه اگر یک رهبر نژادى، قومى و ملى بخواهد جهان را عرصه نبرد با دشمن </w:t>
      </w:r>
      <w:r w:rsidRPr="00720971">
        <w:rPr>
          <w:rFonts w:ascii="Times New Roman" w:eastAsia="Times New Roman" w:hAnsi="Times New Roman" w:cs="B Nazanin"/>
          <w:sz w:val="28"/>
          <w:szCs w:val="28"/>
          <w:rtl/>
        </w:rPr>
        <w:lastRenderedPageBreak/>
        <w:t>قرار دهد هرگز موفق نخواهد شد چون اعتقاد او به نژاد یا قوم یا ملیت خاص، قید بزرگ نبرد او با طرف مقابل خواهد بود و پیداست این عرصه هیچگاه به گستره کره خاک نمى‏باشد. در عین آنکه چنین ابزار ضیقى نمى‏تواند بعنوان وسیله پالایش و تهذیب فردى و اجتماعى کارآئى داشته باشد</w:t>
      </w:r>
      <w:r w:rsidRPr="00720971">
        <w:rPr>
          <w:rFonts w:ascii="Times New Roman" w:eastAsia="Times New Roman" w:hAnsi="Times New Roman" w:cs="B Nazanin"/>
          <w:sz w:val="28"/>
          <w:szCs w:val="28"/>
        </w:rPr>
        <w:t xml:space="preserve">. </w:t>
      </w:r>
      <w:r w:rsidRPr="00720971">
        <w:rPr>
          <w:rFonts w:ascii="Times New Roman" w:eastAsia="Times New Roman" w:hAnsi="Times New Roman" w:cs="B Nazanin"/>
          <w:sz w:val="28"/>
          <w:szCs w:val="28"/>
        </w:rPr>
        <w:br/>
      </w:r>
      <w:r w:rsidRPr="00720971">
        <w:rPr>
          <w:rFonts w:ascii="Times New Roman" w:eastAsia="Times New Roman" w:hAnsi="Times New Roman" w:cs="B Nazanin"/>
          <w:sz w:val="28"/>
          <w:szCs w:val="28"/>
          <w:rtl/>
        </w:rPr>
        <w:t>به تعبیر بهتر اگر صبغه مادى و دنیوى بر نظام انگیزش اداره جنگ حاکم شود بستر پرورشى خاصى فراهم مى‏شود که به نوعى دیگر انگیزه‏ها و تمایلات نیروى انسانى شرکت کننده در این جنگ را جهت مى‏دهد و سهم تأثیر آن در سطح جهانى غیر از حالتى خواهد بود که بر آن، نظام انگیزه الهى و دینى حاکم شود</w:t>
      </w:r>
      <w:r w:rsidRPr="00720971">
        <w:rPr>
          <w:rFonts w:ascii="Times New Roman" w:eastAsia="Times New Roman" w:hAnsi="Times New Roman" w:cs="B Nazanin"/>
          <w:sz w:val="28"/>
          <w:szCs w:val="28"/>
        </w:rPr>
        <w:t xml:space="preserve">. </w:t>
      </w:r>
      <w:r w:rsidRPr="00720971">
        <w:rPr>
          <w:rFonts w:ascii="Times New Roman" w:eastAsia="Times New Roman" w:hAnsi="Times New Roman" w:cs="B Nazanin"/>
          <w:sz w:val="28"/>
          <w:szCs w:val="28"/>
          <w:rtl/>
        </w:rPr>
        <w:t>اصولاً در جنگ هاى نژادى و قومى، انگیزه ایمان پشتوانه نبرد با دشمن قرار نمى‏گیرد و ابزار پرورش ایمان محسوب نمى‏شود و صرفاً برد آن در گستره حضور آن نژاد یا قوم خلاصه مى‏شود حال آنکه حضرت امام(ره) توانستند هر سه کار را انجام دهند؛ یعنى با ابزار جنگ به پرورش درونى، توسعه قدرت جهانى و استفاده بهینه از انگیزه مذهبى براى پیشبرد جنگ نائل شوند. بدیهى است منظور از این انگیزه‏ها صرفاً تمایلات مذهبى رزمندگان اسلام در درون مرزهاى جغرافیایى نبود بلکه شامل انگیزه، اندیشه و رفتار سازماندهى شده نیروهاى اسلام در سراسر جهان مى‏شد که توانست به عنوان یک مقدور برونى رفتار دشمن را در درگیرى با ما کنترل نماید</w:t>
      </w:r>
      <w:r w:rsidRPr="00720971">
        <w:rPr>
          <w:rFonts w:ascii="Times New Roman" w:eastAsia="Times New Roman" w:hAnsi="Times New Roman" w:cs="B Nazanin"/>
          <w:sz w:val="28"/>
          <w:szCs w:val="28"/>
        </w:rPr>
        <w:t xml:space="preserve">. </w:t>
      </w:r>
      <w:r w:rsidRPr="00720971">
        <w:rPr>
          <w:rFonts w:ascii="Times New Roman" w:eastAsia="Times New Roman" w:hAnsi="Times New Roman" w:cs="B Nazanin"/>
          <w:sz w:val="28"/>
          <w:szCs w:val="28"/>
        </w:rPr>
        <w:br/>
      </w:r>
      <w:r w:rsidRPr="00720971">
        <w:rPr>
          <w:rFonts w:ascii="Times New Roman" w:eastAsia="Times New Roman" w:hAnsi="Times New Roman" w:cs="B Nazanin"/>
          <w:sz w:val="28"/>
          <w:szCs w:val="28"/>
        </w:rPr>
        <w:br/>
        <w:t>«</w:t>
      </w:r>
      <w:r w:rsidRPr="00720971">
        <w:rPr>
          <w:rFonts w:ascii="Times New Roman" w:eastAsia="Times New Roman" w:hAnsi="Times New Roman" w:cs="B Nazanin"/>
          <w:sz w:val="28"/>
          <w:szCs w:val="28"/>
          <w:rtl/>
        </w:rPr>
        <w:t xml:space="preserve">جنگ»، ابزار ایجاد کانون بحران علیه دشمن </w:t>
      </w:r>
      <w:r w:rsidRPr="00720971">
        <w:rPr>
          <w:rFonts w:ascii="Times New Roman" w:eastAsia="Times New Roman" w:hAnsi="Times New Roman" w:cs="B Nazanin"/>
          <w:sz w:val="28"/>
          <w:szCs w:val="28"/>
        </w:rPr>
        <w:br/>
      </w:r>
      <w:r w:rsidRPr="00720971">
        <w:rPr>
          <w:rFonts w:ascii="Times New Roman" w:eastAsia="Times New Roman" w:hAnsi="Times New Roman" w:cs="B Nazanin"/>
          <w:sz w:val="28"/>
          <w:szCs w:val="28"/>
          <w:rtl/>
        </w:rPr>
        <w:t>بر پایه این اندیشه که جنگ، ابزار درگیرى با دشمن هست هیچگاه جنگ ما علیه نظام استکبار تمامى نخواهد یافت. ایشان بارها و بارها بر این نکته تأکید و تصریح داشتند. لذا اگر در ادبیات حضرت امام(ره) دقت شود تعابیرى همچون جنگ کفر و ایمان یا جنگ فقر و غنا و امثال آن همگى به این اندیشه بازگشت دارند</w:t>
      </w:r>
      <w:r w:rsidRPr="00720971">
        <w:rPr>
          <w:rFonts w:ascii="Times New Roman" w:eastAsia="Times New Roman" w:hAnsi="Times New Roman" w:cs="B Nazanin"/>
          <w:sz w:val="28"/>
          <w:szCs w:val="28"/>
        </w:rPr>
        <w:t xml:space="preserve">. </w:t>
      </w:r>
      <w:r w:rsidRPr="00720971">
        <w:rPr>
          <w:rFonts w:ascii="Times New Roman" w:eastAsia="Times New Roman" w:hAnsi="Times New Roman" w:cs="B Nazanin"/>
          <w:sz w:val="28"/>
          <w:szCs w:val="28"/>
          <w:rtl/>
        </w:rPr>
        <w:t xml:space="preserve">طبعاً صحیح نخواهد بود اگر از این تعابیر، مفهوم غیر الهى اراده شود مثلاً جنگ فقر و غنا را به اندیشه مارکسیستى ارجاع دهیم. هنر مدیریت ایشان در جنگ نیز به همین امر باز مى‏گشت که توانستند جنگ نظامى دو کشور را در جغرافیاى سیاسى به جنگ استضعاف و استکبار یا کفر و ایمان تبدیل نمایند و چارچوب تنگ ترسیم شده توسط نظام کفر که جنگ را در مرزهاى سیاسى خلاصه مى‏کند بشکنند </w:t>
      </w:r>
      <w:r w:rsidRPr="00720971">
        <w:rPr>
          <w:rFonts w:ascii="Times New Roman" w:eastAsia="Times New Roman" w:hAnsi="Times New Roman" w:cs="B Nazanin"/>
          <w:sz w:val="28"/>
          <w:szCs w:val="28"/>
        </w:rPr>
        <w:br/>
      </w:r>
      <w:r w:rsidRPr="00720971">
        <w:rPr>
          <w:rFonts w:ascii="Times New Roman" w:eastAsia="Times New Roman" w:hAnsi="Times New Roman" w:cs="B Nazanin"/>
          <w:sz w:val="28"/>
          <w:szCs w:val="28"/>
          <w:rtl/>
        </w:rPr>
        <w:t>امروز خمینى آغوش و سینه خویش را براى تیرهاى بلا و حوادث سخت و برابر همه توپها و موشک هاى دشمنان باز کرده است، و همچون همه عاشقان شهادت، براى درک شهادت روزشمارى مى‏کند. جنگ ما جنگ عقیده است و جغرافیا و مرز نمى‏شناسد و ما باید در جنگ اعتقادى‏مان، بسیج سربازان اسلام را در جهان به راه اندازیم</w:t>
      </w:r>
      <w:r w:rsidRPr="00720971">
        <w:rPr>
          <w:rFonts w:ascii="Times New Roman" w:eastAsia="Times New Roman" w:hAnsi="Times New Roman" w:cs="B Nazanin"/>
          <w:sz w:val="28"/>
          <w:szCs w:val="28"/>
        </w:rPr>
        <w:t xml:space="preserve">. </w:t>
      </w:r>
      <w:r w:rsidRPr="00720971">
        <w:rPr>
          <w:rFonts w:ascii="Times New Roman" w:eastAsia="Times New Roman" w:hAnsi="Times New Roman" w:cs="B Nazanin"/>
          <w:sz w:val="28"/>
          <w:szCs w:val="28"/>
        </w:rPr>
        <w:br/>
      </w:r>
      <w:r w:rsidRPr="00720971">
        <w:rPr>
          <w:rFonts w:ascii="Times New Roman" w:eastAsia="Times New Roman" w:hAnsi="Times New Roman" w:cs="B Nazanin"/>
          <w:sz w:val="28"/>
          <w:szCs w:val="28"/>
          <w:rtl/>
        </w:rPr>
        <w:t xml:space="preserve">جنگ امروز ما، جنگ با عراق و اسرائیل نیست؛ </w:t>
      </w:r>
      <w:r w:rsidRPr="00720971">
        <w:rPr>
          <w:rFonts w:ascii="Times New Roman" w:eastAsia="Times New Roman" w:hAnsi="Times New Roman" w:cs="B Nazanin"/>
          <w:sz w:val="28"/>
          <w:szCs w:val="28"/>
        </w:rPr>
        <w:br/>
      </w:r>
      <w:r w:rsidRPr="00720971">
        <w:rPr>
          <w:rFonts w:ascii="Times New Roman" w:eastAsia="Times New Roman" w:hAnsi="Times New Roman" w:cs="B Nazanin"/>
          <w:sz w:val="28"/>
          <w:szCs w:val="28"/>
          <w:rtl/>
        </w:rPr>
        <w:t xml:space="preserve">جنگ ما، جنگ با عربستان و شیوخ خلیج فارس نیست؛ </w:t>
      </w:r>
      <w:r w:rsidRPr="00720971">
        <w:rPr>
          <w:rFonts w:ascii="Times New Roman" w:eastAsia="Times New Roman" w:hAnsi="Times New Roman" w:cs="B Nazanin"/>
          <w:sz w:val="28"/>
          <w:szCs w:val="28"/>
        </w:rPr>
        <w:br/>
      </w:r>
      <w:r w:rsidRPr="00720971">
        <w:rPr>
          <w:rFonts w:ascii="Times New Roman" w:eastAsia="Times New Roman" w:hAnsi="Times New Roman" w:cs="B Nazanin"/>
          <w:sz w:val="28"/>
          <w:szCs w:val="28"/>
          <w:rtl/>
        </w:rPr>
        <w:t xml:space="preserve">جنگ ما، جنگ با مصر و اردن و مراکش نیست؛ </w:t>
      </w:r>
      <w:r w:rsidRPr="00720971">
        <w:rPr>
          <w:rFonts w:ascii="Times New Roman" w:eastAsia="Times New Roman" w:hAnsi="Times New Roman" w:cs="B Nazanin"/>
          <w:sz w:val="28"/>
          <w:szCs w:val="28"/>
        </w:rPr>
        <w:br/>
      </w:r>
      <w:r w:rsidRPr="00720971">
        <w:rPr>
          <w:rFonts w:ascii="Times New Roman" w:eastAsia="Times New Roman" w:hAnsi="Times New Roman" w:cs="B Nazanin"/>
          <w:sz w:val="28"/>
          <w:szCs w:val="28"/>
          <w:rtl/>
        </w:rPr>
        <w:t xml:space="preserve">جنگ ما، جنگ با ابرقدرتهاى شرق و غرب نیست؛ </w:t>
      </w:r>
      <w:r w:rsidRPr="00720971">
        <w:rPr>
          <w:rFonts w:ascii="Times New Roman" w:eastAsia="Times New Roman" w:hAnsi="Times New Roman" w:cs="B Nazanin"/>
          <w:sz w:val="28"/>
          <w:szCs w:val="28"/>
        </w:rPr>
        <w:br/>
      </w:r>
      <w:r w:rsidRPr="00720971">
        <w:rPr>
          <w:rFonts w:ascii="Times New Roman" w:eastAsia="Times New Roman" w:hAnsi="Times New Roman" w:cs="B Nazanin"/>
          <w:sz w:val="28"/>
          <w:szCs w:val="28"/>
          <w:rtl/>
        </w:rPr>
        <w:t xml:space="preserve">جنگ ما، جنگ مکتب ماست علیه تمامى ظلم و جور؛ </w:t>
      </w:r>
      <w:r w:rsidRPr="00720971">
        <w:rPr>
          <w:rFonts w:ascii="Times New Roman" w:eastAsia="Times New Roman" w:hAnsi="Times New Roman" w:cs="B Nazanin"/>
          <w:sz w:val="28"/>
          <w:szCs w:val="28"/>
        </w:rPr>
        <w:br/>
      </w:r>
      <w:r w:rsidRPr="00720971">
        <w:rPr>
          <w:rFonts w:ascii="Times New Roman" w:eastAsia="Times New Roman" w:hAnsi="Times New Roman" w:cs="B Nazanin"/>
          <w:sz w:val="28"/>
          <w:szCs w:val="28"/>
          <w:rtl/>
        </w:rPr>
        <w:t>جنگ ما جنگ پابرهنگى علیه خوش‏گذرانی هاى مرفهین و حاکمان بى‏درد کشورهاى اسلامى است</w:t>
      </w:r>
      <w:r w:rsidRPr="00720971">
        <w:rPr>
          <w:rFonts w:ascii="Times New Roman" w:eastAsia="Times New Roman" w:hAnsi="Times New Roman" w:cs="B Nazanin"/>
          <w:sz w:val="28"/>
          <w:szCs w:val="28"/>
        </w:rPr>
        <w:t xml:space="preserve">. </w:t>
      </w:r>
      <w:r w:rsidRPr="00720971">
        <w:rPr>
          <w:rFonts w:ascii="Times New Roman" w:eastAsia="Times New Roman" w:hAnsi="Times New Roman" w:cs="B Nazanin"/>
          <w:sz w:val="28"/>
          <w:szCs w:val="28"/>
        </w:rPr>
        <w:br/>
      </w:r>
      <w:r w:rsidRPr="00720971">
        <w:rPr>
          <w:rFonts w:ascii="Times New Roman" w:eastAsia="Times New Roman" w:hAnsi="Times New Roman" w:cs="B Nazanin"/>
          <w:sz w:val="28"/>
          <w:szCs w:val="28"/>
          <w:rtl/>
        </w:rPr>
        <w:lastRenderedPageBreak/>
        <w:t xml:space="preserve">این جنگ سلاح نمى‏شناسد؛ </w:t>
      </w:r>
      <w:r w:rsidRPr="00720971">
        <w:rPr>
          <w:rFonts w:ascii="Times New Roman" w:eastAsia="Times New Roman" w:hAnsi="Times New Roman" w:cs="B Nazanin"/>
          <w:sz w:val="28"/>
          <w:szCs w:val="28"/>
        </w:rPr>
        <w:br/>
      </w:r>
      <w:r w:rsidRPr="00720971">
        <w:rPr>
          <w:rFonts w:ascii="Times New Roman" w:eastAsia="Times New Roman" w:hAnsi="Times New Roman" w:cs="B Nazanin"/>
          <w:sz w:val="28"/>
          <w:szCs w:val="28"/>
          <w:rtl/>
        </w:rPr>
        <w:t xml:space="preserve">این جنگ محصور در مرز و بوم نیست؛ </w:t>
      </w:r>
      <w:r w:rsidRPr="00720971">
        <w:rPr>
          <w:rFonts w:ascii="Times New Roman" w:eastAsia="Times New Roman" w:hAnsi="Times New Roman" w:cs="B Nazanin"/>
          <w:sz w:val="28"/>
          <w:szCs w:val="28"/>
        </w:rPr>
        <w:br/>
      </w:r>
      <w:r w:rsidRPr="00720971">
        <w:rPr>
          <w:rFonts w:ascii="Times New Roman" w:eastAsia="Times New Roman" w:hAnsi="Times New Roman" w:cs="B Nazanin"/>
          <w:sz w:val="28"/>
          <w:szCs w:val="28"/>
          <w:rtl/>
        </w:rPr>
        <w:t>این جنگ خانه و کاشانه و شکست و تلخى کمبود و فقر و گرسنگى نمى‏داند</w:t>
      </w:r>
      <w:r w:rsidRPr="00720971">
        <w:rPr>
          <w:rFonts w:ascii="Times New Roman" w:eastAsia="Times New Roman" w:hAnsi="Times New Roman" w:cs="B Nazanin"/>
          <w:sz w:val="28"/>
          <w:szCs w:val="28"/>
        </w:rPr>
        <w:t xml:space="preserve">. </w:t>
      </w:r>
      <w:r w:rsidRPr="00720971">
        <w:rPr>
          <w:rFonts w:ascii="Times New Roman" w:eastAsia="Times New Roman" w:hAnsi="Times New Roman" w:cs="B Nazanin"/>
          <w:sz w:val="28"/>
          <w:szCs w:val="28"/>
        </w:rPr>
        <w:br/>
      </w:r>
      <w:r w:rsidRPr="00720971">
        <w:rPr>
          <w:rFonts w:ascii="Times New Roman" w:eastAsia="Times New Roman" w:hAnsi="Times New Roman" w:cs="B Nazanin"/>
          <w:sz w:val="28"/>
          <w:szCs w:val="28"/>
          <w:rtl/>
        </w:rPr>
        <w:t>این جنگ، جنگ اعتقاد است، جنگ ارزش هاى اعتقادى - انقلابى علیه دنیاى کثیف زور و پول و خوش‏گذرانى است</w:t>
      </w:r>
      <w:r w:rsidRPr="00720971">
        <w:rPr>
          <w:rFonts w:ascii="Times New Roman" w:eastAsia="Times New Roman" w:hAnsi="Times New Roman" w:cs="B Nazanin"/>
          <w:sz w:val="28"/>
          <w:szCs w:val="28"/>
        </w:rPr>
        <w:t xml:space="preserve">. </w:t>
      </w:r>
      <w:r w:rsidRPr="00720971">
        <w:rPr>
          <w:rFonts w:ascii="Times New Roman" w:eastAsia="Times New Roman" w:hAnsi="Times New Roman" w:cs="B Nazanin"/>
          <w:sz w:val="28"/>
          <w:szCs w:val="28"/>
        </w:rPr>
        <w:br/>
      </w:r>
      <w:r w:rsidRPr="00720971">
        <w:rPr>
          <w:rFonts w:ascii="Times New Roman" w:eastAsia="Times New Roman" w:hAnsi="Times New Roman" w:cs="B Nazanin"/>
          <w:sz w:val="28"/>
          <w:szCs w:val="28"/>
          <w:rtl/>
        </w:rPr>
        <w:t>جنگ ما، جنگ قداست، عزت و شرف و استقامت علیه نامردمى‏هاست</w:t>
      </w:r>
      <w:r w:rsidRPr="00720971">
        <w:rPr>
          <w:rFonts w:ascii="Times New Roman" w:eastAsia="Times New Roman" w:hAnsi="Times New Roman" w:cs="B Nazanin"/>
          <w:sz w:val="28"/>
          <w:szCs w:val="28"/>
        </w:rPr>
        <w:t xml:space="preserve">. </w:t>
      </w:r>
      <w:r w:rsidRPr="00720971">
        <w:rPr>
          <w:rFonts w:ascii="Times New Roman" w:eastAsia="Times New Roman" w:hAnsi="Times New Roman" w:cs="B Nazanin"/>
          <w:sz w:val="28"/>
          <w:szCs w:val="28"/>
        </w:rPr>
        <w:br/>
      </w:r>
      <w:r w:rsidRPr="00720971">
        <w:rPr>
          <w:rFonts w:ascii="Times New Roman" w:eastAsia="Times New Roman" w:hAnsi="Times New Roman" w:cs="B Nazanin"/>
          <w:sz w:val="28"/>
          <w:szCs w:val="28"/>
          <w:rtl/>
        </w:rPr>
        <w:t>ایشان با همین اندیشه توانستند از بدنه جهان اسلام سربازانى غیرتمند براى دفاع از کیان اسلام گزینش و تربیت کنند و دشمن را در محدود کردن قدرت اسلام در یک مرز خاص ناکام بگذارند</w:t>
      </w:r>
      <w:r w:rsidRPr="00720971">
        <w:rPr>
          <w:rFonts w:ascii="Times New Roman" w:eastAsia="Times New Roman" w:hAnsi="Times New Roman" w:cs="B Nazanin"/>
          <w:sz w:val="28"/>
          <w:szCs w:val="28"/>
        </w:rPr>
        <w:t xml:space="preserve">. </w:t>
      </w:r>
      <w:r w:rsidRPr="00720971">
        <w:rPr>
          <w:rFonts w:ascii="Times New Roman" w:eastAsia="Times New Roman" w:hAnsi="Times New Roman" w:cs="B Nazanin"/>
          <w:sz w:val="28"/>
          <w:szCs w:val="28"/>
        </w:rPr>
        <w:br/>
      </w:r>
      <w:r w:rsidRPr="00720971">
        <w:rPr>
          <w:rFonts w:ascii="Times New Roman" w:eastAsia="Times New Roman" w:hAnsi="Times New Roman" w:cs="B Nazanin"/>
          <w:sz w:val="28"/>
          <w:szCs w:val="28"/>
          <w:rtl/>
        </w:rPr>
        <w:t>ما این واقعیت و حقیقت را در سیاست خارجى و بین‏الملل اسلامیمان بارها اعلام نموده‏ایم که در صدد گسترش نفوذ اسلام در جهان و کم‏کردن سلطه جهانخواران بوده و هستیم حال اگر نوکران آمریکا نام این سیاست را توسعه‏طلبى و تفکر تشکیل امپراطورى بزرگ مى‏گذارند از آن باکى نداریم و استقبال مى‏کنیم ما در صدد خشکانیدن ریشه‏هاى فاسد صهیونیسم، سرمایه‏دارى و کمونیسم در جهان هستیم. ما تصمیم گرفته‏ایم به لطف و عنایت خداوند بزرگ نظام‏هایى را که بر این سه پایه استوار گردیده‏اند نابود کنیم و نظام اسلام رسول‏اللَه(ص) را در جهان استکبار ترویج نمائیم و دیر یا زود ملت هاى دربند شاهد آن خواهند بود</w:t>
      </w:r>
      <w:r w:rsidRPr="00720971">
        <w:rPr>
          <w:rFonts w:ascii="Times New Roman" w:eastAsia="Times New Roman" w:hAnsi="Times New Roman" w:cs="B Nazanin"/>
          <w:sz w:val="28"/>
          <w:szCs w:val="28"/>
        </w:rPr>
        <w:t xml:space="preserve">. </w:t>
      </w:r>
      <w:r w:rsidRPr="00720971">
        <w:rPr>
          <w:rFonts w:ascii="Times New Roman" w:eastAsia="Times New Roman" w:hAnsi="Times New Roman" w:cs="B Nazanin"/>
          <w:sz w:val="28"/>
          <w:szCs w:val="28"/>
        </w:rPr>
        <w:br/>
      </w:r>
      <w:r w:rsidRPr="00720971">
        <w:rPr>
          <w:rFonts w:ascii="Times New Roman" w:eastAsia="Times New Roman" w:hAnsi="Times New Roman" w:cs="B Nazanin"/>
          <w:sz w:val="28"/>
          <w:szCs w:val="28"/>
          <w:rtl/>
        </w:rPr>
        <w:t>من به صراحت اعلام مى‏کنم که جمهورى اسلامى ایران با تمام وجود براى احیاء هویت اسلامى مسلمانان در سراسر جهان سرمایه‏گذارى مى‏کند و دلیل هم ندارد که مسلمانان جهان را به پیروى از اصول تصاحب قدرت در جهان دعوت نکند و جلوى جاه‏طلبى و فزون‏طلبى صاحبان قدرت و پول و فریب را نگیرد</w:t>
      </w:r>
      <w:r w:rsidRPr="00720971">
        <w:rPr>
          <w:rFonts w:ascii="Times New Roman" w:eastAsia="Times New Roman" w:hAnsi="Times New Roman" w:cs="B Nazanin"/>
          <w:sz w:val="28"/>
          <w:szCs w:val="28"/>
        </w:rPr>
        <w:t xml:space="preserve">. </w:t>
      </w:r>
      <w:r w:rsidRPr="00720971">
        <w:rPr>
          <w:rFonts w:ascii="Times New Roman" w:eastAsia="Times New Roman" w:hAnsi="Times New Roman" w:cs="B Nazanin"/>
          <w:sz w:val="28"/>
          <w:szCs w:val="28"/>
        </w:rPr>
        <w:br/>
      </w:r>
      <w:r w:rsidRPr="00720971">
        <w:rPr>
          <w:rFonts w:ascii="Times New Roman" w:eastAsia="Times New Roman" w:hAnsi="Times New Roman" w:cs="B Nazanin"/>
          <w:sz w:val="28"/>
          <w:szCs w:val="28"/>
          <w:rtl/>
        </w:rPr>
        <w:t>لذا از یکسو به پرورش نیروهاى شهادت‏طلب و از جان گذشته پرداختنددر این دل شب با خداى تبارک و تعالى مناجات کنید، از خدا بخواهید که شما را توفیق بدهد، توفیق شهادت بدهد، توفیق عزت بدهد، شهادت عزت شماست، شما نترسید از هیچ چیز</w:t>
      </w:r>
      <w:r w:rsidRPr="00720971">
        <w:rPr>
          <w:rFonts w:ascii="Times New Roman" w:eastAsia="Times New Roman" w:hAnsi="Times New Roman" w:cs="B Nazanin"/>
          <w:sz w:val="28"/>
          <w:szCs w:val="28"/>
        </w:rPr>
        <w:t xml:space="preserve">. </w:t>
      </w:r>
      <w:r w:rsidRPr="00720971">
        <w:rPr>
          <w:rFonts w:ascii="Times New Roman" w:eastAsia="Times New Roman" w:hAnsi="Times New Roman" w:cs="B Nazanin"/>
          <w:sz w:val="28"/>
          <w:szCs w:val="28"/>
        </w:rPr>
        <w:br/>
      </w:r>
      <w:r w:rsidRPr="00720971">
        <w:rPr>
          <w:rFonts w:ascii="Times New Roman" w:eastAsia="Times New Roman" w:hAnsi="Times New Roman" w:cs="B Nazanin"/>
          <w:sz w:val="28"/>
          <w:szCs w:val="28"/>
          <w:rtl/>
        </w:rPr>
        <w:t>برادران من! خواهران من! عزیزان من! مصمم باشید، از ترور نترسید، از شهادت نترسید و نمى‏ترسید. شهادت عزت ابدى است، حیات ابدى است. آنها از شهادت بترسند و از مردن بترسند که مردن را تمام مى‏دانند و انسان را فانى، ما که انسان را باقى مى‏دانیم و حیات جاودانه را بهتر از این حیات مادى مى‏دانیم، براى چه بترسیم</w:t>
      </w:r>
      <w:r w:rsidRPr="00720971">
        <w:rPr>
          <w:rFonts w:ascii="Times New Roman" w:eastAsia="Times New Roman" w:hAnsi="Times New Roman" w:cs="B Nazanin"/>
          <w:sz w:val="28"/>
          <w:szCs w:val="28"/>
        </w:rPr>
        <w:t xml:space="preserve">. </w:t>
      </w:r>
      <w:r w:rsidRPr="00720971">
        <w:rPr>
          <w:rFonts w:ascii="Times New Roman" w:eastAsia="Times New Roman" w:hAnsi="Times New Roman" w:cs="B Nazanin"/>
          <w:sz w:val="28"/>
          <w:szCs w:val="28"/>
        </w:rPr>
        <w:br/>
      </w:r>
      <w:r w:rsidRPr="00720971">
        <w:rPr>
          <w:rFonts w:ascii="Times New Roman" w:eastAsia="Times New Roman" w:hAnsi="Times New Roman" w:cs="B Nazanin"/>
          <w:sz w:val="28"/>
          <w:szCs w:val="28"/>
          <w:rtl/>
        </w:rPr>
        <w:t>و از دیگر سو کانون هاى بحران بسیارى را علیه نظام استکبار در درون نظام قدرت جهانى تعبیه کردند. ایشان به خوبى بر مقدورات جهان اسلام در مقابل کفر وقوف داشتند و از تعریف کردن مقدورات صرفاً در محدوده مقدورات طبیعى پرهیز داشتند ایشان مقدورات انسانى را مهمترین و مؤثرترین امکانات جهان اسلام ارزیابى مى‏کردند و کاروساز استفاده مطلوب از این مقدورات را به خوبى مى‏شناختند تا جایى که توانستند از این امکانات به نحو چشم گیرى در نظام موازنه قدرت جهانى استفاده کنند</w:t>
      </w:r>
      <w:r w:rsidRPr="00720971">
        <w:rPr>
          <w:rFonts w:ascii="Times New Roman" w:eastAsia="Times New Roman" w:hAnsi="Times New Roman" w:cs="B Nazanin"/>
          <w:sz w:val="28"/>
          <w:szCs w:val="28"/>
        </w:rPr>
        <w:t xml:space="preserve">. </w:t>
      </w:r>
      <w:r w:rsidRPr="00720971">
        <w:rPr>
          <w:rFonts w:ascii="Times New Roman" w:eastAsia="Times New Roman" w:hAnsi="Times New Roman" w:cs="B Nazanin"/>
          <w:sz w:val="28"/>
          <w:szCs w:val="28"/>
        </w:rPr>
        <w:br/>
      </w:r>
      <w:r w:rsidRPr="00720971">
        <w:rPr>
          <w:rFonts w:ascii="Times New Roman" w:eastAsia="Times New Roman" w:hAnsi="Times New Roman" w:cs="B Nazanin"/>
          <w:sz w:val="28"/>
          <w:szCs w:val="28"/>
          <w:rtl/>
        </w:rPr>
        <w:t xml:space="preserve">بنابراین ضرورى است پذیرش قطعنامه را نیز در چارچوب این اندیشه مورد ارزیابى قرار دهیم. البته هرچند پذیرش صلح بر این اساس چیزى جز پذیرش حکمیت سازمان ملل قلمداد نمى‏شود اما با اندکى تأمل در تاریخ هشت ساله دفاع مقدس در مى‏یابیم که قطعنامه 598 با قطعنامه‏هاى تحمیلى سالهاى اولیه جنگ کاملاً متفاوت </w:t>
      </w:r>
      <w:r w:rsidRPr="00720971">
        <w:rPr>
          <w:rFonts w:ascii="Times New Roman" w:eastAsia="Times New Roman" w:hAnsi="Times New Roman" w:cs="B Nazanin"/>
          <w:sz w:val="28"/>
          <w:szCs w:val="28"/>
          <w:rtl/>
        </w:rPr>
        <w:lastRenderedPageBreak/>
        <w:t>است. چون قدرت رزمندگان اسلام در مدیریت جنگ توانست تا اندازه‏اى منویات شوم نظام استکبار را تعدیل نماید اما در هر حال این واقعیت را نمى‏توان کتمان کرد که اندیشه دفاعى حضرت امام(ره) با هر نوع حکمیت قدرت هاى استکبارى جهان در تنافى آشکار بود. اگر نتوان ادعا کرد که پذیرش قطعنامه به معناى پذیرش مدیریت کفر بین‏الملل در جنگ است حداقل باید پذیرفت که این امر با پذیرش نظارت آنها بر روند جنگ میان اسلام و کفر برابرى مى‏کند. در هر صورت این نقطه عطف از روند جنگ هشت ساله بایست بخوبى تحلیل شود که ایشان تا آنجا که ممکن بود از چنین پذیرشى سرباز زدند تا زمانى که احساس کردند امر میان هدم انقلاب اسلامى و پذیرش تبعات سوء ناشى از پذیرش قطعنامه دایر شده است لذا با دفع افسد به فاسد به قبول صلح تن دادند</w:t>
      </w:r>
      <w:r w:rsidRPr="00720971">
        <w:rPr>
          <w:rFonts w:ascii="Times New Roman" w:eastAsia="Times New Roman" w:hAnsi="Times New Roman" w:cs="B Nazanin"/>
          <w:sz w:val="28"/>
          <w:szCs w:val="28"/>
        </w:rPr>
        <w:t xml:space="preserve">. </w:t>
      </w:r>
      <w:r w:rsidRPr="00720971">
        <w:rPr>
          <w:rFonts w:ascii="Times New Roman" w:eastAsia="Times New Roman" w:hAnsi="Times New Roman" w:cs="B Nazanin"/>
          <w:sz w:val="28"/>
          <w:szCs w:val="28"/>
        </w:rPr>
        <w:br/>
      </w:r>
      <w:r w:rsidRPr="00720971">
        <w:rPr>
          <w:rFonts w:ascii="Times New Roman" w:eastAsia="Times New Roman" w:hAnsi="Times New Roman" w:cs="B Nazanin"/>
          <w:sz w:val="28"/>
          <w:szCs w:val="28"/>
          <w:rtl/>
        </w:rPr>
        <w:t>بایست این نکته به خوبى براى نسل امروز و نسل هاى آینده تبیین شود که چرا ایشان چند صباحى قبل از پذیرش قطعنامه صلح را با خیانت به رسول‏الله(ص</w:t>
      </w:r>
      <w:r w:rsidRPr="00720971">
        <w:rPr>
          <w:rFonts w:ascii="Times New Roman" w:eastAsia="Times New Roman" w:hAnsi="Times New Roman" w:cs="B Nazanin"/>
          <w:sz w:val="28"/>
          <w:szCs w:val="28"/>
        </w:rPr>
        <w:t xml:space="preserve">) </w:t>
      </w:r>
      <w:r w:rsidRPr="00720971">
        <w:rPr>
          <w:rFonts w:ascii="Times New Roman" w:eastAsia="Times New Roman" w:hAnsi="Times New Roman" w:cs="B Nazanin"/>
          <w:sz w:val="28"/>
          <w:szCs w:val="28"/>
          <w:rtl/>
        </w:rPr>
        <w:t>برابر مى‏دانستند اما چند روز بعد خود زیرپاى قطعنامه را امضاء کردند؟ آیا غیر از این بود که عامل اصلى این پذیرش، ضعف ما در مقدورات انسانى جنگ بود؟ به تعبیر بهتر زمانى جنگ مى‏توانست ادامه پیدا کند که تمام نیروى انسانى و لااقل اکثریت آنها با اندیشه «پیروزى خون بر شمشیر» کماکان همراه باشند اما زمانى که احساس شد درصد قابل توجهى از مسئولین و بدنه انسانى جنگ تداوم نبرد را در گرو داشتن شمشیر و سلاح کارآمد مى‏دانند آنگاه چگونه مى‏توان به عنوان رهبر جنگ به ایشان حکم کرد که باید در این راه خون داد تا پیروز شد؟</w:t>
      </w:r>
      <w:r w:rsidRPr="00720971">
        <w:rPr>
          <w:rFonts w:ascii="Times New Roman" w:eastAsia="Times New Roman" w:hAnsi="Times New Roman" w:cs="B Nazanin"/>
          <w:sz w:val="28"/>
          <w:szCs w:val="28"/>
        </w:rPr>
        <w:t xml:space="preserve">! </w:t>
      </w:r>
      <w:r w:rsidRPr="00720971">
        <w:rPr>
          <w:rFonts w:ascii="Times New Roman" w:eastAsia="Times New Roman" w:hAnsi="Times New Roman" w:cs="B Nazanin"/>
          <w:sz w:val="28"/>
          <w:szCs w:val="28"/>
        </w:rPr>
        <w:br/>
      </w:r>
      <w:r w:rsidRPr="00720971">
        <w:rPr>
          <w:rFonts w:ascii="Times New Roman" w:eastAsia="Times New Roman" w:hAnsi="Times New Roman" w:cs="B Nazanin"/>
          <w:sz w:val="28"/>
          <w:szCs w:val="28"/>
          <w:rtl/>
        </w:rPr>
        <w:t>به دیگر بیان مهمترین اصل در مقدورات انسانى، «انگیزه» است. قطعاً اگر کماکان انگیزه غلبه خون بر شمشیر در تمامى روابط و عرصه‏هاى جنگ حاکم بود ایشان با همین قلت عده و عُده، جنگ را به پیش مى‏بردند و از پذیرش قطعنامه سرباز مى‏زدند؛ همان اتفاقى که در طول هشت سال دفاع مقدس رخ داد. اما زمانى که تحلیل هاى علمى بر مسند منطق جنگ جایگاه ویژه‏اى یافت و شعار سلاح در مقابل سلاح و ضرورت انجام یک جنگ تمام‏عیار کلاسیک در مقابل دشمن سرداده شد حتماً وضعیت مقدورات انسانى جنگ نسبت به فرماندهى و مدیریت آن تغییر کرد و نگرش جدیدى نسبت به امکانات انسانى بوجود آمد که همین، متغیر اصلى در پذیرش ناخواسته پایان جنگ بود چه اینکه معظم‏له به همین نکته مهم در آخرین پیامهاى خود اشاره فرموده و تأکید کردند که ما باید خون بدهیم تا بتوانیم در دنیا پیروز شویم. ایشان پذیرفته بودندکه تغییر در وضعیت بین‏الملل تنها با پذیرش ریسک خطر و ایثار جانانه محقق خواهد شد و تنها از این طریق است که همچون انبیاء الهى(ع) مى‏توان وجدان عمومى را تحریک کرد و آنرا به سمت حاکمیت ارزش هاى الهى تغییر داد. اما زمانى که بسیارى از مسئولین جنگ به این تحلیل برسند که باید وزن مقدور طبیعى جنگ افزایش یابد و از جایگاه بالاترى نسبت به مقدور انسانى برخوردار شود و همچون دشمن باید به جنگ کلاسیک روى آورد آنگاه طبیعى خواهد بود که در نوع نگرش رهبرى جنگ نسبت به مقدورات انسانى آن تغییر حاصل شود</w:t>
      </w:r>
      <w:r w:rsidRPr="00720971">
        <w:rPr>
          <w:rFonts w:ascii="Times New Roman" w:eastAsia="Times New Roman" w:hAnsi="Times New Roman" w:cs="B Nazanin"/>
          <w:sz w:val="28"/>
          <w:szCs w:val="28"/>
        </w:rPr>
        <w:t xml:space="preserve">. </w:t>
      </w:r>
      <w:r w:rsidRPr="00720971">
        <w:rPr>
          <w:rFonts w:ascii="Times New Roman" w:eastAsia="Times New Roman" w:hAnsi="Times New Roman" w:cs="B Nazanin"/>
          <w:sz w:val="28"/>
          <w:szCs w:val="28"/>
        </w:rPr>
        <w:br/>
      </w:r>
      <w:r w:rsidRPr="00720971">
        <w:rPr>
          <w:rFonts w:ascii="Times New Roman" w:eastAsia="Times New Roman" w:hAnsi="Times New Roman" w:cs="B Nazanin"/>
          <w:sz w:val="28"/>
          <w:szCs w:val="28"/>
          <w:rtl/>
        </w:rPr>
        <w:t xml:space="preserve">بنابراین به اعتقاد ما پذیرش قطعنامه تنها به یک متغیر اصلى بازگشت داشت و آن بن‏بست ایجاد شده در مقدورات انسانى جنگ بود. این بن‏بست به نوبه خود داراى دو ضلع بود: 1- عدم همراهى متناسب متدینین و معتقدین به نظام انقلاب اسلامى نسبت به تحلیل معنوى حضرت امام(ره) در خصوص جنگ که آنرا یک پدیده </w:t>
      </w:r>
      <w:r w:rsidRPr="00720971">
        <w:rPr>
          <w:rFonts w:ascii="Times New Roman" w:eastAsia="Times New Roman" w:hAnsi="Times New Roman" w:cs="B Nazanin"/>
          <w:sz w:val="28"/>
          <w:szCs w:val="28"/>
          <w:rtl/>
        </w:rPr>
        <w:lastRenderedPageBreak/>
        <w:t>مثبت و به عنوان بستر پرورش روحى و تهذیب نفس معنا مى‏کردند. 2- حاکم شدن تحلیل هاى نظام کارشناسى در ذهن مدیران جنگ و پذیرش مقدور طبیعى بعنوان متغیر اصلى تداوم جنگ. با این وصف استراتژى غلبه خون بر شمشیر و تحمل خطرپذیرى براى ارتقاء وجدان عمومى ملتها در گردو غبار تحلیل هاى کارشناسانه مبتنى بر مبانى مادىِ علمى گم شد. این دو نوع تحلیل باعث شد که در نهایت، رهبرى جنگ حکم به پذیرش قطعنامه و ختم جنگ دهند لذا عمده ضعف را مى‏توان در کارآمدى دو ماشین محاسبه «اعتقادى» و «علمى» دانست که همراهان خوبى براى رهبرى جنگ نبودند و در میانه راه ایشان را با پیروانى اندک تنها گذاشتند</w:t>
      </w:r>
      <w:r w:rsidRPr="00720971">
        <w:rPr>
          <w:rFonts w:ascii="Times New Roman" w:eastAsia="Times New Roman" w:hAnsi="Times New Roman" w:cs="B Nazanin"/>
          <w:sz w:val="28"/>
          <w:szCs w:val="28"/>
        </w:rPr>
        <w:t xml:space="preserve">. </w:t>
      </w:r>
      <w:r w:rsidRPr="00720971">
        <w:rPr>
          <w:rFonts w:ascii="Times New Roman" w:eastAsia="Times New Roman" w:hAnsi="Times New Roman" w:cs="B Nazanin"/>
          <w:sz w:val="28"/>
          <w:szCs w:val="28"/>
        </w:rPr>
        <w:br/>
      </w:r>
      <w:r w:rsidRPr="00720971">
        <w:rPr>
          <w:rFonts w:ascii="Times New Roman" w:eastAsia="Times New Roman" w:hAnsi="Times New Roman" w:cs="B Nazanin"/>
          <w:sz w:val="28"/>
          <w:szCs w:val="28"/>
          <w:rtl/>
        </w:rPr>
        <w:t>بدیهى است حضرت امام(ره) از همان اول شروع نهضت در سال 1342 از مقدور طبیعى لازم نیز برخوردار نبودند. از اینرو همچون انبیاء ومعصومان(ع) استراتژى غلبه خون بر شمشیر را پذیرفتند و با همین شیوه انقلاب را ثمر رساندند و تا آنجا که ممکن بود هشت سال جنگ را رهبرى کردند. اما زمانى که ماشین محاسبات علمى، بسیارى از مدیران جنگ را به این باور غلط رساند که وزن مقدورات طبیعى با وزن مقدورات انسانى یکسان بلکه بالاتر است دیگر تکیه به مقدورات انسانى جنگ با چنین نگرشى صحیح نبود و ایشان نمى‏توانستند با چنین مقدوراتى تغییر نظام موازنه قوا در سطح جهانى را به نفع اسلام تداوم بخشند</w:t>
      </w:r>
      <w:r w:rsidRPr="00720971">
        <w:rPr>
          <w:rFonts w:ascii="Times New Roman" w:eastAsia="Times New Roman" w:hAnsi="Times New Roman" w:cs="B Nazanin"/>
          <w:sz w:val="28"/>
          <w:szCs w:val="28"/>
        </w:rPr>
        <w:t xml:space="preserve">. </w:t>
      </w:r>
      <w:r w:rsidRPr="00720971">
        <w:rPr>
          <w:rFonts w:ascii="Times New Roman" w:eastAsia="Times New Roman" w:hAnsi="Times New Roman" w:cs="B Nazanin"/>
          <w:sz w:val="28"/>
          <w:szCs w:val="28"/>
        </w:rPr>
        <w:br/>
      </w:r>
      <w:r w:rsidRPr="00720971">
        <w:rPr>
          <w:rFonts w:ascii="Times New Roman" w:eastAsia="Times New Roman" w:hAnsi="Times New Roman" w:cs="B Nazanin"/>
          <w:sz w:val="28"/>
          <w:szCs w:val="28"/>
          <w:rtl/>
        </w:rPr>
        <w:t>ریشه اندیشه غلبه خون بر شمشیر، به مبانى مورد پذیرش حضرت امام(ره) باز مى‏گشت که از جنبه کلامى به حاکمیت «دین حداکثر» معتقد بودند؛ به اینکه نبایست دین را صرفاً در محدوده ضیق سرپرستى معنوى بشر خلاصه کرد بلکه دین مجموعه‏اى است که متکفل سرپرستى نظام معاش و معاد مردم مى‏باشد. همچنین معتقد ایشان در خصوص فلسفه تاریخ این بود که جنگ، استراتژى دائمى حکومت دینى در برخورد همه‏جانبه با دشمن است. و بالاخره مبناى پرورشى ایشان که معتقد بود جنگ، ابزار تهذیب نفس در دو بُعد فردى و اجتماعى است و وسیله تقرب و توسعه عبودیت در عالم است</w:t>
      </w:r>
      <w:r w:rsidRPr="00720971">
        <w:rPr>
          <w:rFonts w:ascii="Times New Roman" w:eastAsia="Times New Roman" w:hAnsi="Times New Roman" w:cs="B Nazanin"/>
          <w:sz w:val="28"/>
          <w:szCs w:val="28"/>
        </w:rPr>
        <w:t xml:space="preserve">. </w:t>
      </w:r>
      <w:r w:rsidRPr="00720971">
        <w:rPr>
          <w:rFonts w:ascii="Times New Roman" w:eastAsia="Times New Roman" w:hAnsi="Times New Roman" w:cs="B Nazanin"/>
          <w:sz w:val="28"/>
          <w:szCs w:val="28"/>
        </w:rPr>
        <w:br/>
      </w:r>
      <w:r w:rsidRPr="00720971">
        <w:rPr>
          <w:rFonts w:ascii="Times New Roman" w:eastAsia="Times New Roman" w:hAnsi="Times New Roman" w:cs="B Nazanin"/>
          <w:sz w:val="28"/>
          <w:szCs w:val="28"/>
        </w:rPr>
        <w:br/>
      </w:r>
      <w:r w:rsidRPr="00720971">
        <w:rPr>
          <w:rFonts w:ascii="Times New Roman" w:eastAsia="Times New Roman" w:hAnsi="Times New Roman" w:cs="B Nazanin"/>
          <w:sz w:val="28"/>
          <w:szCs w:val="28"/>
          <w:rtl/>
        </w:rPr>
        <w:t xml:space="preserve">بیان دو شیوه متداول نبرد با دشمن </w:t>
      </w:r>
      <w:r w:rsidRPr="00720971">
        <w:rPr>
          <w:rFonts w:ascii="Times New Roman" w:eastAsia="Times New Roman" w:hAnsi="Times New Roman" w:cs="B Nazanin"/>
          <w:sz w:val="28"/>
          <w:szCs w:val="28"/>
        </w:rPr>
        <w:br/>
      </w:r>
      <w:r w:rsidRPr="00720971">
        <w:rPr>
          <w:rFonts w:ascii="Times New Roman" w:eastAsia="Times New Roman" w:hAnsi="Times New Roman" w:cs="B Nazanin"/>
          <w:sz w:val="28"/>
          <w:szCs w:val="28"/>
          <w:rtl/>
        </w:rPr>
        <w:t xml:space="preserve">تمامى این مبانى و معتقدات در کنار نگاه دیگر حضرت امام(ره) معناى مضاعفى مى‏یافت به اینکه اصولاً به دو شیوه مى‏توان بینجامد جنگ کرد: شیوه‏اى که به فتح قلوب و روشى که حاکمیت بر خاک را رقم زند. طبعاً شیوه متناسب با مبانى مزبور، روش فتح قلوب است لذا ایشان جنگ را همچون انقلاب با شعار غلبه خون بر شمشیر رهبرى کردند. خلاصه کلام آنکه ایشان جهان را عرصه تقابل دو نظام قدرت مى‏دیدند که به صورت تاریخى با هم در تنازع اند لذا استراتژى خود را جنگ همه‏جانبه با دشمن قرار مى‏دادند که آثارى همچون تهذیب نفس در بعد فردى و ارتقاء وجدان عمومى در سطح جهانى را بدنبال دارد. بر این اساس از یکسو همواره بر شهادت‏طلبى تکیه داشتند و از دیگر سو به شمردن برکات ناشى از جنگ هشت ساله در سطح جهان مى‏پرداختند. از اینرو هیچگاه ایشان احساس نمى‏کردند که بایست با تسخیر زرادخانه‏هاى عالم به تسخیر قلوب رسید بلکه به عکس معتقد بودند که حاکمیت بر قلوب به نام اسلام، حکومت بر آب و خاک را بدنبال خواهد داشت و تنها از این طریق است که مى‏توان احکام الهى را در عینیت جریان داد. از همین جاست که استراتژى ایشان بر پایه غلبه </w:t>
      </w:r>
      <w:r w:rsidRPr="00720971">
        <w:rPr>
          <w:rFonts w:ascii="Times New Roman" w:eastAsia="Times New Roman" w:hAnsi="Times New Roman" w:cs="B Nazanin"/>
          <w:sz w:val="28"/>
          <w:szCs w:val="28"/>
          <w:rtl/>
        </w:rPr>
        <w:lastRenderedPageBreak/>
        <w:t>خون بر شمشیر، نمایش مظلومیت اسلام، شهادت‏طلبى و تکیه بر مقدور انسانى استوار بود. چون از منظر ایشان جنگ براى توسعه قدرت اسلام یک ضرورت بود لذا پایان آنرا برابر با پذیرش حاکمیت کفر بین‏الملل مى‏دانستند. به همین علت هیچگاه به تعطیلى مطلق نبرد با دشمن حکم ندادند و با بسته شدن یک عرصه عرصه‏هاى دیگرى علیه دشمن باز کردند</w:t>
      </w:r>
      <w:r w:rsidRPr="00720971">
        <w:rPr>
          <w:rFonts w:ascii="Times New Roman" w:eastAsia="Times New Roman" w:hAnsi="Times New Roman" w:cs="B Nazanin"/>
          <w:sz w:val="28"/>
          <w:szCs w:val="28"/>
        </w:rPr>
        <w:t xml:space="preserve">. </w:t>
      </w:r>
      <w:r w:rsidRPr="00720971">
        <w:rPr>
          <w:rFonts w:ascii="Times New Roman" w:eastAsia="Times New Roman" w:hAnsi="Times New Roman" w:cs="B Nazanin"/>
          <w:sz w:val="28"/>
          <w:szCs w:val="28"/>
        </w:rPr>
        <w:br/>
      </w:r>
      <w:r w:rsidRPr="00720971">
        <w:rPr>
          <w:rFonts w:ascii="Times New Roman" w:eastAsia="Times New Roman" w:hAnsi="Times New Roman" w:cs="B Nazanin"/>
          <w:sz w:val="28"/>
          <w:szCs w:val="28"/>
        </w:rPr>
        <w:br/>
      </w:r>
      <w:r w:rsidRPr="00720971">
        <w:rPr>
          <w:rFonts w:ascii="Times New Roman" w:eastAsia="Times New Roman" w:hAnsi="Times New Roman" w:cs="B Nazanin"/>
          <w:sz w:val="28"/>
          <w:szCs w:val="28"/>
          <w:rtl/>
        </w:rPr>
        <w:t xml:space="preserve">تردید در «مطلوبیت» و «مقدوریت» جنگ، عامل پذیرش قطعنامه </w:t>
      </w:r>
      <w:r w:rsidRPr="00720971">
        <w:rPr>
          <w:rFonts w:ascii="Times New Roman" w:eastAsia="Times New Roman" w:hAnsi="Times New Roman" w:cs="B Nazanin"/>
          <w:sz w:val="28"/>
          <w:szCs w:val="28"/>
        </w:rPr>
        <w:br/>
      </w:r>
      <w:r w:rsidRPr="00720971">
        <w:rPr>
          <w:rFonts w:ascii="Times New Roman" w:eastAsia="Times New Roman" w:hAnsi="Times New Roman" w:cs="B Nazanin"/>
          <w:sz w:val="28"/>
          <w:szCs w:val="28"/>
          <w:rtl/>
        </w:rPr>
        <w:t>اما زمانى که احساس کردند اولاً اندیشه مذهبى جامعه در حال تحلیل رفتن است و بسیارى از متدینین، جنگ را پدیده‏اى مقدس و مثبت ارزیابى نمى‏کنند و در اواخر جنگ مرتباً ختم جنگ را از خداوند طلب مى‏نمایند و به آن به عنوان ابزار تهذیب فردى و بستر پرورشى جامعه نظر نمى‏کنند و ثانیاً به خاطر حاکمیت تحلیل هاى علمى و اصل دانستن مقدورات طبیعى در نظر بسیارى از مدیران جنگ تنها چاره را در پذیرش قطعنامه مى‏بینند دیگر لحظه‏اى درنگ براى ختم جنگ را جایز ندانستند. مسلماً اگر از یکسو «حوزه» به عنوان ماشین محاسبه اعتقادى جامعه و از دیگر سو «دانشگاه» به عنوان ماشین محاسبه علمى آن همراهى مطلوبى با رهبرى جنگ داشتند ما مى‏توانستیم پایان شیرین‏ترى را از جنگ ترسیم نمائیم</w:t>
      </w:r>
      <w:r w:rsidRPr="00720971">
        <w:rPr>
          <w:rFonts w:ascii="Times New Roman" w:eastAsia="Times New Roman" w:hAnsi="Times New Roman" w:cs="B Nazanin"/>
          <w:sz w:val="28"/>
          <w:szCs w:val="28"/>
        </w:rPr>
        <w:t xml:space="preserve">. </w:t>
      </w:r>
      <w:r w:rsidRPr="00720971">
        <w:rPr>
          <w:rFonts w:ascii="Times New Roman" w:eastAsia="Times New Roman" w:hAnsi="Times New Roman" w:cs="B Nazanin"/>
          <w:sz w:val="28"/>
          <w:szCs w:val="28"/>
        </w:rPr>
        <w:br/>
      </w:r>
      <w:r w:rsidRPr="00720971">
        <w:rPr>
          <w:rFonts w:ascii="Times New Roman" w:eastAsia="Times New Roman" w:hAnsi="Times New Roman" w:cs="B Nazanin"/>
          <w:sz w:val="28"/>
          <w:szCs w:val="28"/>
          <w:rtl/>
        </w:rPr>
        <w:t>طبعاً زمانى که بخشى از مقدورات انسانى، جنگ را به عنوان پدیده‏اى مثبت و ضرورى ارزیابى نکند و بخشى دیگر بر اساس مبانى مادى به تحلیل هاى علمى روى آورد و تداوم جنگ را غیرممکن بداند چگونه مى‏توان باور کرد که رهبرى جنگ با یک حکم ظاهرى بتواند همچون اوایل جنگ تمامى مقدورات انسانى را براى غلبه نهایى بر دشمن و تداوم جنگ به یارى طلبد؟! بنابراین بن‏بست مقدور انسانى از یکسو به تردید در «مطلوبیت» جنگ و از دیگر سو به «مقدوریت» آن بازگشت داشت. به تعبیر بهتر دو اندیشه حاکم بر جنگ به تردید کشیده شد که اولى ناظر به ضرورت جنگ به عنوان یک استراتژى دائمى و ابزار تهذیب فردى و اجتماعى بود که مى‏توان پشتوانه آنرا در تقابل دائمى و تاریخى دو نظام قدرت کفر و اسلام خلاصه کرد و بالاخره اندیشه دوم که اساس را در تغییر وضعیت روانى مى‏دانست</w:t>
      </w:r>
      <w:r w:rsidRPr="00720971">
        <w:rPr>
          <w:rFonts w:ascii="Times New Roman" w:eastAsia="Times New Roman" w:hAnsi="Times New Roman" w:cs="B Nazanin"/>
          <w:sz w:val="28"/>
          <w:szCs w:val="28"/>
        </w:rPr>
        <w:t xml:space="preserve">. </w:t>
      </w:r>
      <w:r w:rsidRPr="00720971">
        <w:rPr>
          <w:rFonts w:ascii="Times New Roman" w:eastAsia="Times New Roman" w:hAnsi="Times New Roman" w:cs="B Nazanin"/>
          <w:sz w:val="28"/>
          <w:szCs w:val="28"/>
        </w:rPr>
        <w:br/>
      </w:r>
      <w:r w:rsidRPr="00720971">
        <w:rPr>
          <w:rFonts w:ascii="Times New Roman" w:eastAsia="Times New Roman" w:hAnsi="Times New Roman" w:cs="B Nazanin"/>
          <w:sz w:val="28"/>
          <w:szCs w:val="28"/>
        </w:rPr>
        <w:br/>
        <w:t>«</w:t>
      </w:r>
      <w:r w:rsidRPr="00720971">
        <w:rPr>
          <w:rFonts w:ascii="Times New Roman" w:eastAsia="Times New Roman" w:hAnsi="Times New Roman" w:cs="B Nazanin"/>
          <w:sz w:val="28"/>
          <w:szCs w:val="28"/>
          <w:rtl/>
        </w:rPr>
        <w:t xml:space="preserve">هدف» جنگ، تسخیر قلوب از طریق تهذیب نفوس </w:t>
      </w:r>
      <w:r w:rsidRPr="00720971">
        <w:rPr>
          <w:rFonts w:ascii="Times New Roman" w:eastAsia="Times New Roman" w:hAnsi="Times New Roman" w:cs="B Nazanin"/>
          <w:sz w:val="28"/>
          <w:szCs w:val="28"/>
        </w:rPr>
        <w:br/>
      </w:r>
      <w:r w:rsidRPr="00720971">
        <w:rPr>
          <w:rFonts w:ascii="Times New Roman" w:eastAsia="Times New Roman" w:hAnsi="Times New Roman" w:cs="B Nazanin"/>
          <w:sz w:val="28"/>
          <w:szCs w:val="28"/>
          <w:rtl/>
        </w:rPr>
        <w:t>اگر جنگِ مقدورات با مقدورات پیش‏آید حتماً طرف پیروز در این جنگ نابرابر ما نخواهیم بود. اصولاً در این حال هدف و شیوه جنگ تغییر پیدا مى‏کند و این با مبانى دفاعى حضرت امام(ره) در تنافى بود. به تعبیر ساده‏تر اگر مقدور طبیعى ما در جنگ بر مقدور طبیعى دشمن فزونى مى‏یافت و ما مى‏توانستیم از این طریق به تسخیر خاک نائل شویم حتماً در دستیابى به اهداف الهى خود که تسخیر قلوب و جریان دادن احکام الهى در پهنه گیتى بود ناکام مى‏ماندیم</w:t>
      </w:r>
      <w:r w:rsidRPr="00720971">
        <w:rPr>
          <w:rFonts w:ascii="Times New Roman" w:eastAsia="Times New Roman" w:hAnsi="Times New Roman" w:cs="B Nazanin"/>
          <w:sz w:val="28"/>
          <w:szCs w:val="28"/>
        </w:rPr>
        <w:t xml:space="preserve">. </w:t>
      </w:r>
      <w:r w:rsidRPr="00720971">
        <w:rPr>
          <w:rFonts w:ascii="Times New Roman" w:eastAsia="Times New Roman" w:hAnsi="Times New Roman" w:cs="B Nazanin"/>
          <w:sz w:val="28"/>
          <w:szCs w:val="28"/>
          <w:rtl/>
        </w:rPr>
        <w:t>آنچه مطلوب حضرت امام(ره) بود پیروى خون بر شمشیر و تسخیر قلوب از طریق تهذیب نفوس بود. نمونه‏هاى بارز این نوع پیروزى در قالب پیروزى بر شاه، فتح خرمشهر و امثال آن مشاهده شد و هریک به فراخور توانستند وضعیت روانى جامعه جهانى خصوصاً بین‏الملل اسلامى را تحت تأثیر خود قرار دهند</w:t>
      </w:r>
      <w:r w:rsidRPr="00720971">
        <w:rPr>
          <w:rFonts w:ascii="Times New Roman" w:eastAsia="Times New Roman" w:hAnsi="Times New Roman" w:cs="B Nazanin"/>
          <w:sz w:val="28"/>
          <w:szCs w:val="28"/>
        </w:rPr>
        <w:t xml:space="preserve">. </w:t>
      </w:r>
      <w:r w:rsidRPr="00720971">
        <w:rPr>
          <w:rFonts w:ascii="Times New Roman" w:eastAsia="Times New Roman" w:hAnsi="Times New Roman" w:cs="B Nazanin"/>
          <w:sz w:val="28"/>
          <w:szCs w:val="28"/>
        </w:rPr>
        <w:br/>
      </w:r>
      <w:r w:rsidRPr="00720971">
        <w:rPr>
          <w:rFonts w:ascii="Times New Roman" w:eastAsia="Times New Roman" w:hAnsi="Times New Roman" w:cs="B Nazanin"/>
          <w:sz w:val="28"/>
          <w:szCs w:val="28"/>
          <w:rtl/>
        </w:rPr>
        <w:lastRenderedPageBreak/>
        <w:t>طبیعى است اگر اصل جنگ، تسلط فیزیکى بر دشمن باشد بنیان آن بر مقدورات طبیعى استوار خواهد بود. اگر امروز و یا در اواخر جنگ با تعابیرى همچون عقب‏افتادگى‏هاى زمان جنگ، افسردگى‏هاى روحى ناشى از جنگ، بزهکاری هاى اجتماعى زمان جنگ و امثال آن روبرو بوده و هستیم همگى را باید در راستاى تحلیل هاى غلط مذهبى و علمى جستجو کنیم که با پدیده جنگ از منظر مادى برخورد مى‏کنند</w:t>
      </w:r>
      <w:r w:rsidRPr="00720971">
        <w:rPr>
          <w:rFonts w:ascii="Times New Roman" w:eastAsia="Times New Roman" w:hAnsi="Times New Roman" w:cs="B Nazanin"/>
          <w:sz w:val="28"/>
          <w:szCs w:val="28"/>
        </w:rPr>
        <w:t xml:space="preserve">. </w:t>
      </w:r>
      <w:r w:rsidRPr="00720971">
        <w:rPr>
          <w:rFonts w:ascii="Times New Roman" w:eastAsia="Times New Roman" w:hAnsi="Times New Roman" w:cs="B Nazanin"/>
          <w:sz w:val="28"/>
          <w:szCs w:val="28"/>
        </w:rPr>
        <w:br/>
      </w:r>
      <w:r w:rsidRPr="00720971">
        <w:rPr>
          <w:rFonts w:ascii="Times New Roman" w:eastAsia="Times New Roman" w:hAnsi="Times New Roman" w:cs="B Nazanin"/>
          <w:sz w:val="28"/>
          <w:szCs w:val="28"/>
        </w:rPr>
        <w:br/>
        <w:t>«</w:t>
      </w:r>
      <w:r w:rsidRPr="00720971">
        <w:rPr>
          <w:rFonts w:ascii="Times New Roman" w:eastAsia="Times New Roman" w:hAnsi="Times New Roman" w:cs="B Nazanin"/>
          <w:sz w:val="28"/>
          <w:szCs w:val="28"/>
          <w:rtl/>
        </w:rPr>
        <w:t xml:space="preserve">هدف» جنگ، تغییر نظام زیباپسندى بین‏الملل </w:t>
      </w:r>
      <w:r w:rsidRPr="00720971">
        <w:rPr>
          <w:rFonts w:ascii="Times New Roman" w:eastAsia="Times New Roman" w:hAnsi="Times New Roman" w:cs="B Nazanin"/>
          <w:sz w:val="28"/>
          <w:szCs w:val="28"/>
        </w:rPr>
        <w:br/>
      </w:r>
      <w:r w:rsidRPr="00720971">
        <w:rPr>
          <w:rFonts w:ascii="Times New Roman" w:eastAsia="Times New Roman" w:hAnsi="Times New Roman" w:cs="B Nazanin"/>
          <w:sz w:val="28"/>
          <w:szCs w:val="28"/>
          <w:rtl/>
        </w:rPr>
        <w:t>استراتژى غلبه خون بر شمشیر چیزى جز استراتژى فتح قلوب نیست و این امر با فتح سرزمین و تکیه بر مقدورات طبیعى فرسنگ ها فاصله دارد. استراتژى زرادخانه بر زرادخانه مبتنى بر مبانى مادى بوده و مبین غلبه فیزیکى - و نه روانى - مى‏باشد. به اعتقاد ما نمى‏توان با تکیه بر مقدورات طبیعى، زیباشناسى و زیباپسندى نظام بین‏الملل را تغییر داد. از اینرو ابزار غلبه ایمان بر کفر و تسخیر قلوب، غلبه فیزیکى از راه برترى نیروى زرادخانه نیست</w:t>
      </w:r>
      <w:r w:rsidRPr="00720971">
        <w:rPr>
          <w:rFonts w:ascii="Times New Roman" w:eastAsia="Times New Roman" w:hAnsi="Times New Roman" w:cs="B Nazanin"/>
          <w:sz w:val="28"/>
          <w:szCs w:val="28"/>
        </w:rPr>
        <w:t xml:space="preserve">. </w:t>
      </w:r>
      <w:r w:rsidRPr="00720971">
        <w:rPr>
          <w:rFonts w:ascii="Times New Roman" w:eastAsia="Times New Roman" w:hAnsi="Times New Roman" w:cs="B Nazanin"/>
          <w:sz w:val="28"/>
          <w:szCs w:val="28"/>
          <w:rtl/>
        </w:rPr>
        <w:t>بله ممکن است بتوان از طریق غلبه سلاح بر سلاح به ایجاد رعب در قلب دشمن مبادرت کرد اما حتماً و الزاماً نمى‏توان زیبائى‏شناسى او را تغییر داد</w:t>
      </w:r>
      <w:r w:rsidRPr="00720971">
        <w:rPr>
          <w:rFonts w:ascii="Times New Roman" w:eastAsia="Times New Roman" w:hAnsi="Times New Roman" w:cs="B Nazanin"/>
          <w:sz w:val="28"/>
          <w:szCs w:val="28"/>
        </w:rPr>
        <w:t xml:space="preserve">. </w:t>
      </w:r>
      <w:r w:rsidRPr="00720971">
        <w:rPr>
          <w:rFonts w:ascii="Times New Roman" w:eastAsia="Times New Roman" w:hAnsi="Times New Roman" w:cs="B Nazanin"/>
          <w:sz w:val="28"/>
          <w:szCs w:val="28"/>
          <w:rtl/>
        </w:rPr>
        <w:t>طبعاً او بر اعتقادات کفرآلود خود باقى خواهد ماند. اما اگر با شیوه غلبه خون بر شمشیر، نمایش مظلومیت و حقانیت به دنبال آن تسخیر قلوب مبادرت کنیم حتماً هم مى‏توان به اهداف الهى خود دست یافت و ایمان را بر کفر غلبه داد و هم بر خاک و آب مسلط شد و آنرا عرصه‏اى براى عبودیت و بندگى ناس قرار داد</w:t>
      </w:r>
      <w:r w:rsidRPr="00720971">
        <w:rPr>
          <w:rFonts w:ascii="Times New Roman" w:eastAsia="Times New Roman" w:hAnsi="Times New Roman" w:cs="B Nazanin"/>
          <w:sz w:val="28"/>
          <w:szCs w:val="28"/>
        </w:rPr>
        <w:t xml:space="preserve">. </w:t>
      </w:r>
      <w:r w:rsidRPr="00720971">
        <w:rPr>
          <w:rFonts w:ascii="Times New Roman" w:eastAsia="Times New Roman" w:hAnsi="Times New Roman" w:cs="B Nazanin"/>
          <w:sz w:val="28"/>
          <w:szCs w:val="28"/>
          <w:rtl/>
        </w:rPr>
        <w:t>همین نکته اساسى همواره مورد نظر حضرت امام(ره) بود. لذا ایشان همیشه بر استراتژى غلبه خون بر شمشیر تکیه مى‏کردند اما زمانى که تحلیل بخش مؤثرى از بدنه جنگ به تحلیلى غیر از آنچه حضرت امام(ره) بر آن باور داشت متمایل مى‏شود بگونه‏اى که غلبه سلاح بر سلاح را در سر مى‏پرورانند و هدف دیگرى را فراروى جنگ ترسیم مى‏کنند نبایست انتظار داشت که با چنین ماشین نظامى بتوان به چنان اهداف مقدسى نائل شد. از این لحظه به بعد ایشان نیروهاى مناسبى براى رهبرى جنگ به شمار نمى‏رفتند. ایشان مبتلا به محاسبات و تحلیل هاى علمى شده بودند و ناخواسته راه خود را از راه رهبرى جنگ جدا کرده بودند در حالى که حضرت امام(ره) از طریق جنگ توانستند هویت جدید اجتماعى به ملت اسلامى ایران بل ملل اسلامى جهان عطا کنند و سپس این هویت اجتماعى را با هویت اجتماعى کفر درگیر کنند</w:t>
      </w:r>
      <w:r w:rsidRPr="00720971">
        <w:rPr>
          <w:rFonts w:ascii="Times New Roman" w:eastAsia="Times New Roman" w:hAnsi="Times New Roman" w:cs="B Nazanin"/>
          <w:sz w:val="28"/>
          <w:szCs w:val="28"/>
        </w:rPr>
        <w:t xml:space="preserve">. </w:t>
      </w:r>
      <w:r w:rsidRPr="00720971">
        <w:rPr>
          <w:rFonts w:ascii="Times New Roman" w:eastAsia="Times New Roman" w:hAnsi="Times New Roman" w:cs="B Nazanin"/>
          <w:sz w:val="28"/>
          <w:szCs w:val="28"/>
        </w:rPr>
        <w:br/>
      </w:r>
      <w:r w:rsidRPr="00720971">
        <w:rPr>
          <w:rFonts w:ascii="Times New Roman" w:eastAsia="Times New Roman" w:hAnsi="Times New Roman" w:cs="B Nazanin"/>
          <w:sz w:val="28"/>
          <w:szCs w:val="28"/>
        </w:rPr>
        <w:br/>
      </w:r>
      <w:r w:rsidRPr="00720971">
        <w:rPr>
          <w:rFonts w:ascii="Times New Roman" w:eastAsia="Times New Roman" w:hAnsi="Times New Roman" w:cs="B Nazanin"/>
          <w:sz w:val="28"/>
          <w:szCs w:val="28"/>
          <w:rtl/>
        </w:rPr>
        <w:t xml:space="preserve">دلیل مخالفت رهبرى جنگ با تداوم جنگ پس از پذیرش قطعنامه </w:t>
      </w:r>
      <w:r w:rsidRPr="00720971">
        <w:rPr>
          <w:rFonts w:ascii="Times New Roman" w:eastAsia="Times New Roman" w:hAnsi="Times New Roman" w:cs="B Nazanin"/>
          <w:sz w:val="28"/>
          <w:szCs w:val="28"/>
        </w:rPr>
        <w:br/>
      </w:r>
      <w:r w:rsidRPr="00720971">
        <w:rPr>
          <w:rFonts w:ascii="Times New Roman" w:eastAsia="Times New Roman" w:hAnsi="Times New Roman" w:cs="B Nazanin"/>
          <w:sz w:val="28"/>
          <w:szCs w:val="28"/>
          <w:rtl/>
        </w:rPr>
        <w:t xml:space="preserve">اما زمانى که حضرت امام مجبور به پذیرش قطعنامه شدند چون قائل به تعطیلى تقابل تاریخى کفر و اسلام نبودند لذا عرصه‏هاى جدیدى را با جلوه‏هایى دیگر فراروى آزادیخواهان جهان اسلام گشودند و در عین حال بر این نکته وقوف کامل داشتند که اگر نیروى انسانى تحت اختیار، ناخواسته مبانى اندیشه رهبرى جنگ را پذیرا نباشند حتى در صورت بروز یا ایجاد جنگ نظامى جدید نیز نمى‏توان به چنین نیروهایى تکیه کرد و به چنان اهدافى رسید. از اینرو بود زمانى که پس از پذیرش قطعنامه و تهاجم گسترده دشمن علیه مرزهاى ایران اسلامى و پیشروى آنها در بعضى نقاط، پیشنهاد ازسرگیرى جنگ و تقابل مجدد نظامى با دشمن از سوى برخى از افراد ارائه شد حضرت امام(ره) این پیشنهاد را رد کردند چون بر تحلیل خود از مقدورات انسانى جنگ باقى بودند. </w:t>
      </w:r>
      <w:r w:rsidRPr="00720971">
        <w:rPr>
          <w:rFonts w:ascii="Times New Roman" w:eastAsia="Times New Roman" w:hAnsi="Times New Roman" w:cs="B Nazanin"/>
          <w:sz w:val="28"/>
          <w:szCs w:val="28"/>
          <w:rtl/>
        </w:rPr>
        <w:lastRenderedPageBreak/>
        <w:t>ایشان به خوبى مى‏دانستند که ممکن است چند صباحى بتوان با بخشى از بدنه نیروى انسانى جنگ به تداوم آن مبادرت کرد و به فتوحاتى نیز دست یافت اما زمانى که اندیشه غالب بر اذهان بسیارى از نیروهاى جنگ به تحلیل هاى غلط مادى گرایش دارد و «توسعه» را به صورت مادى معنا کرده و جنگ را مانع چنین توسعه‏اى مى‏داند حتماً نمى‏توان در میان‏مدت به چنین بدنه‏اى اعتماد کرد. حال آنکه حضرت امام(ره) توسعه را توسعه تقرب و بندگى و جنگ را ابزار رسیدن به چنین توسعه‏اى ارزیابى مى‏کردند</w:t>
      </w:r>
      <w:r w:rsidRPr="00720971">
        <w:rPr>
          <w:rFonts w:ascii="Times New Roman" w:eastAsia="Times New Roman" w:hAnsi="Times New Roman" w:cs="B Nazanin"/>
          <w:sz w:val="28"/>
          <w:szCs w:val="28"/>
        </w:rPr>
        <w:t xml:space="preserve">. </w:t>
      </w:r>
      <w:r w:rsidRPr="00720971">
        <w:rPr>
          <w:rFonts w:ascii="Times New Roman" w:eastAsia="Times New Roman" w:hAnsi="Times New Roman" w:cs="B Nazanin"/>
          <w:sz w:val="28"/>
          <w:szCs w:val="28"/>
        </w:rPr>
        <w:br/>
      </w:r>
      <w:r w:rsidRPr="00720971">
        <w:rPr>
          <w:rFonts w:ascii="Times New Roman" w:eastAsia="Times New Roman" w:hAnsi="Times New Roman" w:cs="B Nazanin"/>
          <w:sz w:val="28"/>
          <w:szCs w:val="28"/>
        </w:rPr>
        <w:br/>
      </w:r>
      <w:r w:rsidRPr="00720971">
        <w:rPr>
          <w:rFonts w:ascii="Times New Roman" w:eastAsia="Times New Roman" w:hAnsi="Times New Roman" w:cs="B Nazanin"/>
          <w:sz w:val="28"/>
          <w:szCs w:val="28"/>
          <w:rtl/>
        </w:rPr>
        <w:t xml:space="preserve">ضرورت توجه به الگوى «توسعه» براى پرهیز از دنباله پذیرش قطعنامه </w:t>
      </w:r>
      <w:r w:rsidRPr="00720971">
        <w:rPr>
          <w:rFonts w:ascii="Times New Roman" w:eastAsia="Times New Roman" w:hAnsi="Times New Roman" w:cs="B Nazanin"/>
          <w:sz w:val="28"/>
          <w:szCs w:val="28"/>
        </w:rPr>
        <w:br/>
      </w:r>
      <w:r w:rsidRPr="00720971">
        <w:rPr>
          <w:rFonts w:ascii="Times New Roman" w:eastAsia="Times New Roman" w:hAnsi="Times New Roman" w:cs="B Nazanin"/>
          <w:sz w:val="28"/>
          <w:szCs w:val="28"/>
          <w:rtl/>
        </w:rPr>
        <w:t>بنابراین حضرت امام(ره) در آن زمان به خوبى مى‏دانستد که با پایان جنگ و پذیرش قطعنامه بایست منتظر عواقب سوء ناشى از این پذیرش و رواج برخى از افکار مادى در میان آحاد جامعه بود؛ یعنى همان تبعاتى که امروز پس از گذشت ده سال از پایان جنگ شاهد آن هستیم. لذا تأکید ایشان بر این بود که نکند چند سال بعد عده‏اى به این باور غلط برسند که کاش آنروز ما جنگ نمى‏کردیم و اگر جنگ نبود مى‏توانستیم پله‏هاى توسعه مادى را سریعتر بپیمائیم! ایشان به همگان هشدار داده بودند باید تا آنجا که مى‏توان از پذیرش الگوهاى کفرآلود که نظام استکبار خواهان تحمیل آنها بر ملل مظلوم است جلوگیرى کرد</w:t>
      </w:r>
      <w:r w:rsidRPr="00720971">
        <w:rPr>
          <w:rFonts w:ascii="Times New Roman" w:eastAsia="Times New Roman" w:hAnsi="Times New Roman" w:cs="B Nazanin"/>
          <w:sz w:val="28"/>
          <w:szCs w:val="28"/>
        </w:rPr>
        <w:t xml:space="preserve">. </w:t>
      </w:r>
      <w:r w:rsidRPr="00720971">
        <w:rPr>
          <w:rFonts w:ascii="Times New Roman" w:eastAsia="Times New Roman" w:hAnsi="Times New Roman" w:cs="B Nazanin"/>
          <w:sz w:val="28"/>
          <w:szCs w:val="28"/>
          <w:rtl/>
        </w:rPr>
        <w:t>از اینرو بایست راهکارهایى را پیدا کرد که با پذیرش قطعنامه بتوان از پذیرش الگوهاى مزبور سرباز زد. سعى ایشان بر این بود که با پذیرش ناخواسته و اجبارى نظارت سازمان ملل بر روند جنگ، نظارت و دخالت جریانها و سازمانهاى جهانى وابسته به نظام استکبار را در روند بازسازى و تنظیم اقتصادى پس از پایان جنگ به حداقل برسانند و جامعه اسلامى را از خطر حاکمیت تسلط بانک جهانى، صندوق بین‏المللى، یونسکو، شوراى امنیت و امثال آنها برهانند. لذا در همین چند ماه میان پذیرش قطعنامه و رحلت جانسوز ایشان به راهکارهایى روى آوردند تا بتوانند هجوم همه‏جانبه اسلام بر کفر را کماکان تداوم بخشند و متناسب با شرائط جامعه و جهان از نفوذ مرموزانه دشمن در ابعاد مختلف جلوگیرى نمایند</w:t>
      </w:r>
      <w:r w:rsidRPr="00720971">
        <w:rPr>
          <w:rFonts w:ascii="Times New Roman" w:eastAsia="Times New Roman" w:hAnsi="Times New Roman" w:cs="B Nazanin"/>
          <w:sz w:val="28"/>
          <w:szCs w:val="28"/>
        </w:rPr>
        <w:t xml:space="preserve">. </w:t>
      </w:r>
      <w:r w:rsidRPr="00720971">
        <w:rPr>
          <w:rFonts w:ascii="Times New Roman" w:eastAsia="Times New Roman" w:hAnsi="Times New Roman" w:cs="B Nazanin"/>
          <w:sz w:val="28"/>
          <w:szCs w:val="28"/>
        </w:rPr>
        <w:br/>
      </w:r>
      <w:r w:rsidRPr="00720971">
        <w:rPr>
          <w:rFonts w:ascii="Times New Roman" w:eastAsia="Times New Roman" w:hAnsi="Times New Roman" w:cs="B Nazanin"/>
          <w:sz w:val="28"/>
          <w:szCs w:val="28"/>
          <w:rtl/>
        </w:rPr>
        <w:t>با این وصف عده‏اى که در تحمیل صلح بر انقلاب اسلامى نقش داشتند و خواسته یا ناخواسته به ختم جنگ رأى داده بودند بنابر همان تحلیلهاى غلط به این باور رسیده بودند که بایست از الگوهاى غیر براى توسعه و بازسازى پس از جنگ نیز استفاده کرد اما در عین حال همواره خود را در برابر اقدامات بجا و مؤثر حضرت امام(ره) مواجه مى‏دیدند. آنها به خوبى مى‏دانستند همان اندیشه‏اى که پشتوانه پیروزى انقلاب و رهبرى جنگ بود به راحتى نخواهد گذاشت این تحلیلهاى مادى در جریان بازسازى به ثمر بنشیند. با اندکى غفلت، روند توسعه اقتصادى و سیاسى امروز جامعه مى‏تواند دنباله همان روند نامیمون پذیرش قطعنامه و حاکمیت دادن ناخواسته مجامع جهانى بر مقدرات جامعه اسلامى باشد</w:t>
      </w:r>
      <w:r w:rsidRPr="00720971">
        <w:rPr>
          <w:rFonts w:ascii="Times New Roman" w:eastAsia="Times New Roman" w:hAnsi="Times New Roman" w:cs="B Nazanin"/>
          <w:sz w:val="28"/>
          <w:szCs w:val="28"/>
        </w:rPr>
        <w:t xml:space="preserve">. </w:t>
      </w:r>
      <w:r w:rsidRPr="00720971">
        <w:rPr>
          <w:rFonts w:ascii="Times New Roman" w:eastAsia="Times New Roman" w:hAnsi="Times New Roman" w:cs="B Nazanin"/>
          <w:sz w:val="28"/>
          <w:szCs w:val="28"/>
          <w:rtl/>
        </w:rPr>
        <w:t>این خطر را حضرت امام(ره) در زمان جنگ به خوبى احساس مى‏کردند و براى جلوگیرى از منحل شدن جامعه اسلامى در نظام سلطه تمام توان خود را براى تداوم جنگ و غلبه خون بر شمشیر به کار مى‏گرفتند. این حرکت از منظر نظام کارشناسى کشور، اختلال در برنامه‏ریزى و از منظر حضرت امام(ره) در راستاى تحقق اهداف الهى جامعه اسلامى بود</w:t>
      </w:r>
      <w:r w:rsidRPr="00720971">
        <w:rPr>
          <w:rFonts w:ascii="Times New Roman" w:eastAsia="Times New Roman" w:hAnsi="Times New Roman" w:cs="B Nazanin"/>
          <w:sz w:val="28"/>
          <w:szCs w:val="28"/>
        </w:rPr>
        <w:t xml:space="preserve">. </w:t>
      </w:r>
    </w:p>
    <w:sectPr w:rsidR="00A351AB" w:rsidRPr="00720971" w:rsidSect="00720971">
      <w:headerReference w:type="default" r:id="rId6"/>
      <w:footerReference w:type="default" r:id="rId7"/>
      <w:pgSz w:w="12240" w:h="15840"/>
      <w:pgMar w:top="1440" w:right="1440" w:bottom="1440" w:left="144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4515" w:rsidRDefault="00894515" w:rsidP="00720971">
      <w:pPr>
        <w:spacing w:after="0" w:line="240" w:lineRule="auto"/>
      </w:pPr>
      <w:r>
        <w:separator/>
      </w:r>
    </w:p>
  </w:endnote>
  <w:endnote w:type="continuationSeparator" w:id="0">
    <w:p w:rsidR="00894515" w:rsidRDefault="00894515" w:rsidP="00720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6632929"/>
      <w:docPartObj>
        <w:docPartGallery w:val="Page Numbers (Bottom of Page)"/>
        <w:docPartUnique/>
      </w:docPartObj>
    </w:sdtPr>
    <w:sdtEndPr>
      <w:rPr>
        <w:noProof/>
      </w:rPr>
    </w:sdtEndPr>
    <w:sdtContent>
      <w:p w:rsidR="00720971" w:rsidRDefault="00720971">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720971" w:rsidRDefault="007209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4515" w:rsidRDefault="00894515" w:rsidP="00720971">
      <w:pPr>
        <w:spacing w:after="0" w:line="240" w:lineRule="auto"/>
      </w:pPr>
      <w:r>
        <w:separator/>
      </w:r>
    </w:p>
  </w:footnote>
  <w:footnote w:type="continuationSeparator" w:id="0">
    <w:p w:rsidR="00894515" w:rsidRDefault="00894515" w:rsidP="007209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971" w:rsidRDefault="00720971" w:rsidP="00720971">
    <w:pPr>
      <w:pStyle w:val="Header"/>
      <w:bidi/>
      <w:jc w:val="center"/>
    </w:pPr>
    <w:r>
      <w:rPr>
        <w:rFonts w:cs="B Nazanin" w:hint="cs"/>
        <w:rtl/>
      </w:rPr>
      <w:t>نشریه پگاه حوزه                                                                                                              ش239</w:t>
    </w:r>
  </w:p>
  <w:p w:rsidR="00720971" w:rsidRDefault="007209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8E6"/>
    <w:rsid w:val="004C3476"/>
    <w:rsid w:val="00720971"/>
    <w:rsid w:val="00894515"/>
    <w:rsid w:val="00A2092E"/>
    <w:rsid w:val="00A351AB"/>
    <w:rsid w:val="00AA2BE4"/>
    <w:rsid w:val="00B0749B"/>
    <w:rsid w:val="00B55F6F"/>
    <w:rsid w:val="00BE27F0"/>
    <w:rsid w:val="00CA38E6"/>
    <w:rsid w:val="00DA25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C77935-52E3-49FE-B199-97E705B30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51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ypeblack">
    <w:name w:val="typeblack"/>
    <w:basedOn w:val="DefaultParagraphFont"/>
    <w:rsid w:val="00A351AB"/>
  </w:style>
  <w:style w:type="character" w:customStyle="1" w:styleId="typeblue">
    <w:name w:val="typeblue"/>
    <w:basedOn w:val="DefaultParagraphFont"/>
    <w:rsid w:val="00A351AB"/>
  </w:style>
  <w:style w:type="character" w:styleId="Hyperlink">
    <w:name w:val="Hyperlink"/>
    <w:basedOn w:val="DefaultParagraphFont"/>
    <w:uiPriority w:val="99"/>
    <w:semiHidden/>
    <w:unhideWhenUsed/>
    <w:rsid w:val="00A351AB"/>
    <w:rPr>
      <w:color w:val="0000FF"/>
      <w:u w:val="single"/>
    </w:rPr>
  </w:style>
  <w:style w:type="paragraph" w:styleId="Header">
    <w:name w:val="header"/>
    <w:basedOn w:val="Normal"/>
    <w:link w:val="HeaderChar"/>
    <w:uiPriority w:val="99"/>
    <w:unhideWhenUsed/>
    <w:rsid w:val="007209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971"/>
  </w:style>
  <w:style w:type="paragraph" w:styleId="Footer">
    <w:name w:val="footer"/>
    <w:basedOn w:val="Normal"/>
    <w:link w:val="FooterChar"/>
    <w:uiPriority w:val="99"/>
    <w:unhideWhenUsed/>
    <w:rsid w:val="007209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444355">
      <w:bodyDiv w:val="1"/>
      <w:marLeft w:val="0"/>
      <w:marRight w:val="0"/>
      <w:marTop w:val="0"/>
      <w:marBottom w:val="0"/>
      <w:divBdr>
        <w:top w:val="none" w:sz="0" w:space="0" w:color="auto"/>
        <w:left w:val="none" w:sz="0" w:space="0" w:color="auto"/>
        <w:bottom w:val="none" w:sz="0" w:space="0" w:color="auto"/>
        <w:right w:val="none" w:sz="0" w:space="0" w:color="auto"/>
      </w:divBdr>
    </w:div>
    <w:div w:id="1834176706">
      <w:bodyDiv w:val="1"/>
      <w:marLeft w:val="0"/>
      <w:marRight w:val="0"/>
      <w:marTop w:val="0"/>
      <w:marBottom w:val="0"/>
      <w:divBdr>
        <w:top w:val="none" w:sz="0" w:space="0" w:color="auto"/>
        <w:left w:val="none" w:sz="0" w:space="0" w:color="auto"/>
        <w:bottom w:val="none" w:sz="0" w:space="0" w:color="auto"/>
        <w:right w:val="none" w:sz="0" w:space="0" w:color="auto"/>
      </w:divBdr>
      <w:divsChild>
        <w:div w:id="186799200">
          <w:marLeft w:val="0"/>
          <w:marRight w:val="0"/>
          <w:marTop w:val="0"/>
          <w:marBottom w:val="0"/>
          <w:divBdr>
            <w:top w:val="none" w:sz="0" w:space="0" w:color="auto"/>
            <w:left w:val="none" w:sz="0" w:space="0" w:color="auto"/>
            <w:bottom w:val="none" w:sz="0" w:space="0" w:color="auto"/>
            <w:right w:val="none" w:sz="0" w:space="0" w:color="auto"/>
          </w:divBdr>
        </w:div>
        <w:div w:id="1217467509">
          <w:marLeft w:val="0"/>
          <w:marRight w:val="0"/>
          <w:marTop w:val="0"/>
          <w:marBottom w:val="0"/>
          <w:divBdr>
            <w:top w:val="none" w:sz="0" w:space="0" w:color="auto"/>
            <w:left w:val="none" w:sz="0" w:space="0" w:color="auto"/>
            <w:bottom w:val="none" w:sz="0" w:space="0" w:color="auto"/>
            <w:right w:val="none" w:sz="0" w:space="0" w:color="auto"/>
          </w:divBdr>
          <w:divsChild>
            <w:div w:id="385377040">
              <w:marLeft w:val="0"/>
              <w:marRight w:val="0"/>
              <w:marTop w:val="0"/>
              <w:marBottom w:val="0"/>
              <w:divBdr>
                <w:top w:val="none" w:sz="0" w:space="0" w:color="auto"/>
                <w:left w:val="none" w:sz="0" w:space="0" w:color="auto"/>
                <w:bottom w:val="none" w:sz="0" w:space="0" w:color="auto"/>
                <w:right w:val="none" w:sz="0" w:space="0" w:color="auto"/>
              </w:divBdr>
              <w:divsChild>
                <w:div w:id="356006116">
                  <w:marLeft w:val="0"/>
                  <w:marRight w:val="0"/>
                  <w:marTop w:val="0"/>
                  <w:marBottom w:val="0"/>
                  <w:divBdr>
                    <w:top w:val="none" w:sz="0" w:space="0" w:color="auto"/>
                    <w:left w:val="none" w:sz="0" w:space="0" w:color="auto"/>
                    <w:bottom w:val="none" w:sz="0" w:space="0" w:color="auto"/>
                    <w:right w:val="none" w:sz="0" w:space="0" w:color="auto"/>
                  </w:divBdr>
                </w:div>
              </w:divsChild>
            </w:div>
            <w:div w:id="1142189967">
              <w:marLeft w:val="0"/>
              <w:marRight w:val="0"/>
              <w:marTop w:val="0"/>
              <w:marBottom w:val="0"/>
              <w:divBdr>
                <w:top w:val="none" w:sz="0" w:space="0" w:color="auto"/>
                <w:left w:val="none" w:sz="0" w:space="0" w:color="auto"/>
                <w:bottom w:val="none" w:sz="0" w:space="0" w:color="auto"/>
                <w:right w:val="none" w:sz="0" w:space="0" w:color="auto"/>
              </w:divBdr>
              <w:divsChild>
                <w:div w:id="280626">
                  <w:marLeft w:val="0"/>
                  <w:marRight w:val="0"/>
                  <w:marTop w:val="0"/>
                  <w:marBottom w:val="0"/>
                  <w:divBdr>
                    <w:top w:val="none" w:sz="0" w:space="0" w:color="auto"/>
                    <w:left w:val="none" w:sz="0" w:space="0" w:color="auto"/>
                    <w:bottom w:val="none" w:sz="0" w:space="0" w:color="auto"/>
                    <w:right w:val="none" w:sz="0" w:space="0" w:color="auto"/>
                  </w:divBdr>
                </w:div>
              </w:divsChild>
            </w:div>
            <w:div w:id="1819613047">
              <w:marLeft w:val="0"/>
              <w:marRight w:val="0"/>
              <w:marTop w:val="0"/>
              <w:marBottom w:val="0"/>
              <w:divBdr>
                <w:top w:val="none" w:sz="0" w:space="0" w:color="auto"/>
                <w:left w:val="none" w:sz="0" w:space="0" w:color="auto"/>
                <w:bottom w:val="none" w:sz="0" w:space="0" w:color="auto"/>
                <w:right w:val="none" w:sz="0" w:space="0" w:color="auto"/>
              </w:divBdr>
              <w:divsChild>
                <w:div w:id="1715159301">
                  <w:marLeft w:val="0"/>
                  <w:marRight w:val="0"/>
                  <w:marTop w:val="0"/>
                  <w:marBottom w:val="0"/>
                  <w:divBdr>
                    <w:top w:val="none" w:sz="0" w:space="0" w:color="auto"/>
                    <w:left w:val="none" w:sz="0" w:space="0" w:color="auto"/>
                    <w:bottom w:val="none" w:sz="0" w:space="0" w:color="auto"/>
                    <w:right w:val="none" w:sz="0" w:space="0" w:color="auto"/>
                  </w:divBdr>
                </w:div>
              </w:divsChild>
            </w:div>
            <w:div w:id="1519074758">
              <w:marLeft w:val="0"/>
              <w:marRight w:val="0"/>
              <w:marTop w:val="0"/>
              <w:marBottom w:val="0"/>
              <w:divBdr>
                <w:top w:val="none" w:sz="0" w:space="0" w:color="auto"/>
                <w:left w:val="none" w:sz="0" w:space="0" w:color="auto"/>
                <w:bottom w:val="none" w:sz="0" w:space="0" w:color="auto"/>
                <w:right w:val="none" w:sz="0" w:space="0" w:color="auto"/>
              </w:divBdr>
              <w:divsChild>
                <w:div w:id="1169518585">
                  <w:marLeft w:val="0"/>
                  <w:marRight w:val="0"/>
                  <w:marTop w:val="0"/>
                  <w:marBottom w:val="0"/>
                  <w:divBdr>
                    <w:top w:val="none" w:sz="0" w:space="0" w:color="auto"/>
                    <w:left w:val="none" w:sz="0" w:space="0" w:color="auto"/>
                    <w:bottom w:val="none" w:sz="0" w:space="0" w:color="auto"/>
                    <w:right w:val="none" w:sz="0" w:space="0" w:color="auto"/>
                  </w:divBdr>
                </w:div>
              </w:divsChild>
            </w:div>
            <w:div w:id="1720087812">
              <w:marLeft w:val="0"/>
              <w:marRight w:val="0"/>
              <w:marTop w:val="0"/>
              <w:marBottom w:val="0"/>
              <w:divBdr>
                <w:top w:val="none" w:sz="0" w:space="0" w:color="auto"/>
                <w:left w:val="none" w:sz="0" w:space="0" w:color="auto"/>
                <w:bottom w:val="none" w:sz="0" w:space="0" w:color="auto"/>
                <w:right w:val="none" w:sz="0" w:space="0" w:color="auto"/>
              </w:divBdr>
              <w:divsChild>
                <w:div w:id="2119837581">
                  <w:marLeft w:val="0"/>
                  <w:marRight w:val="0"/>
                  <w:marTop w:val="0"/>
                  <w:marBottom w:val="0"/>
                  <w:divBdr>
                    <w:top w:val="none" w:sz="0" w:space="0" w:color="auto"/>
                    <w:left w:val="none" w:sz="0" w:space="0" w:color="auto"/>
                    <w:bottom w:val="none" w:sz="0" w:space="0" w:color="auto"/>
                    <w:right w:val="none" w:sz="0" w:space="0" w:color="auto"/>
                  </w:divBdr>
                </w:div>
              </w:divsChild>
            </w:div>
            <w:div w:id="1597861156">
              <w:marLeft w:val="0"/>
              <w:marRight w:val="0"/>
              <w:marTop w:val="0"/>
              <w:marBottom w:val="0"/>
              <w:divBdr>
                <w:top w:val="none" w:sz="0" w:space="0" w:color="auto"/>
                <w:left w:val="none" w:sz="0" w:space="0" w:color="auto"/>
                <w:bottom w:val="none" w:sz="0" w:space="0" w:color="auto"/>
                <w:right w:val="none" w:sz="0" w:space="0" w:color="auto"/>
              </w:divBdr>
              <w:divsChild>
                <w:div w:id="1390957970">
                  <w:marLeft w:val="0"/>
                  <w:marRight w:val="0"/>
                  <w:marTop w:val="0"/>
                  <w:marBottom w:val="0"/>
                  <w:divBdr>
                    <w:top w:val="none" w:sz="0" w:space="0" w:color="auto"/>
                    <w:left w:val="none" w:sz="0" w:space="0" w:color="auto"/>
                    <w:bottom w:val="none" w:sz="0" w:space="0" w:color="auto"/>
                    <w:right w:val="none" w:sz="0" w:space="0" w:color="auto"/>
                  </w:divBdr>
                </w:div>
              </w:divsChild>
            </w:div>
            <w:div w:id="1139957699">
              <w:marLeft w:val="0"/>
              <w:marRight w:val="0"/>
              <w:marTop w:val="0"/>
              <w:marBottom w:val="0"/>
              <w:divBdr>
                <w:top w:val="none" w:sz="0" w:space="0" w:color="auto"/>
                <w:left w:val="none" w:sz="0" w:space="0" w:color="auto"/>
                <w:bottom w:val="none" w:sz="0" w:space="0" w:color="auto"/>
                <w:right w:val="none" w:sz="0" w:space="0" w:color="auto"/>
              </w:divBdr>
              <w:divsChild>
                <w:div w:id="749086995">
                  <w:marLeft w:val="0"/>
                  <w:marRight w:val="0"/>
                  <w:marTop w:val="0"/>
                  <w:marBottom w:val="0"/>
                  <w:divBdr>
                    <w:top w:val="none" w:sz="0" w:space="0" w:color="auto"/>
                    <w:left w:val="none" w:sz="0" w:space="0" w:color="auto"/>
                    <w:bottom w:val="none" w:sz="0" w:space="0" w:color="auto"/>
                    <w:right w:val="none" w:sz="0" w:space="0" w:color="auto"/>
                  </w:divBdr>
                </w:div>
              </w:divsChild>
            </w:div>
            <w:div w:id="2142725462">
              <w:marLeft w:val="0"/>
              <w:marRight w:val="0"/>
              <w:marTop w:val="0"/>
              <w:marBottom w:val="0"/>
              <w:divBdr>
                <w:top w:val="none" w:sz="0" w:space="0" w:color="auto"/>
                <w:left w:val="none" w:sz="0" w:space="0" w:color="auto"/>
                <w:bottom w:val="none" w:sz="0" w:space="0" w:color="auto"/>
                <w:right w:val="none" w:sz="0" w:space="0" w:color="auto"/>
              </w:divBdr>
              <w:divsChild>
                <w:div w:id="130345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7158</Words>
  <Characters>40801</Characters>
  <Application>Microsoft Office Word</Application>
  <DocSecurity>0</DocSecurity>
  <Lines>340</Lines>
  <Paragraphs>95</Paragraphs>
  <ScaleCrop>false</ScaleCrop>
  <Company>Moorche 30 DVDs</Company>
  <LinksUpToDate>false</LinksUpToDate>
  <CharactersWithSpaces>47864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6</cp:revision>
  <dcterms:created xsi:type="dcterms:W3CDTF">2015-06-09T04:33:00Z</dcterms:created>
  <dcterms:modified xsi:type="dcterms:W3CDTF">2015-06-20T05:45:00Z</dcterms:modified>
</cp:coreProperties>
</file>