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6EF" w:rsidRPr="0078065A" w:rsidRDefault="002916EF" w:rsidP="0078065A">
      <w:pPr>
        <w:spacing w:line="240" w:lineRule="auto"/>
        <w:ind w:firstLine="0"/>
        <w:jc w:val="center"/>
        <w:rPr>
          <w:rFonts w:ascii="Times New Roman" w:eastAsia="Times New Roman" w:hAnsi="Times New Roman" w:cs="B Nazanin"/>
          <w:b/>
          <w:bCs/>
          <w:sz w:val="32"/>
          <w:szCs w:val="32"/>
        </w:rPr>
      </w:pPr>
      <w:r w:rsidRPr="0078065A">
        <w:rPr>
          <w:rFonts w:ascii="Times New Roman" w:eastAsia="Times New Roman" w:hAnsi="Times New Roman" w:cs="B Nazanin"/>
          <w:b/>
          <w:bCs/>
          <w:sz w:val="32"/>
          <w:szCs w:val="32"/>
          <w:rtl/>
        </w:rPr>
        <w:t>قوانين ثابت و متغير</w:t>
      </w:r>
      <w:bookmarkStart w:id="0" w:name="_GoBack"/>
      <w:bookmarkEnd w:id="0"/>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آیة الله محمد مؤمن قمى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من صفحة 60 الی 81</w:t>
      </w:r>
      <w:r w:rsidRPr="00E371D2">
        <w:rPr>
          <w:rFonts w:ascii="Times New Roman" w:eastAsia="Times New Roman" w:hAnsi="Times New Roman" w:cs="B Nazanin"/>
          <w:sz w:val="28"/>
          <w:szCs w:val="28"/>
        </w:rPr>
        <w:t>]</w:t>
      </w: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1" w:name="p60"/>
                        <w:bookmarkEnd w:id="1"/>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outlineLvl w:val="1"/>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 xml:space="preserve">قوانين ثابت و متغير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محمد مؤمن قمى </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چكيده</w:t>
                  </w:r>
                  <w:r w:rsidRPr="00E371D2">
                    <w:rPr>
                      <w:rFonts w:ascii="Times New Roman" w:eastAsia="Times New Roman" w:hAnsi="Times New Roman" w:cs="B Nazanin"/>
                      <w:b/>
                      <w:bCs/>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با مراجعه به دو متن اصلى دين ـ كتاب و سنت ـ معلوم مى‏شود احكام كلى شريعت قوانينى ثابت و دائمى است و تغيير در آنها راه ندارد مگر با عروض عناوين ثانوى كه مستلزم حكم ثانوى موقت است. وظيفه حكومت اسلامى ـ چنان كه از لفظ ولىّ و ولايت فهميده مى‏شود ـ فقط اجراى اين قوانين ثابت است و خود حق قانونگذارى در اين حوزه را ندارد، امام در مقام اجراى احكام شريعت يا براى اداره امور جامعه حق دارد در محدوده احكام ثابت شريعت و براساس آن‏ها، مقررات لازم را وضع كند كه اين مقررات مجموعه قوانين متغير را تشكيل مى‏دهد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در بخش پايانى مقاله به صورت استطرادى به مباحثى چون تفاوت قانونگذارى در اسلام و نظام‏هاى عرفى، نقش اجتهاد در حكومت اسلامى، اختلاف فتاوا در حكومت مذهب رسمى و اقليت‏هاى دينى پرداخته شده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كليد واژگان: قوانين ثابت، قوانين متغير، ولىّ امر، عناوين ثانوى، حكومت اسلامى، قانونگذارى</w:t>
                  </w:r>
                  <w:r w:rsidRPr="00E371D2">
                    <w:rPr>
                      <w:rFonts w:ascii="Times New Roman" w:eastAsia="Times New Roman" w:hAnsi="Times New Roman" w:cs="B Nazanin"/>
                      <w:sz w:val="28"/>
                      <w:szCs w:val="28"/>
                    </w:rPr>
                    <w:t>.</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[60]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2" w:name="p61"/>
                        <w:bookmarkEnd w:id="2"/>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7"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لازم است ابتدا نگاهى اگر چه كوتاه به ماهيّت قانون و ملاك لزوم تبعيّت از آن در حكومت اسلامى كنيم تا مقدمه‏اى براى مطالب مورد بحث باشد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حقيقت قانون</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قانون </w:t>
                  </w:r>
                  <w:bookmarkStart w:id="3" w:name="611"/>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"61f1" \o " \«</w:instrText>
                  </w:r>
                  <w:r w:rsidRPr="00E371D2">
                    <w:rPr>
                      <w:rFonts w:ascii="Times New Roman" w:eastAsia="Times New Roman" w:hAnsi="Times New Roman" w:cs="B Nazanin"/>
                      <w:sz w:val="28"/>
                      <w:szCs w:val="28"/>
                      <w:rtl/>
                    </w:rPr>
                    <w:instrText>القانون لفظ معرب، ج قوانين، المقياس من كلّ شيء\»، \«أمر كلي منطبق على جميع جزئياته</w:instrText>
                  </w:r>
                  <w:r w:rsidRPr="00E371D2">
                    <w:rPr>
                      <w:rFonts w:ascii="Times New Roman" w:eastAsia="Times New Roman" w:hAnsi="Times New Roman" w:cs="B Nazanin"/>
                      <w:sz w:val="28"/>
                      <w:szCs w:val="28"/>
                    </w:rPr>
                    <w:instrText xml:space="preserve"> canon\»</w:instrText>
                  </w:r>
                  <w:r w:rsidRPr="00E371D2">
                    <w:rPr>
                      <w:rFonts w:ascii="Times New Roman" w:eastAsia="Times New Roman" w:hAnsi="Times New Roman" w:cs="B Nazanin"/>
                      <w:sz w:val="28"/>
                      <w:szCs w:val="28"/>
                      <w:rtl/>
                    </w:rPr>
                    <w:instrText xml:space="preserve">، </w:instrText>
                  </w:r>
                  <w:r w:rsidRPr="00E371D2">
                    <w:rPr>
                      <w:rFonts w:ascii="Times New Roman" w:eastAsia="Times New Roman" w:hAnsi="Times New Roman" w:cs="B Nazanin"/>
                      <w:sz w:val="28"/>
                      <w:szCs w:val="28"/>
                    </w:rPr>
                    <w:instrText>\«</w:instrText>
                  </w:r>
                  <w:r w:rsidRPr="00E371D2">
                    <w:rPr>
                      <w:rFonts w:ascii="Times New Roman" w:eastAsia="Times New Roman" w:hAnsi="Times New Roman" w:cs="B Nazanin"/>
                      <w:sz w:val="28"/>
                      <w:szCs w:val="28"/>
                      <w:rtl/>
                    </w:rPr>
                    <w:instrText>النظام المكتوب التي تعمل به الحكومة و يطبقه الشعب\» (معجم لغة الفقهاء، محمد قلعجى، ص355</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w:t>
                  </w:r>
                  <w:r w:rsidR="00762C1F" w:rsidRPr="00E371D2">
                    <w:rPr>
                      <w:rFonts w:ascii="Times New Roman" w:eastAsia="Times New Roman" w:hAnsi="Times New Roman" w:cs="B Nazanin"/>
                      <w:sz w:val="28"/>
                      <w:szCs w:val="28"/>
                    </w:rPr>
                    <w:fldChar w:fldCharType="end"/>
                  </w:r>
                  <w:bookmarkEnd w:id="3"/>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به حسب ريشه لغوى‏اش به هر قاعده كلّى اطلاق مى‏شود؛ گرچه صددرصد علمى باشد، لكن در بحث ما،قانون وظيفه و دستور العمل كلّى است كه به منظور عملى ساختن و اجرا كردن آن جعل مى‏شود. قانون به اين معنا ممكن است دستور العمل براى همه مردم باشد و يا اختصاص به جمع خاصّى داشته باشد؛ مثلاً بر عموم مردم لازم است كه نماز بخوانند و روزه بگيرند، اما فقط بر كسانى كه استطاعت دارند، لازم است به حج بيت اللّه‏ مشرّف شوند. هر دو قسم، قانون به شمار مى‏رود و مورد احترام همه است و به هر دو بايد جامه عمل پوشيده شود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دليل لزوم تبعيت از قانون</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عقل و فطرت هر عاقلى اين مطلب را درك مى‏كند كه انسان‏ها بالطبّع آزادند و معنى ندارد كه فرد يا جمع خاصّى از انسان‏ها فرمانرواى ديگران و يا ديگرى باشد و اگر چنين مطلبى در جايى اتفاق افتاد امرى بر خلاف فطرت انسان و در حقيقت ظلمى است از ناحيه فرمانده بر زير دستان. تحليل و تصوير صحيح از قانونى كه در آن ظلمى نيست، بدين گونه است كه چون انسان مدنى الطبّع است و به طور اجتماعى زندگى مى‏كند، براى اينكه حدود اختيارات اشخاص محفوظ باشد، سلسله مقرراتى را با توافق يكديگر وضع مى‏كنند تا مرز حقوق هر كس معيّن باشد و كسى</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8" style="width:90.25pt;height:1.5pt" o:hrpct="200" o:hralign="right" o:hrstd="t" o:hrnoshade="t" o:hr="t" fillcolor="#5e98e7" stroked="f"/>
                    </w:pict>
                  </w:r>
                </w:p>
                <w:bookmarkStart w:id="4" w:name="61f1"/>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lastRenderedPageBreak/>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"611"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w:t>
                  </w:r>
                  <w:r w:rsidRPr="00E371D2">
                    <w:rPr>
                      <w:rFonts w:ascii="Times New Roman" w:eastAsia="Times New Roman" w:hAnsi="Times New Roman" w:cs="B Nazanin"/>
                      <w:b/>
                      <w:bCs/>
                      <w:color w:val="112FC2"/>
                      <w:sz w:val="28"/>
                      <w:szCs w:val="28"/>
                    </w:rPr>
                    <w:fldChar w:fldCharType="end"/>
                  </w:r>
                  <w:bookmarkEnd w:id="4"/>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القانون لفظ معرب، ج قوانين، المقياس من كلّ شيء»، «أمر كلي منطبق على جميع جزئياته</w:t>
                  </w:r>
                  <w:r w:rsidR="002916EF" w:rsidRPr="00E371D2">
                    <w:rPr>
                      <w:rFonts w:ascii="Times New Roman" w:eastAsia="Times New Roman" w:hAnsi="Times New Roman" w:cs="B Nazanin" w:hint="cs"/>
                      <w:b/>
                      <w:bCs/>
                      <w:color w:val="112FC2"/>
                      <w:sz w:val="28"/>
                      <w:szCs w:val="28"/>
                    </w:rPr>
                    <w:t xml:space="preserve"> canon»</w:t>
                  </w:r>
                  <w:r w:rsidR="002916EF" w:rsidRPr="00E371D2">
                    <w:rPr>
                      <w:rFonts w:ascii="Times New Roman" w:eastAsia="Times New Roman" w:hAnsi="Times New Roman" w:cs="B Nazanin" w:hint="cs"/>
                      <w:b/>
                      <w:bCs/>
                      <w:color w:val="112FC2"/>
                      <w:sz w:val="28"/>
                      <w:szCs w:val="28"/>
                      <w:rtl/>
                    </w:rPr>
                    <w:t xml:space="preserve">، </w:t>
                  </w:r>
                  <w:r w:rsidR="002916EF" w:rsidRPr="00E371D2">
                    <w:rPr>
                      <w:rFonts w:ascii="Times New Roman" w:eastAsia="Times New Roman" w:hAnsi="Times New Roman" w:cs="B Nazanin" w:hint="cs"/>
                      <w:b/>
                      <w:bCs/>
                      <w:color w:val="112FC2"/>
                      <w:sz w:val="28"/>
                      <w:szCs w:val="28"/>
                    </w:rPr>
                    <w:t>«</w:t>
                  </w:r>
                  <w:r w:rsidR="002916EF" w:rsidRPr="00E371D2">
                    <w:rPr>
                      <w:rFonts w:ascii="Times New Roman" w:eastAsia="Times New Roman" w:hAnsi="Times New Roman" w:cs="B Nazanin" w:hint="cs"/>
                      <w:b/>
                      <w:bCs/>
                      <w:color w:val="112FC2"/>
                      <w:sz w:val="28"/>
                      <w:szCs w:val="28"/>
                      <w:rtl/>
                    </w:rPr>
                    <w:t>النظام المكتوب التي تعمل به الحكومة و يطبقه الشعب</w:t>
                  </w:r>
                  <w:r w:rsidR="002916EF" w:rsidRPr="00E371D2">
                    <w:rPr>
                      <w:rFonts w:ascii="Times New Roman" w:eastAsia="Times New Roman" w:hAnsi="Times New Roman" w:cs="B Nazanin" w:hint="cs"/>
                      <w:b/>
                      <w:bCs/>
                      <w:color w:val="112FC2"/>
                      <w:sz w:val="28"/>
                      <w:szCs w:val="28"/>
                    </w:rPr>
                    <w:t>» (</w:t>
                  </w:r>
                  <w:r w:rsidR="002916EF" w:rsidRPr="00E371D2">
                    <w:rPr>
                      <w:rFonts w:ascii="Times New Roman" w:eastAsia="Times New Roman" w:hAnsi="Times New Roman" w:cs="B Nazanin" w:hint="cs"/>
                      <w:b/>
                      <w:bCs/>
                      <w:color w:val="112FC2"/>
                      <w:sz w:val="28"/>
                      <w:szCs w:val="28"/>
                      <w:rtl/>
                    </w:rPr>
                    <w:t>معجم لغة الفقهاء، محمد قلعجى، ص355</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[61]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5" w:name="p62"/>
                        <w:bookmarkEnd w:id="5"/>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9"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پا از گليم خويش درازتر نكند. اين توافق جمعى مى‏تواند به چنين قوانينى ارزش دهد و مانع ظالمانه بودن آن شود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قلمرو اين مقررات تا جايى است كه مورد توافق انسان‏ها قرار گيرد. البته بخشى از مقررات ارتكازى و فطرى است و بخش ديگر ـ كه بيشتر آن را شامل مى‏شود ـ با توجه و التفات خاص انسان‏ها انجام مى‏گيرد و در جهان فعلى ما بهترين نوع قانون آن است كه از طريق انتخاب خود مردم و از طريق حكومت و قانون گذارى خود مردم براى خودشان باشد. بر اين اساس، دليل لزوم تبعيّت از چنين قوانينى، تعهد ارتكازى و يا صريح هر انسانى است كه ملتزم شده است زندگى خويش را بر اين منوال قرار دهد و با انسان‏هاى ديگر بر اين اساس زندگى كند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لكن دليل لزوم تبعيّت از قانون در اسلام و حكومت اسلامى، چيز ديگرى است. در اسلام حق در اصل از آن خداست و حقّ دستور دادن به ذات اقدس او اختصاص دارد و كسى جز او حق دستور دادن ندارد و در نتيجه، كسى جز او لزوم تبعيت نيز نخواهد داشت. اين مطلب از طريق عقل و نقل مسلّم است؛ زيرا براهين مسلّم عقلى ما را به اين نتيجه مى‏رساند كه در رأس هرم عالم، وجود ذات واجب الوجود قرار دارد و هر كس جز او، در تمام جهات وجودى خود وابسته به او و خود او و هر چه دارد، از ناحيه اوست و هيچ موجودى در اصل وجود و كمالات آن، در حدوث و بقا، هيچ چيز از خود ندارد و همه چيزش از او وتحت سيطره قدرت اوست. جمادات و نباتات و حيوانات، ملائكه و جنّ و انس، پيامبران و امامان، دانشمندان و انديشمندان همه و همه آفريده و پرورده او و وابسته به اويند و همگى، به معناى حقيقى ملكيت، ملك او هستند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از سويى، به معناى حقيقى ملكيت، خدا مالك همه انسان هاست، و از سوى ديگر، هر عاقلى حق دارد كه به مخلوقات خود فرمان دهد و از آنان چيزى بخواهد، چيزى را حرام كند و ديگرى را واجب، و چون هيچ كس ديگر چنين</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0"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[62]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6" w:name="p63"/>
                        <w:bookmarkEnd w:id="6"/>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1"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سيطره وجودى و مالكيتى ندارد، پس اين حق بالاستقلال براى هيچ كس ديگر نيست، مگر آنكه از ناحيه خداوند متعال به كسى چنين حقى اعطا شود كه در اين صورت، اطاعت اين شخص نيز لازم است و در واقع اطاعت او بالواسطه، اطاعت خداوند است. از طرف ديگر، چون همه انسان‏ها مخلوق و مملوك خدايند، بر آنان نيز لازم است از دستورهاى او سرنپيچند كه اگر سرپيچى كردند، مستحقّ مجازاتند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مطالب مذكور در قرآن شريف و اخبار معصومان(ع) نيز به طور مكرّر و واضح ذكر شده است كه از باب نمونه به چند آيه اكتفا مى‏شود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ـ </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بديع السماوات و الارض أنّى يكون له ولدٌ و لم تكن له صاحبةٌ و خلق كلّ شيء و هو بكلّ شيء عليمٌ ذلكم اللّه‏ُ ربكم لا إله إلاّ هو خالق كل شيء فاعبدوه و هو على كلّ شيء وكيل </w:t>
                  </w:r>
                  <w:r w:rsidRPr="00E371D2">
                    <w:rPr>
                      <w:rFonts w:ascii="Times New Roman" w:eastAsia="Times New Roman" w:hAnsi="Times New Roman" w:cs="B Nazanin"/>
                      <w:sz w:val="28"/>
                      <w:szCs w:val="28"/>
                    </w:rPr>
                    <w:t xml:space="preserve">} . </w:t>
                  </w:r>
                  <w:bookmarkStart w:id="7" w:name="632"/>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"63f2"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انعام، آيات 101 ـ 102</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w:t>
                  </w:r>
                  <w:r w:rsidR="00762C1F" w:rsidRPr="00E371D2">
                    <w:rPr>
                      <w:rFonts w:ascii="Times New Roman" w:eastAsia="Times New Roman" w:hAnsi="Times New Roman" w:cs="B Nazanin"/>
                      <w:sz w:val="28"/>
                      <w:szCs w:val="28"/>
                    </w:rPr>
                    <w:fldChar w:fldCharType="end"/>
                  </w:r>
                  <w:bookmarkEnd w:id="7"/>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ـ </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قل اللّه‏ خالق كلّ شيء و هو الواحد القهار </w:t>
                  </w:r>
                  <w:r w:rsidRPr="00E371D2">
                    <w:rPr>
                      <w:rFonts w:ascii="Times New Roman" w:eastAsia="Times New Roman" w:hAnsi="Times New Roman" w:cs="B Nazanin"/>
                      <w:sz w:val="28"/>
                      <w:szCs w:val="28"/>
                    </w:rPr>
                    <w:t xml:space="preserve">} . </w:t>
                  </w:r>
                  <w:bookmarkStart w:id="8" w:name="633"/>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"63f3"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انعام، آيات 101 ـ 102</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(3)</w:t>
                  </w:r>
                  <w:r w:rsidR="00762C1F" w:rsidRPr="00E371D2">
                    <w:rPr>
                      <w:rFonts w:ascii="Times New Roman" w:eastAsia="Times New Roman" w:hAnsi="Times New Roman" w:cs="B Nazanin"/>
                      <w:sz w:val="28"/>
                      <w:szCs w:val="28"/>
                    </w:rPr>
                    <w:fldChar w:fldCharType="end"/>
                  </w:r>
                  <w:bookmarkEnd w:id="8"/>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ـ </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اللّه‏ خالق كلّ شيء و هو على كلّ شيء وكيل </w:t>
                  </w:r>
                  <w:r w:rsidRPr="00E371D2">
                    <w:rPr>
                      <w:rFonts w:ascii="Times New Roman" w:eastAsia="Times New Roman" w:hAnsi="Times New Roman" w:cs="B Nazanin"/>
                      <w:sz w:val="28"/>
                      <w:szCs w:val="28"/>
                    </w:rPr>
                    <w:t xml:space="preserve">} . </w:t>
                  </w:r>
                  <w:bookmarkStart w:id="9" w:name="634"/>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"63f4"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انعام، آيات 101 ـ 102</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(4)</w:t>
                  </w:r>
                  <w:r w:rsidR="00762C1F" w:rsidRPr="00E371D2">
                    <w:rPr>
                      <w:rFonts w:ascii="Times New Roman" w:eastAsia="Times New Roman" w:hAnsi="Times New Roman" w:cs="B Nazanin"/>
                      <w:sz w:val="28"/>
                      <w:szCs w:val="28"/>
                    </w:rPr>
                    <w:fldChar w:fldCharType="end"/>
                  </w:r>
                  <w:bookmarkEnd w:id="9"/>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lastRenderedPageBreak/>
                    <w:t xml:space="preserve">ـ </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قل أغيرَ اللّه‏ أبغي ربّاً و هو ربّ كلّ شيء </w:t>
                  </w:r>
                  <w:r w:rsidRPr="00E371D2">
                    <w:rPr>
                      <w:rFonts w:ascii="Times New Roman" w:eastAsia="Times New Roman" w:hAnsi="Times New Roman" w:cs="B Nazanin"/>
                      <w:sz w:val="28"/>
                      <w:szCs w:val="28"/>
                    </w:rPr>
                    <w:t xml:space="preserve">} . </w:t>
                  </w:r>
                  <w:bookmarkStart w:id="10" w:name="635"/>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"63f5"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انعام، آيات 101 ـ 102</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(5)</w:t>
                  </w:r>
                  <w:r w:rsidR="00762C1F" w:rsidRPr="00E371D2">
                    <w:rPr>
                      <w:rFonts w:ascii="Times New Roman" w:eastAsia="Times New Roman" w:hAnsi="Times New Roman" w:cs="B Nazanin"/>
                      <w:sz w:val="28"/>
                      <w:szCs w:val="28"/>
                    </w:rPr>
                    <w:fldChar w:fldCharType="end"/>
                  </w:r>
                  <w:bookmarkEnd w:id="10"/>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همان گونه كه ملاحظه مى‏شود، در هر چهار آيه اول، خداوند خالق تمام چيزها معرفى شده است؛ چرا كه آفرينش همه چيز از او و پيدايش همه چيز وابسته به اوست. جمله «و هو على كلّ شيء وكيل»، واگذار بودن قهرى امور همه چيز را به او مى‏رساند كه همان وابستگى اشياء به ذات اقدسش در بقا و در مقام پرورش است و به طور صريح در جمله «و هو ربّ كلّ شيء» اين معنا ذكر شده است كه</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2" style="width:90.25pt;height:1.5pt" o:hrpct="200" o:hralign="right" o:hrstd="t" o:hrnoshade="t" o:hr="t" fillcolor="#5e98e7" stroked="f"/>
                    </w:pict>
                  </w:r>
                </w:p>
                <w:bookmarkStart w:id="11" w:name="63f2"/>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"632"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w:t>
                  </w:r>
                  <w:r w:rsidRPr="00E371D2">
                    <w:rPr>
                      <w:rFonts w:ascii="Times New Roman" w:eastAsia="Times New Roman" w:hAnsi="Times New Roman" w:cs="B Nazanin"/>
                      <w:b/>
                      <w:bCs/>
                      <w:color w:val="112FC2"/>
                      <w:sz w:val="28"/>
                      <w:szCs w:val="28"/>
                    </w:rPr>
                    <w:fldChar w:fldCharType="end"/>
                  </w:r>
                  <w:bookmarkEnd w:id="11"/>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انعام، آيات 101 ـ 102</w:t>
                  </w:r>
                  <w:r w:rsidR="002916EF" w:rsidRPr="00E371D2">
                    <w:rPr>
                      <w:rFonts w:ascii="Times New Roman" w:eastAsia="Times New Roman" w:hAnsi="Times New Roman" w:cs="B Nazanin" w:hint="cs"/>
                      <w:b/>
                      <w:bCs/>
                      <w:color w:val="112FC2"/>
                      <w:sz w:val="28"/>
                      <w:szCs w:val="28"/>
                    </w:rPr>
                    <w:t xml:space="preserve">. </w:t>
                  </w:r>
                </w:p>
                <w:bookmarkStart w:id="12" w:name="63f3"/>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"633"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(3)</w:t>
                  </w:r>
                  <w:r w:rsidRPr="00E371D2">
                    <w:rPr>
                      <w:rFonts w:ascii="Times New Roman" w:eastAsia="Times New Roman" w:hAnsi="Times New Roman" w:cs="B Nazanin"/>
                      <w:b/>
                      <w:bCs/>
                      <w:color w:val="112FC2"/>
                      <w:sz w:val="28"/>
                      <w:szCs w:val="28"/>
                    </w:rPr>
                    <w:fldChar w:fldCharType="end"/>
                  </w:r>
                  <w:bookmarkEnd w:id="12"/>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رعد، آيه 16</w:t>
                  </w:r>
                  <w:r w:rsidR="002916EF" w:rsidRPr="00E371D2">
                    <w:rPr>
                      <w:rFonts w:ascii="Times New Roman" w:eastAsia="Times New Roman" w:hAnsi="Times New Roman" w:cs="B Nazanin" w:hint="cs"/>
                      <w:b/>
                      <w:bCs/>
                      <w:color w:val="112FC2"/>
                      <w:sz w:val="28"/>
                      <w:szCs w:val="28"/>
                    </w:rPr>
                    <w:t xml:space="preserve">. </w:t>
                  </w:r>
                </w:p>
                <w:bookmarkStart w:id="13" w:name="63f4"/>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"634"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(4)</w:t>
                  </w:r>
                  <w:r w:rsidRPr="00E371D2">
                    <w:rPr>
                      <w:rFonts w:ascii="Times New Roman" w:eastAsia="Times New Roman" w:hAnsi="Times New Roman" w:cs="B Nazanin"/>
                      <w:b/>
                      <w:bCs/>
                      <w:color w:val="112FC2"/>
                      <w:sz w:val="28"/>
                      <w:szCs w:val="28"/>
                    </w:rPr>
                    <w:fldChar w:fldCharType="end"/>
                  </w:r>
                  <w:bookmarkEnd w:id="13"/>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زمر، آيه 62</w:t>
                  </w:r>
                  <w:r w:rsidR="002916EF" w:rsidRPr="00E371D2">
                    <w:rPr>
                      <w:rFonts w:ascii="Times New Roman" w:eastAsia="Times New Roman" w:hAnsi="Times New Roman" w:cs="B Nazanin" w:hint="cs"/>
                      <w:b/>
                      <w:bCs/>
                      <w:color w:val="112FC2"/>
                      <w:sz w:val="28"/>
                      <w:szCs w:val="28"/>
                    </w:rPr>
                    <w:t xml:space="preserve">. </w:t>
                  </w:r>
                </w:p>
                <w:bookmarkStart w:id="14" w:name="63f5"/>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"635"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(5)</w:t>
                  </w:r>
                  <w:r w:rsidRPr="00E371D2">
                    <w:rPr>
                      <w:rFonts w:ascii="Times New Roman" w:eastAsia="Times New Roman" w:hAnsi="Times New Roman" w:cs="B Nazanin"/>
                      <w:b/>
                      <w:bCs/>
                      <w:color w:val="112FC2"/>
                      <w:sz w:val="28"/>
                      <w:szCs w:val="28"/>
                    </w:rPr>
                    <w:fldChar w:fldCharType="end"/>
                  </w:r>
                  <w:bookmarkEnd w:id="14"/>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انعام، آيه 164</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[63]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15" w:name="p64"/>
                        <w:bookmarkEnd w:id="15"/>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3"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خداوند رب و پرورش دهنده هر موجودى است و به ملازمه اين مخلوقيت و مربوبيت كه مملوكيت است، در آيات بسيار تصريح شده است از آن جمله در اين آيات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ـ </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إنّما أمرت أن أعبد ربّ هذه البلدة الذي حرّمها و له كلّ شيء </w:t>
                  </w:r>
                  <w:r w:rsidRPr="00E371D2">
                    <w:rPr>
                      <w:rFonts w:ascii="Times New Roman" w:eastAsia="Times New Roman" w:hAnsi="Times New Roman" w:cs="B Nazanin"/>
                      <w:sz w:val="28"/>
                      <w:szCs w:val="28"/>
                    </w:rPr>
                    <w:t xml:space="preserve">} . </w:t>
                  </w:r>
                  <w:bookmarkStart w:id="16" w:name="646"/>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"64f6"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نمل، آيه 91</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(6)</w:t>
                  </w:r>
                  <w:r w:rsidR="00762C1F" w:rsidRPr="00E371D2">
                    <w:rPr>
                      <w:rFonts w:ascii="Times New Roman" w:eastAsia="Times New Roman" w:hAnsi="Times New Roman" w:cs="B Nazanin"/>
                      <w:sz w:val="28"/>
                      <w:szCs w:val="28"/>
                    </w:rPr>
                    <w:fldChar w:fldCharType="end"/>
                  </w:r>
                  <w:bookmarkEnd w:id="16"/>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ـ </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و للّه‏ ما في السماوات و ما في الأرض و إلى اللّه‏ ترجع الأمور </w:t>
                  </w:r>
                  <w:r w:rsidRPr="00E371D2">
                    <w:rPr>
                      <w:rFonts w:ascii="Times New Roman" w:eastAsia="Times New Roman" w:hAnsi="Times New Roman" w:cs="B Nazanin"/>
                      <w:sz w:val="28"/>
                      <w:szCs w:val="28"/>
                    </w:rPr>
                    <w:t xml:space="preserve">} . </w:t>
                  </w:r>
                  <w:bookmarkStart w:id="17" w:name="647"/>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"64f7"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نمل، آيه 91</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(7)</w:t>
                  </w:r>
                  <w:r w:rsidR="00762C1F" w:rsidRPr="00E371D2">
                    <w:rPr>
                      <w:rFonts w:ascii="Times New Roman" w:eastAsia="Times New Roman" w:hAnsi="Times New Roman" w:cs="B Nazanin"/>
                      <w:sz w:val="28"/>
                      <w:szCs w:val="28"/>
                    </w:rPr>
                    <w:fldChar w:fldCharType="end"/>
                  </w:r>
                  <w:bookmarkEnd w:id="17"/>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ـ </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و له من في السماوات و الأرض كلٌّ له قانتون </w:t>
                  </w:r>
                  <w:r w:rsidRPr="00E371D2">
                    <w:rPr>
                      <w:rFonts w:ascii="Times New Roman" w:eastAsia="Times New Roman" w:hAnsi="Times New Roman" w:cs="B Nazanin"/>
                      <w:sz w:val="28"/>
                      <w:szCs w:val="28"/>
                    </w:rPr>
                    <w:t xml:space="preserve">} . </w:t>
                  </w:r>
                  <w:bookmarkStart w:id="18" w:name="648"/>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"64f8"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نمل، آيه 91</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(8)</w:t>
                  </w:r>
                  <w:r w:rsidR="00762C1F" w:rsidRPr="00E371D2">
                    <w:rPr>
                      <w:rFonts w:ascii="Times New Roman" w:eastAsia="Times New Roman" w:hAnsi="Times New Roman" w:cs="B Nazanin"/>
                      <w:sz w:val="28"/>
                      <w:szCs w:val="28"/>
                    </w:rPr>
                    <w:fldChar w:fldCharType="end"/>
                  </w:r>
                  <w:bookmarkEnd w:id="18"/>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طبق اين آيات و آيات ديگر، خداوند خالق و ربّ همه چيز است و همه چيز و همه كس ملك او و از آن اوست و وقتى همه چيز مخلوق و مملوك خدا باشد، بنابراين غير او كسى مالك اشيا نيست و انسان نيز كه جزء اين اشياست، كسى جز خداوند مالك او نيست. پس انسان مخلوق ومملوك خداست و كس ديگرى جز خدا مالك او نيست و از اين رو، تنها خداوند حقّ فرمانروايى بر او دارد وتنها دستور او فصل الخطاب و لازم الاتباع است و به همين جهت، در سوره اعراف مى‏فرمايد</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ألا له الخلقُ و الأمر </w:t>
                  </w:r>
                  <w:r w:rsidRPr="00E371D2">
                    <w:rPr>
                      <w:rFonts w:ascii="Times New Roman" w:eastAsia="Times New Roman" w:hAnsi="Times New Roman" w:cs="B Nazanin"/>
                      <w:sz w:val="28"/>
                      <w:szCs w:val="28"/>
                    </w:rPr>
                    <w:t xml:space="preserve">} . </w:t>
                  </w:r>
                  <w:bookmarkStart w:id="19" w:name="649"/>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"64f9"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نمل، آيه 91</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(9)</w:t>
                  </w:r>
                  <w:r w:rsidR="00762C1F" w:rsidRPr="00E371D2">
                    <w:rPr>
                      <w:rFonts w:ascii="Times New Roman" w:eastAsia="Times New Roman" w:hAnsi="Times New Roman" w:cs="B Nazanin"/>
                      <w:sz w:val="28"/>
                      <w:szCs w:val="28"/>
                    </w:rPr>
                    <w:fldChar w:fldCharType="end"/>
                  </w:r>
                  <w:bookmarkEnd w:id="19"/>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خلق به معناى آفرينش است و در اين آيه از مختصّات خداوند قرار داده شده است، چنان كه در آيات ديگر نيز چنين است. مفهوم لغوى و عرفى امر كه قرآن به زبان عرف عام نازل شده است، به معناى فرمان و دستور است و فرمان نيز از مختصّات خداوند بزرگ و در اختيار او قرار داده شده است و فرمان، همان قانون است. بنابراين فرمان دادن و دستور و قانون و منع كردن از انحصارات خداوند است</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إن الحكم إلا للّه‏ أمر ألا تعبدوا إلاّإيّاه </w:t>
                  </w:r>
                  <w:r w:rsidRPr="00E371D2">
                    <w:rPr>
                      <w:rFonts w:ascii="Times New Roman" w:eastAsia="Times New Roman" w:hAnsi="Times New Roman" w:cs="B Nazanin"/>
                      <w:sz w:val="28"/>
                      <w:szCs w:val="28"/>
                    </w:rPr>
                    <w:t xml:space="preserve">} . </w:t>
                  </w:r>
                  <w:bookmarkStart w:id="20" w:name="6410"/>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"64f10"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نمل، آيه 91</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(10)</w:t>
                  </w:r>
                  <w:r w:rsidR="00762C1F" w:rsidRPr="00E371D2">
                    <w:rPr>
                      <w:rFonts w:ascii="Times New Roman" w:eastAsia="Times New Roman" w:hAnsi="Times New Roman" w:cs="B Nazanin"/>
                      <w:sz w:val="28"/>
                      <w:szCs w:val="28"/>
                    </w:rPr>
                    <w:fldChar w:fldCharType="end"/>
                  </w:r>
                  <w:bookmarkEnd w:id="20"/>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4" style="width:90.25pt;height:1.5pt" o:hrpct="200" o:hralign="right" o:hrstd="t" o:hrnoshade="t" o:hr="t" fillcolor="#5e98e7" stroked="f"/>
                    </w:pict>
                  </w:r>
                </w:p>
                <w:bookmarkStart w:id="21" w:name="64f6"/>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"646"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(6)</w:t>
                  </w:r>
                  <w:r w:rsidRPr="00E371D2">
                    <w:rPr>
                      <w:rFonts w:ascii="Times New Roman" w:eastAsia="Times New Roman" w:hAnsi="Times New Roman" w:cs="B Nazanin"/>
                      <w:b/>
                      <w:bCs/>
                      <w:color w:val="112FC2"/>
                      <w:sz w:val="28"/>
                      <w:szCs w:val="28"/>
                    </w:rPr>
                    <w:fldChar w:fldCharType="end"/>
                  </w:r>
                  <w:bookmarkEnd w:id="21"/>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نمل، آيه 91</w:t>
                  </w:r>
                  <w:r w:rsidR="002916EF" w:rsidRPr="00E371D2">
                    <w:rPr>
                      <w:rFonts w:ascii="Times New Roman" w:eastAsia="Times New Roman" w:hAnsi="Times New Roman" w:cs="B Nazanin" w:hint="cs"/>
                      <w:b/>
                      <w:bCs/>
                      <w:color w:val="112FC2"/>
                      <w:sz w:val="28"/>
                      <w:szCs w:val="28"/>
                    </w:rPr>
                    <w:t xml:space="preserve">. </w:t>
                  </w:r>
                </w:p>
                <w:bookmarkStart w:id="22" w:name="64f7"/>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"647"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(7)</w:t>
                  </w:r>
                  <w:r w:rsidRPr="00E371D2">
                    <w:rPr>
                      <w:rFonts w:ascii="Times New Roman" w:eastAsia="Times New Roman" w:hAnsi="Times New Roman" w:cs="B Nazanin"/>
                      <w:b/>
                      <w:bCs/>
                      <w:color w:val="112FC2"/>
                      <w:sz w:val="28"/>
                      <w:szCs w:val="28"/>
                    </w:rPr>
                    <w:fldChar w:fldCharType="end"/>
                  </w:r>
                  <w:bookmarkEnd w:id="22"/>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آل عمران، آيه 109</w:t>
                  </w:r>
                  <w:r w:rsidR="002916EF" w:rsidRPr="00E371D2">
                    <w:rPr>
                      <w:rFonts w:ascii="Times New Roman" w:eastAsia="Times New Roman" w:hAnsi="Times New Roman" w:cs="B Nazanin" w:hint="cs"/>
                      <w:b/>
                      <w:bCs/>
                      <w:color w:val="112FC2"/>
                      <w:sz w:val="28"/>
                      <w:szCs w:val="28"/>
                    </w:rPr>
                    <w:t xml:space="preserve">. </w:t>
                  </w:r>
                </w:p>
                <w:bookmarkStart w:id="23" w:name="64f8"/>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"648"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(8)</w:t>
                  </w:r>
                  <w:r w:rsidRPr="00E371D2">
                    <w:rPr>
                      <w:rFonts w:ascii="Times New Roman" w:eastAsia="Times New Roman" w:hAnsi="Times New Roman" w:cs="B Nazanin"/>
                      <w:b/>
                      <w:bCs/>
                      <w:color w:val="112FC2"/>
                      <w:sz w:val="28"/>
                      <w:szCs w:val="28"/>
                    </w:rPr>
                    <w:fldChar w:fldCharType="end"/>
                  </w:r>
                  <w:bookmarkEnd w:id="23"/>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روم ، آيه 26</w:t>
                  </w:r>
                  <w:r w:rsidR="002916EF" w:rsidRPr="00E371D2">
                    <w:rPr>
                      <w:rFonts w:ascii="Times New Roman" w:eastAsia="Times New Roman" w:hAnsi="Times New Roman" w:cs="B Nazanin" w:hint="cs"/>
                      <w:b/>
                      <w:bCs/>
                      <w:color w:val="112FC2"/>
                      <w:sz w:val="28"/>
                      <w:szCs w:val="28"/>
                    </w:rPr>
                    <w:t xml:space="preserve">. </w:t>
                  </w:r>
                </w:p>
                <w:bookmarkStart w:id="24" w:name="64f9"/>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"649"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(9)</w:t>
                  </w:r>
                  <w:r w:rsidRPr="00E371D2">
                    <w:rPr>
                      <w:rFonts w:ascii="Times New Roman" w:eastAsia="Times New Roman" w:hAnsi="Times New Roman" w:cs="B Nazanin"/>
                      <w:b/>
                      <w:bCs/>
                      <w:color w:val="112FC2"/>
                      <w:sz w:val="28"/>
                      <w:szCs w:val="28"/>
                    </w:rPr>
                    <w:fldChar w:fldCharType="end"/>
                  </w:r>
                  <w:bookmarkEnd w:id="24"/>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اعراف، آيه 54</w:t>
                  </w:r>
                  <w:r w:rsidR="002916EF" w:rsidRPr="00E371D2">
                    <w:rPr>
                      <w:rFonts w:ascii="Times New Roman" w:eastAsia="Times New Roman" w:hAnsi="Times New Roman" w:cs="B Nazanin" w:hint="cs"/>
                      <w:b/>
                      <w:bCs/>
                      <w:color w:val="112FC2"/>
                      <w:sz w:val="28"/>
                      <w:szCs w:val="28"/>
                    </w:rPr>
                    <w:t xml:space="preserve">. </w:t>
                  </w:r>
                </w:p>
                <w:bookmarkStart w:id="25" w:name="64f10"/>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"6410"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(10)</w:t>
                  </w:r>
                  <w:r w:rsidRPr="00E371D2">
                    <w:rPr>
                      <w:rFonts w:ascii="Times New Roman" w:eastAsia="Times New Roman" w:hAnsi="Times New Roman" w:cs="B Nazanin"/>
                      <w:b/>
                      <w:bCs/>
                      <w:color w:val="112FC2"/>
                      <w:sz w:val="28"/>
                      <w:szCs w:val="28"/>
                    </w:rPr>
                    <w:fldChar w:fldCharType="end"/>
                  </w:r>
                  <w:bookmarkEnd w:id="25"/>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يوسف، آيه 40</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[64]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lastRenderedPageBreak/>
                          <w:t xml:space="preserve">قوانين ثابت و متغير </w:t>
                        </w:r>
                        <w:bookmarkStart w:id="26" w:name="p65"/>
                        <w:bookmarkEnd w:id="26"/>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5"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حكم كردن منحصراً در اختيار «اللّه‏» است و حكم، عبارت از نظريه محكمى است كه به هنگام موارد تشتّت آرا و اختلاف انظار اعلام مى‏شود و همه قوانين از مصاديق بارز حكم است. مردم در هر مورد نظرات گوناگونى دارند و تنها حكم است كه مى‏تواند به اين اختلاف پايان دهد و به صورت قانون، اين مشكل را حل كند و اين حكم، فقط در اختيار «اللّه‏» است و بر همين اساس خداوند فرمود</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أمر أن لا تعبدوا إلاّ ايّاه </w:t>
                  </w:r>
                  <w:r w:rsidRPr="00E371D2">
                    <w:rPr>
                      <w:rFonts w:ascii="Times New Roman" w:eastAsia="Times New Roman" w:hAnsi="Times New Roman" w:cs="B Nazanin"/>
                      <w:sz w:val="28"/>
                      <w:szCs w:val="28"/>
                    </w:rPr>
                    <w:t>}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پس وقتى فرمان دادن و حكم كردن در انحصار خداوند متعال قرار گرفت، كسى غير او حق امر وحكم كردن ندارد، تا صحبت از اين شود كه آيا لازم الاتباع است يا خير</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فلا خالق ولا ربّ ولا مالك و لا آمر ولا حاكم إلاّ اللّه‏ فلا إله إلاّ اللّه‏ </w:t>
                  </w:r>
                  <w:r w:rsidRPr="00E371D2">
                    <w:rPr>
                      <w:rFonts w:ascii="Times New Roman" w:eastAsia="Times New Roman" w:hAnsi="Times New Roman" w:cs="B Nazanin"/>
                      <w:sz w:val="28"/>
                      <w:szCs w:val="28"/>
                    </w:rPr>
                    <w:t>}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البته خداوند متعال اگر امر فرمود كه بايد انسان‏ها از دستورهاى فلان انسان پيروى كنند، در محدوده‏اى كه خدا مى‏فرمايد، به دليل آنكه خود خداوند امر فرموده است بايد از دستورهاى اين انسان نيز پيروى كرد، اما در واقع اين اطاعت بالواسطه اطاعت خداوند است. دليل و لزوم تبعيت از آن همان است كه ذكر شد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پس به دليل آنكه اطاعت از فرمان و دستور خدا لازم است، بايد در مواردى كه خداوند جزء اختيارات ولىّ امر مسلمين قرارداده است نيز گوش به فرمان ولىّ‏امر باشيم. بنابراين دليل و فلسفه لزوم تبعيت از قوانين در اسلام و حكومت اسلامى آن است كه انسان‏ها، مملوك خداوند هستند و اين دليل، غير از دليل لزوم پيروى از قوانين در جوامع غير الهى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قوانين ثابت</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از مراجعه به آيات و روايات به خوبى استفاده مى‏شود كه مجموعه قوانين در اسلام ثابت و دائمى است و تنها حكومت اسلامى نگهبان اجراى آن است و قهراً اگر اين نگهبان نيازمند مقررات باشد، قوانين متناسبى وضع مى‏شود كه اين قوانين ممكن</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6"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[65]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27" w:name="p66"/>
                        <w:bookmarkEnd w:id="27"/>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7"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است تغيير يابند. اين مطلب با بيان دو مقدمه معلوم مى‏شود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مقدمه اول</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در اسلام براى تمام موضوعات از ناحيه خداوند متعال حكمى معيّن شده است و اين مطلب را هم از آيات و هم از روايات مى‏توان فهميد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الف) قرآن: در قرآن شريف پس از آنكه در آيات سوره «انعام» مسئله تحريم برخى حيوانات را از مشركان نقل مى‏كند و آن را افتراء مى‏نامد و رد مى‏كند، مى‏فرمايد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 xml:space="preserve">قل لا أجدُ في ما أوحي الي محرّماً على طاعمٍ يطعمه إلاّ أن يكون ميتةً أو دماً مسفوحاً أو لحم خنزير فإنّه رجس أو فسقاً أهلّ‏لغير اللّه‏ به فمن اضطرّ غير باغٍ و لاعادٍ فانّ ربّك غفور رحيم </w:t>
                  </w:r>
                  <w:r w:rsidRPr="00E371D2">
                    <w:rPr>
                      <w:rFonts w:ascii="Times New Roman" w:eastAsia="Times New Roman" w:hAnsi="Times New Roman" w:cs="B Nazanin"/>
                      <w:sz w:val="28"/>
                      <w:szCs w:val="28"/>
                    </w:rPr>
                    <w:t xml:space="preserve">} . </w:t>
                  </w:r>
                  <w:bookmarkStart w:id="28" w:name="6611"/>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"66f11"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آيه 145</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(11)</w:t>
                  </w:r>
                  <w:r w:rsidR="00762C1F" w:rsidRPr="00E371D2">
                    <w:rPr>
                      <w:rFonts w:ascii="Times New Roman" w:eastAsia="Times New Roman" w:hAnsi="Times New Roman" w:cs="B Nazanin"/>
                      <w:sz w:val="28"/>
                      <w:szCs w:val="28"/>
                    </w:rPr>
                    <w:fldChar w:fldCharType="end"/>
                  </w:r>
                  <w:bookmarkEnd w:id="28"/>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از اين آيه مباركه به خوبى به دست مى‏آيد كه اگر چيزى را خداوند حرام نكرد، نمى‏توان آن را حرام دانست. حرام آن است كه خدا آن را حرام كرده و از طريق وحى به پيامبرش آن را بيان داشته باشد؛ يعنى نمى‏توان چيزى را محكوم به حكمى دانست، مگر آنكه به وسيله وحى الهى بيان شده باشد</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لازمه مطلب اين است كه حكم همه اشيا را وحى بيان كند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ب) روايات: در كتاب شريف كافى به سند صحيح از داود بن فرقد از حضرت امام صادق (ع) نقل مى‏كند كه پيامبر عظيم الشأن به سعد بن عباده در ضمن حديثى فرمود</w:t>
                  </w:r>
                  <w:r w:rsidRPr="00E371D2">
                    <w:rPr>
                      <w:rFonts w:ascii="Times New Roman" w:eastAsia="Times New Roman" w:hAnsi="Times New Roman" w:cs="B Nazanin"/>
                      <w:sz w:val="28"/>
                      <w:szCs w:val="28"/>
                    </w:rPr>
                    <w:t xml:space="preserve">: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انّ اللّه‏ عزّ وجلّ قد جعل لكل شيء حدّاً و جعل لمن تعدّى ذلك الحد حداً</w:t>
                  </w:r>
                  <w:r w:rsidRPr="00E371D2">
                    <w:rPr>
                      <w:rFonts w:ascii="Times New Roman" w:eastAsia="Times New Roman" w:hAnsi="Times New Roman" w:cs="B Nazanin"/>
                      <w:sz w:val="28"/>
                      <w:szCs w:val="28"/>
                    </w:rPr>
                    <w:t xml:space="preserve">». </w:t>
                  </w:r>
                  <w:bookmarkStart w:id="29" w:name="6612"/>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"66f12"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آيه 145</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(12)</w:t>
                  </w:r>
                  <w:r w:rsidR="00762C1F" w:rsidRPr="00E371D2">
                    <w:rPr>
                      <w:rFonts w:ascii="Times New Roman" w:eastAsia="Times New Roman" w:hAnsi="Times New Roman" w:cs="B Nazanin"/>
                      <w:sz w:val="28"/>
                      <w:szCs w:val="28"/>
                    </w:rPr>
                    <w:fldChar w:fldCharType="end"/>
                  </w:r>
                  <w:bookmarkEnd w:id="29"/>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lastRenderedPageBreak/>
                    <w:pict>
                      <v:rect id="_x0000_i1038" style="width:90.25pt;height:1.5pt" o:hrpct="200" o:hralign="right" o:hrstd="t" o:hrnoshade="t" o:hr="t" fillcolor="#5e98e7" stroked="f"/>
                    </w:pict>
                  </w:r>
                </w:p>
                <w:bookmarkStart w:id="30" w:name="66f11"/>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"6611"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(11)</w:t>
                  </w:r>
                  <w:r w:rsidRPr="00E371D2">
                    <w:rPr>
                      <w:rFonts w:ascii="Times New Roman" w:eastAsia="Times New Roman" w:hAnsi="Times New Roman" w:cs="B Nazanin"/>
                      <w:b/>
                      <w:bCs/>
                      <w:color w:val="112FC2"/>
                      <w:sz w:val="28"/>
                      <w:szCs w:val="28"/>
                    </w:rPr>
                    <w:fldChar w:fldCharType="end"/>
                  </w:r>
                  <w:bookmarkEnd w:id="30"/>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آيه 145</w:t>
                  </w:r>
                  <w:r w:rsidR="002916EF" w:rsidRPr="00E371D2">
                    <w:rPr>
                      <w:rFonts w:ascii="Times New Roman" w:eastAsia="Times New Roman" w:hAnsi="Times New Roman" w:cs="B Nazanin" w:hint="cs"/>
                      <w:b/>
                      <w:bCs/>
                      <w:color w:val="112FC2"/>
                      <w:sz w:val="28"/>
                      <w:szCs w:val="28"/>
                    </w:rPr>
                    <w:t xml:space="preserve">. </w:t>
                  </w:r>
                </w:p>
                <w:bookmarkStart w:id="31" w:name="66f12"/>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"6612"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(12)</w:t>
                  </w:r>
                  <w:r w:rsidRPr="00E371D2">
                    <w:rPr>
                      <w:rFonts w:ascii="Times New Roman" w:eastAsia="Times New Roman" w:hAnsi="Times New Roman" w:cs="B Nazanin"/>
                      <w:b/>
                      <w:bCs/>
                      <w:color w:val="112FC2"/>
                      <w:sz w:val="28"/>
                      <w:szCs w:val="28"/>
                    </w:rPr>
                    <w:fldChar w:fldCharType="end"/>
                  </w:r>
                  <w:bookmarkEnd w:id="31"/>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فروع كافى، ج7، كتاب حدود، باب 1، ح12 و 6</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[66]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32" w:name="p67"/>
                        <w:bookmarkEnd w:id="32"/>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9"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نظير اين عبارت در موثق سماعه نقل شده است كه حضرت صادق (ع) فرمود</w:t>
                  </w:r>
                  <w:r w:rsidRPr="00E371D2">
                    <w:rPr>
                      <w:rFonts w:ascii="Times New Roman" w:eastAsia="Times New Roman" w:hAnsi="Times New Roman" w:cs="B Nazanin"/>
                      <w:sz w:val="28"/>
                      <w:szCs w:val="28"/>
                    </w:rPr>
                    <w:t xml:space="preserve">: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انّ لكلّ شيء حدّاً و من تعدّى ذلك الحدّ كان له حدّ</w:t>
                  </w:r>
                  <w:r w:rsidRPr="00E371D2">
                    <w:rPr>
                      <w:rFonts w:ascii="Times New Roman" w:eastAsia="Times New Roman" w:hAnsi="Times New Roman" w:cs="B Nazanin"/>
                      <w:sz w:val="28"/>
                      <w:szCs w:val="28"/>
                    </w:rPr>
                    <w:t xml:space="preserve">». </w:t>
                  </w:r>
                  <w:bookmarkStart w:id="33" w:name="6713"/>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"67f13" \o " </w:instrText>
                  </w:r>
                  <w:r w:rsidRPr="00E371D2">
                    <w:rPr>
                      <w:rFonts w:ascii="Times New Roman" w:eastAsia="Times New Roman" w:hAnsi="Times New Roman" w:cs="B Nazanin"/>
                      <w:sz w:val="28"/>
                      <w:szCs w:val="28"/>
                      <w:rtl/>
                    </w:rPr>
                    <w:instrText>همان</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(13)</w:t>
                  </w:r>
                  <w:r w:rsidR="00762C1F" w:rsidRPr="00E371D2">
                    <w:rPr>
                      <w:rFonts w:ascii="Times New Roman" w:eastAsia="Times New Roman" w:hAnsi="Times New Roman" w:cs="B Nazanin"/>
                      <w:sz w:val="28"/>
                      <w:szCs w:val="28"/>
                    </w:rPr>
                    <w:fldChar w:fldCharType="end"/>
                  </w:r>
                  <w:bookmarkEnd w:id="33"/>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توجّه و نگرش دقيق در عبارت پيامبر گرامى اسلام (ص) اين معنى را مى‏رساند كه خداوند براى هر چيزى مرزى قرار داده است. كلمه «شى‏ء</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هر فعل و تركى را شامل است و اين عبارت مى‏رساند كه خداوند براى هر فعل و تركى مرزى قرار داده كه بيرون شدن از اين مرز جايز نيست</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و من يتعد حدود اللّه‏ فأولئك هم الظالمون </w:t>
                  </w:r>
                  <w:r w:rsidRPr="00E371D2">
                    <w:rPr>
                      <w:rFonts w:ascii="Times New Roman" w:eastAsia="Times New Roman" w:hAnsi="Times New Roman" w:cs="B Nazanin"/>
                      <w:sz w:val="28"/>
                      <w:szCs w:val="28"/>
                    </w:rPr>
                    <w:t xml:space="preserve">} </w:t>
                  </w:r>
                  <w:bookmarkStart w:id="34" w:name="6714"/>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"67f14" \o " </w:instrText>
                  </w:r>
                  <w:r w:rsidRPr="00E371D2">
                    <w:rPr>
                      <w:rFonts w:ascii="Times New Roman" w:eastAsia="Times New Roman" w:hAnsi="Times New Roman" w:cs="B Nazanin"/>
                      <w:sz w:val="28"/>
                      <w:szCs w:val="28"/>
                      <w:rtl/>
                    </w:rPr>
                    <w:instrText>همان</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(14)</w:t>
                  </w:r>
                  <w:r w:rsidR="00762C1F" w:rsidRPr="00E371D2">
                    <w:rPr>
                      <w:rFonts w:ascii="Times New Roman" w:eastAsia="Times New Roman" w:hAnsi="Times New Roman" w:cs="B Nazanin"/>
                      <w:sz w:val="28"/>
                      <w:szCs w:val="28"/>
                    </w:rPr>
                    <w:fldChar w:fldCharType="end"/>
                  </w:r>
                  <w:bookmarkEnd w:id="34"/>
                  <w:r w:rsidRPr="00E371D2">
                    <w:rPr>
                      <w:rFonts w:ascii="Times New Roman" w:eastAsia="Times New Roman" w:hAnsi="Times New Roman" w:cs="B Nazanin"/>
                      <w:sz w:val="28"/>
                      <w:szCs w:val="28"/>
                      <w:rtl/>
                    </w:rPr>
                    <w:t>، و به دليل همين ظلم است كه</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جعل لمن تعدّى ذلك الحدّ حدّاً </w:t>
                  </w:r>
                  <w:r w:rsidRPr="00E371D2">
                    <w:rPr>
                      <w:rFonts w:ascii="Times New Roman" w:eastAsia="Times New Roman" w:hAnsi="Times New Roman" w:cs="B Nazanin"/>
                      <w:sz w:val="28"/>
                      <w:szCs w:val="28"/>
                    </w:rPr>
                    <w:t>}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در هر حال روايت نبوى به روشنى دلالت دارد كه خداوند در تمام موارد مرز جواز و عدم جواز را خود مشخص كرده است كه تجاوز از اين حد، ظلم است و موجب مؤاخذه و كيفر. اين مطلب اگر چه از خود روايت به خوبى و روشنى فهميده مى‏شود، با اين حال بهتر آن است كه با عبارتى از خود معصومان </w:t>
                  </w: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ع) توضيح داده شود، در كتاب شريف كافى از عمروبن قيس روايت شده است كه حضرت صادق (ع) فرمود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يا عمرو بن قيس أشعرت أنّ اللّه‏ عزّ وجلّ أرسل رسولاً و أنزل عليه كتاباً و أنزل فى الكتاب كلّ مايحتاج إليه و جعل له دليلاً يدلّ عليه و جعل لكلّ شيء حدّاً و لمن جاوز الحدّ حداً؟ قال: قلت: أرسل رسولاً و أنزل عليه كتاباً و أنزل فى الكتاب كلّ ما يحتاج اليه و جعل عليه دليلاً و جعل لكلّ شيء حداً؟ قال: نعم. قلت: وكيف جعل لمن جاوز الحدّ حداً؟ قال: قال</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انّ اللّه‏ عزّوجلّ حدّ في الأموال أن لاتؤخذ إلاّ من حلّها فمن أخذها من غير حلّها</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0" style="width:90.25pt;height:1.5pt" o:hrpct="200" o:hralign="right" o:hrstd="t" o:hrnoshade="t" o:hr="t" fillcolor="#5e98e7" stroked="f"/>
                    </w:pict>
                  </w:r>
                </w:p>
                <w:bookmarkStart w:id="35" w:name="67f13"/>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"6713"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(13)</w:t>
                  </w:r>
                  <w:r w:rsidRPr="00E371D2">
                    <w:rPr>
                      <w:rFonts w:ascii="Times New Roman" w:eastAsia="Times New Roman" w:hAnsi="Times New Roman" w:cs="B Nazanin"/>
                      <w:b/>
                      <w:bCs/>
                      <w:color w:val="112FC2"/>
                      <w:sz w:val="28"/>
                      <w:szCs w:val="28"/>
                    </w:rPr>
                    <w:fldChar w:fldCharType="end"/>
                  </w:r>
                  <w:bookmarkEnd w:id="35"/>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همان</w:t>
                  </w:r>
                  <w:r w:rsidR="002916EF" w:rsidRPr="00E371D2">
                    <w:rPr>
                      <w:rFonts w:ascii="Times New Roman" w:eastAsia="Times New Roman" w:hAnsi="Times New Roman" w:cs="B Nazanin" w:hint="cs"/>
                      <w:b/>
                      <w:bCs/>
                      <w:color w:val="112FC2"/>
                      <w:sz w:val="28"/>
                      <w:szCs w:val="28"/>
                    </w:rPr>
                    <w:t xml:space="preserve">. </w:t>
                  </w:r>
                </w:p>
                <w:bookmarkStart w:id="36" w:name="67f14"/>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"6714"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(14)</w:t>
                  </w:r>
                  <w:r w:rsidRPr="00E371D2">
                    <w:rPr>
                      <w:rFonts w:ascii="Times New Roman" w:eastAsia="Times New Roman" w:hAnsi="Times New Roman" w:cs="B Nazanin"/>
                      <w:b/>
                      <w:bCs/>
                      <w:color w:val="112FC2"/>
                      <w:sz w:val="28"/>
                      <w:szCs w:val="28"/>
                    </w:rPr>
                    <w:fldChar w:fldCharType="end"/>
                  </w:r>
                  <w:bookmarkEnd w:id="36"/>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بقره، آيه 229</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[67]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37" w:name="p68"/>
                        <w:bookmarkEnd w:id="37"/>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1"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قطعت يده حدّاً لمجاوزة الحدّ و إنّ اللّه‏ عزّ وجلّ حدّ أن لاينكح النّكاح إلاّ من حلّه و من فعل غير ذلك إن كان عزباً حدّ و إن كان محصناً رجم لمجاوزته الحدّ</w:t>
                  </w:r>
                  <w:r w:rsidRPr="00E371D2">
                    <w:rPr>
                      <w:rFonts w:ascii="Times New Roman" w:eastAsia="Times New Roman" w:hAnsi="Times New Roman" w:cs="B Nazanin"/>
                      <w:sz w:val="28"/>
                      <w:szCs w:val="28"/>
                    </w:rPr>
                    <w:t xml:space="preserve">. </w:t>
                  </w:r>
                  <w:bookmarkStart w:id="38" w:name="6815"/>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"68f15" \o " </w:instrText>
                  </w:r>
                  <w:r w:rsidRPr="00E371D2">
                    <w:rPr>
                      <w:rFonts w:ascii="Times New Roman" w:eastAsia="Times New Roman" w:hAnsi="Times New Roman" w:cs="B Nazanin"/>
                      <w:sz w:val="28"/>
                      <w:szCs w:val="28"/>
                      <w:rtl/>
                    </w:rPr>
                    <w:instrText>فروع كافى، ج7، كتاب حدود، باب 1، ص175، ح7</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(15)</w:t>
                  </w:r>
                  <w:r w:rsidR="00762C1F" w:rsidRPr="00E371D2">
                    <w:rPr>
                      <w:rFonts w:ascii="Times New Roman" w:eastAsia="Times New Roman" w:hAnsi="Times New Roman" w:cs="B Nazanin"/>
                      <w:sz w:val="28"/>
                      <w:szCs w:val="28"/>
                    </w:rPr>
                    <w:fldChar w:fldCharType="end"/>
                  </w:r>
                  <w:bookmarkEnd w:id="38"/>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توضيح امام به خوبى مى‏رساند كه معنى جعل حدّ در تمام موارد مرزى است كه خداوند متعال با جعل احكام تعيين كرده است و بدين روى، تمام اشياء و اعمال داخل اين مرز بندى است و حكم حرمت يا حلّيت شامل آن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روايت دوم در كتاب كافى به سند معتبر از سماعه است كه مى‏گويد: به حضرت موسى بن جعفر (ع) عرض كردم</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أكلّ شيء في كتاب اللّه‏ و سنّة نبيّه(ص)؟ أو تقولون فيه؟ قال</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بل كلّ شيء في كتاب اللّه‏ و سنّة نبيّه(ص</w:t>
                  </w:r>
                  <w:r w:rsidRPr="00E371D2">
                    <w:rPr>
                      <w:rFonts w:ascii="Times New Roman" w:eastAsia="Times New Roman" w:hAnsi="Times New Roman" w:cs="B Nazanin"/>
                      <w:sz w:val="28"/>
                      <w:szCs w:val="28"/>
                    </w:rPr>
                    <w:t xml:space="preserve">). </w:t>
                  </w:r>
                  <w:bookmarkStart w:id="39" w:name="6816"/>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"68f16" \o " </w:instrText>
                  </w:r>
                  <w:r w:rsidRPr="00E371D2">
                    <w:rPr>
                      <w:rFonts w:ascii="Times New Roman" w:eastAsia="Times New Roman" w:hAnsi="Times New Roman" w:cs="B Nazanin"/>
                      <w:sz w:val="28"/>
                      <w:szCs w:val="28"/>
                      <w:rtl/>
                    </w:rPr>
                    <w:instrText>فروع كافى، ج7، كتاب حدود، باب 1، ص175، ح7</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(16)</w:t>
                  </w:r>
                  <w:r w:rsidR="00762C1F" w:rsidRPr="00E371D2">
                    <w:rPr>
                      <w:rFonts w:ascii="Times New Roman" w:eastAsia="Times New Roman" w:hAnsi="Times New Roman" w:cs="B Nazanin"/>
                      <w:sz w:val="28"/>
                      <w:szCs w:val="28"/>
                    </w:rPr>
                    <w:fldChar w:fldCharType="end"/>
                  </w:r>
                  <w:bookmarkEnd w:id="39"/>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همان گونه كه مى‏بينيم، سماعه سؤال مى‏كند: آيا ممكن است در موردى بدون آنكه خدا و پيامبر چيزى فرموده باشند، نظر و رأى خودتان را بفرماييد؟ امام(ع) مى‏فرمايد: حكم همه چيز را قرآن و سنّت بيان فرموده و نياز به اعمال رأى نيست تا بدان </w:t>
                  </w:r>
                  <w:r w:rsidRPr="00E371D2">
                    <w:rPr>
                      <w:rFonts w:ascii="Times New Roman" w:eastAsia="Times New Roman" w:hAnsi="Times New Roman" w:cs="B Nazanin"/>
                      <w:sz w:val="28"/>
                      <w:szCs w:val="28"/>
                      <w:rtl/>
                    </w:rPr>
                    <w:lastRenderedPageBreak/>
                    <w:t>پناهنده شويم</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روايت سوم معتبره محمد بن مسلم است كه از معصوم مى‏پرسد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سألته عن ميراث العلم ما بلغ أجوامع من العلم أم يفسّر كلّ شيء من هذه الأمور الّتي يتكلّم فيها النّاس من الطلاق و الفرائض فقال </w:t>
                  </w: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ع</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انّ عليّاً (ع) كتب العلم كلّه و الفرائض فلو ظهر أمرنا لم يكن من شيء الاّ وفيه سنّة يمضيها؛ </w:t>
                  </w:r>
                  <w:bookmarkStart w:id="40" w:name="6817"/>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"68f17" \o " </w:instrText>
                  </w:r>
                  <w:r w:rsidRPr="00E371D2">
                    <w:rPr>
                      <w:rFonts w:ascii="Times New Roman" w:eastAsia="Times New Roman" w:hAnsi="Times New Roman" w:cs="B Nazanin"/>
                      <w:sz w:val="28"/>
                      <w:szCs w:val="28"/>
                      <w:rtl/>
                    </w:rPr>
                    <w:instrText>فروع كافى، ج7، كتاب حدود، باب 1، ص175، ح7</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(17)</w:t>
                  </w:r>
                  <w:r w:rsidR="00762C1F" w:rsidRPr="00E371D2">
                    <w:rPr>
                      <w:rFonts w:ascii="Times New Roman" w:eastAsia="Times New Roman" w:hAnsi="Times New Roman" w:cs="B Nazanin"/>
                      <w:sz w:val="28"/>
                      <w:szCs w:val="28"/>
                    </w:rPr>
                    <w:fldChar w:fldCharType="end"/>
                  </w:r>
                  <w:bookmarkEnd w:id="40"/>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محمد بن مسلم مى‏پرسد كه آيا علوم شما كلياتى است و يا آنكه حكم همه</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2" style="width:90.25pt;height:1.5pt" o:hrpct="200" o:hralign="right" o:hrstd="t" o:hrnoshade="t" o:hr="t" fillcolor="#5e98e7" stroked="f"/>
                    </w:pict>
                  </w:r>
                </w:p>
                <w:bookmarkStart w:id="41" w:name="68f15"/>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"6815"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(15)</w:t>
                  </w:r>
                  <w:r w:rsidRPr="00E371D2">
                    <w:rPr>
                      <w:rFonts w:ascii="Times New Roman" w:eastAsia="Times New Roman" w:hAnsi="Times New Roman" w:cs="B Nazanin"/>
                      <w:b/>
                      <w:bCs/>
                      <w:color w:val="112FC2"/>
                      <w:sz w:val="28"/>
                      <w:szCs w:val="28"/>
                    </w:rPr>
                    <w:fldChar w:fldCharType="end"/>
                  </w:r>
                  <w:bookmarkEnd w:id="41"/>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فروع كافى، ج7، كتاب حدود، باب 1، ص175، ح7</w:t>
                  </w:r>
                  <w:r w:rsidR="002916EF" w:rsidRPr="00E371D2">
                    <w:rPr>
                      <w:rFonts w:ascii="Times New Roman" w:eastAsia="Times New Roman" w:hAnsi="Times New Roman" w:cs="B Nazanin" w:hint="cs"/>
                      <w:b/>
                      <w:bCs/>
                      <w:color w:val="112FC2"/>
                      <w:sz w:val="28"/>
                      <w:szCs w:val="28"/>
                    </w:rPr>
                    <w:t xml:space="preserve">. </w:t>
                  </w:r>
                </w:p>
                <w:bookmarkStart w:id="42" w:name="68f16"/>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"6816"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(16)</w:t>
                  </w:r>
                  <w:r w:rsidRPr="00E371D2">
                    <w:rPr>
                      <w:rFonts w:ascii="Times New Roman" w:eastAsia="Times New Roman" w:hAnsi="Times New Roman" w:cs="B Nazanin"/>
                      <w:b/>
                      <w:bCs/>
                      <w:color w:val="112FC2"/>
                      <w:sz w:val="28"/>
                      <w:szCs w:val="28"/>
                    </w:rPr>
                    <w:fldChar w:fldCharType="end"/>
                  </w:r>
                  <w:bookmarkEnd w:id="42"/>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اصول كافى، ج1، ص 62، ح10</w:t>
                  </w:r>
                  <w:r w:rsidR="002916EF" w:rsidRPr="00E371D2">
                    <w:rPr>
                      <w:rFonts w:ascii="Times New Roman" w:eastAsia="Times New Roman" w:hAnsi="Times New Roman" w:cs="B Nazanin" w:hint="cs"/>
                      <w:b/>
                      <w:bCs/>
                      <w:color w:val="112FC2"/>
                      <w:sz w:val="28"/>
                      <w:szCs w:val="28"/>
                    </w:rPr>
                    <w:t xml:space="preserve">. </w:t>
                  </w:r>
                </w:p>
                <w:bookmarkStart w:id="43" w:name="68f17"/>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"6817"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(17)</w:t>
                  </w:r>
                  <w:r w:rsidRPr="00E371D2">
                    <w:rPr>
                      <w:rFonts w:ascii="Times New Roman" w:eastAsia="Times New Roman" w:hAnsi="Times New Roman" w:cs="B Nazanin"/>
                      <w:b/>
                      <w:bCs/>
                      <w:color w:val="112FC2"/>
                      <w:sz w:val="28"/>
                      <w:szCs w:val="28"/>
                    </w:rPr>
                    <w:fldChar w:fldCharType="end"/>
                  </w:r>
                  <w:bookmarkEnd w:id="43"/>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بحار الانوار،ج2، باب 22، كتاب العلم، ح2</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[68]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44" w:name="p69"/>
                        <w:bookmarkEnd w:id="44"/>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3"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موارد را روشن مى‏كند؟ امام (ع) مى‏فرمايد: اگر حكومت به دست ما باشد، در همه موارد سنّت خاصّى حاكم خواهد بود كه اين سنّت همان علم ميراثى آنان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اين روايات از باب نمونه ذكر شدند؛ زيرا اين گونه احاديث در زمينه مورد بحث بسيار فراوان است كه قسمتى از آنها در كتاب العلم كافى، وافى و بحار الأنوار آمده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مقدمه دوم</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احكام دين اسلام هميشگى است و اختصاص به زمان خاصّى ندارد. پس اين احكام در حكومت اسلامى بايد ملاك عمل قرار گيرند و درستى اين ادّعا بسيار روشن است؛ زيرا اوّلاً، مقتضاى ظاهر ادلّه احكام در هر دين اين است كه تا آن دين برپاست، احكام آن نيز باقى است و اگر حكمى اختصاص به زمان خاصى داشته باشد، نياز به بيان دارد. از ادله‏اى كه احكام دين يهود و نصارا و ساير اديان را بيان مى‏كنند، فهميده مى‏شود كه احكامشان دائمى است و اختصاص به زمان خاصى ندارد و آيين اسلام نيز مادامى كه برپاست، ظواهر ادلّه احكامش مى‏رساندكه احكام آن همچنان معتبر و به قوّت خود باقى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به علاوه، روايات معصومان نيز حكايت از ابديت دين اسلام و احكام آن تا روز قيامت دارد؛ مثلاً در صحيحه زراره از امام صادق (ع</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آمده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سألت أبا عبداللّه‏ (ع) عن الحلال و الحرام، فقال</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حلال محمد (ص) حلال أبداً إلى يوم القيامة و حرامه حرام أبداً إلى يوم القيامة لايكون غيره و لايجيء غيره، وقال على(ع): ما أحدٌ ابتدع بدعة إلاّ ترك بهاسنّة</w:t>
                  </w:r>
                  <w:r w:rsidRPr="00E371D2">
                    <w:rPr>
                      <w:rFonts w:ascii="Times New Roman" w:eastAsia="Times New Roman" w:hAnsi="Times New Roman" w:cs="B Nazanin"/>
                      <w:sz w:val="28"/>
                      <w:szCs w:val="28"/>
                    </w:rPr>
                    <w:t xml:space="preserve">. </w:t>
                  </w:r>
                  <w:bookmarkStart w:id="45" w:name="6918"/>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"69f18" \o " </w:instrText>
                  </w:r>
                  <w:r w:rsidRPr="00E371D2">
                    <w:rPr>
                      <w:rFonts w:ascii="Times New Roman" w:eastAsia="Times New Roman" w:hAnsi="Times New Roman" w:cs="B Nazanin"/>
                      <w:sz w:val="28"/>
                      <w:szCs w:val="28"/>
                      <w:rtl/>
                    </w:rPr>
                    <w:instrText>اصول كافى، ج1، كتاب فضل علم، باب البدع، ص58، ح19</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(18)</w:t>
                  </w:r>
                  <w:r w:rsidR="00762C1F" w:rsidRPr="00E371D2">
                    <w:rPr>
                      <w:rFonts w:ascii="Times New Roman" w:eastAsia="Times New Roman" w:hAnsi="Times New Roman" w:cs="B Nazanin"/>
                      <w:sz w:val="28"/>
                      <w:szCs w:val="28"/>
                    </w:rPr>
                    <w:fldChar w:fldCharType="end"/>
                  </w:r>
                  <w:bookmarkEnd w:id="45"/>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دلالت عبارت امام (ع) بر جاودانگى احكام اسلام روشن است و شكّى نيست</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4" style="width:90.25pt;height:1.5pt" o:hrpct="200" o:hralign="right" o:hrstd="t" o:hrnoshade="t" o:hr="t" fillcolor="#5e98e7" stroked="f"/>
                    </w:pict>
                  </w:r>
                </w:p>
                <w:bookmarkStart w:id="46" w:name="69f18"/>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"6918"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(18)</w:t>
                  </w:r>
                  <w:r w:rsidRPr="00E371D2">
                    <w:rPr>
                      <w:rFonts w:ascii="Times New Roman" w:eastAsia="Times New Roman" w:hAnsi="Times New Roman" w:cs="B Nazanin"/>
                      <w:b/>
                      <w:bCs/>
                      <w:color w:val="112FC2"/>
                      <w:sz w:val="28"/>
                      <w:szCs w:val="28"/>
                    </w:rPr>
                    <w:fldChar w:fldCharType="end"/>
                  </w:r>
                  <w:bookmarkEnd w:id="46"/>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اصول كافى، ج1، كتاب فضل علم، باب البدع، ص58، ح19</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[69]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47" w:name="p70"/>
                        <w:bookmarkEnd w:id="47"/>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5"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كه دو عنوان حلال وحرام، كنايه از مجموعه احكامى است كه پيامبر گرامى اسلام آورده است. جمله‏اى كه آن حضرت در ذيل حديث از حضرت اميرمؤمنان (ع) نقل كرده است، يكى ديگر از ادله معتبرى است كه دلالت بر فراگير بودن احكام اسلام ـ كه در </w:t>
                  </w:r>
                  <w:r w:rsidRPr="00E371D2">
                    <w:rPr>
                      <w:rFonts w:ascii="Times New Roman" w:eastAsia="Times New Roman" w:hAnsi="Times New Roman" w:cs="B Nazanin"/>
                      <w:sz w:val="28"/>
                      <w:szCs w:val="28"/>
                      <w:rtl/>
                    </w:rPr>
                    <w:lastRenderedPageBreak/>
                    <w:t>مقدمه اول ذكر شد ـ دارد؛ يعنى احكام اسلام چنان عام و فراگير است كه در هر موردى بدعتى قرار دهند، حكم خدا و سنّتى را كه پيامبر در آنجا قرار داده است، ترك خواهند كرد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همچنين در موثقه سماعة بن مهران از امام صادق(ع) آمده است كه آن بزرگوار در ضمن حديثى فرمود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فكلّ نبي جاء بعد المسيح اُخذ بشريعته و منهاجه حتّى جاءمحمد (ص) فجاء بالقرآن و بشريعته و منهاجه فحلاله حلال إلى يوم القيامة و حرامه حرام إلى يوم القيامة</w:t>
                  </w:r>
                  <w:r w:rsidRPr="00E371D2">
                    <w:rPr>
                      <w:rFonts w:ascii="Times New Roman" w:eastAsia="Times New Roman" w:hAnsi="Times New Roman" w:cs="B Nazanin"/>
                      <w:sz w:val="28"/>
                      <w:szCs w:val="28"/>
                    </w:rPr>
                    <w:t xml:space="preserve">. </w:t>
                  </w:r>
                  <w:bookmarkStart w:id="48" w:name="7019"/>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"70f19" \o " </w:instrText>
                  </w:r>
                  <w:r w:rsidRPr="00E371D2">
                    <w:rPr>
                      <w:rFonts w:ascii="Times New Roman" w:eastAsia="Times New Roman" w:hAnsi="Times New Roman" w:cs="B Nazanin"/>
                      <w:sz w:val="28"/>
                      <w:szCs w:val="28"/>
                      <w:rtl/>
                    </w:rPr>
                    <w:instrText>همان، كتاب ايمان و كفر، باب الشرايع، ح2</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(19)</w:t>
                  </w:r>
                  <w:r w:rsidR="00762C1F" w:rsidRPr="00E371D2">
                    <w:rPr>
                      <w:rFonts w:ascii="Times New Roman" w:eastAsia="Times New Roman" w:hAnsi="Times New Roman" w:cs="B Nazanin"/>
                      <w:sz w:val="28"/>
                      <w:szCs w:val="28"/>
                    </w:rPr>
                    <w:fldChar w:fldCharType="end"/>
                  </w:r>
                  <w:bookmarkEnd w:id="48"/>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دلالت اين حديث نيز بر ابديت احكام و قوانين اسلام بسيار روشن است. در روايت «سلام بن المستشير» از امام باقر (ع) آمده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قال جدّي رسول اللّه‏ (ص): أيّها الناس حلالى حلال إلى يوم القيامة و حرامي حرام إلى يوم القيامة، إلاّ و قدبيّنهما اللّه‏ عزّ وجلّ في الكتاب و بيّنتهما في سيرتي و سنّتي</w:t>
                  </w:r>
                  <w:r w:rsidRPr="00E371D2">
                    <w:rPr>
                      <w:rFonts w:ascii="Times New Roman" w:eastAsia="Times New Roman" w:hAnsi="Times New Roman" w:cs="B Nazanin"/>
                      <w:sz w:val="28"/>
                      <w:szCs w:val="28"/>
                    </w:rPr>
                    <w:t xml:space="preserve">». </w:t>
                  </w:r>
                  <w:bookmarkStart w:id="49" w:name="7020"/>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"70f20" \o " </w:instrText>
                  </w:r>
                  <w:r w:rsidRPr="00E371D2">
                    <w:rPr>
                      <w:rFonts w:ascii="Times New Roman" w:eastAsia="Times New Roman" w:hAnsi="Times New Roman" w:cs="B Nazanin"/>
                      <w:sz w:val="28"/>
                      <w:szCs w:val="28"/>
                      <w:rtl/>
                    </w:rPr>
                    <w:instrText>همان، كتاب ايمان و كفر، باب الشرايع، ح2</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(20)</w:t>
                  </w:r>
                  <w:r w:rsidR="00762C1F" w:rsidRPr="00E371D2">
                    <w:rPr>
                      <w:rFonts w:ascii="Times New Roman" w:eastAsia="Times New Roman" w:hAnsi="Times New Roman" w:cs="B Nazanin"/>
                      <w:sz w:val="28"/>
                      <w:szCs w:val="28"/>
                    </w:rPr>
                    <w:fldChar w:fldCharType="end"/>
                  </w:r>
                  <w:bookmarkEnd w:id="49"/>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اين مضمون در نهج البلاغه نيز مذكور است و از واضحات نزد مسلمانان است. بادقت در اين مقدمه روشن مى‏شود كه خداوند متعال به وسيله پيامبر اسلام براى هميشه و تا اساس اسلام برپاست، حكم همه موضوعات را بيان فرمود و هيچ موردى پيش نمى‏آيد، مگر آنكه حكم دائمى آن را خداوند جعل و بيان كرده است و با اين بينش، ديگر حكومت اسلامى در جايگاه جعل احكام كلى براى تعيين تكليف</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6" style="width:90.25pt;height:1.5pt" o:hrpct="200" o:hralign="right" o:hrstd="t" o:hrnoshade="t" o:hr="t" fillcolor="#5e98e7" stroked="f"/>
                    </w:pict>
                  </w:r>
                </w:p>
                <w:bookmarkStart w:id="50" w:name="70f19"/>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"7019"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(19)</w:t>
                  </w:r>
                  <w:r w:rsidRPr="00E371D2">
                    <w:rPr>
                      <w:rFonts w:ascii="Times New Roman" w:eastAsia="Times New Roman" w:hAnsi="Times New Roman" w:cs="B Nazanin"/>
                      <w:b/>
                      <w:bCs/>
                      <w:color w:val="112FC2"/>
                      <w:sz w:val="28"/>
                      <w:szCs w:val="28"/>
                    </w:rPr>
                    <w:fldChar w:fldCharType="end"/>
                  </w:r>
                  <w:bookmarkEnd w:id="50"/>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همان، كتاب ايمان و كفر، باب الشرايع، ح2</w:t>
                  </w:r>
                  <w:r w:rsidR="002916EF" w:rsidRPr="00E371D2">
                    <w:rPr>
                      <w:rFonts w:ascii="Times New Roman" w:eastAsia="Times New Roman" w:hAnsi="Times New Roman" w:cs="B Nazanin" w:hint="cs"/>
                      <w:b/>
                      <w:bCs/>
                      <w:color w:val="112FC2"/>
                      <w:sz w:val="28"/>
                      <w:szCs w:val="28"/>
                    </w:rPr>
                    <w:t xml:space="preserve">. </w:t>
                  </w:r>
                </w:p>
                <w:bookmarkStart w:id="51" w:name="70f20"/>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"7020"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(20)</w:t>
                  </w:r>
                  <w:r w:rsidRPr="00E371D2">
                    <w:rPr>
                      <w:rFonts w:ascii="Times New Roman" w:eastAsia="Times New Roman" w:hAnsi="Times New Roman" w:cs="B Nazanin"/>
                      <w:b/>
                      <w:bCs/>
                      <w:color w:val="112FC2"/>
                      <w:sz w:val="28"/>
                      <w:szCs w:val="28"/>
                    </w:rPr>
                    <w:fldChar w:fldCharType="end"/>
                  </w:r>
                  <w:bookmarkEnd w:id="51"/>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وسايل الشيعه، ج27، ص 169، باب 12</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[70]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52" w:name="p71"/>
                        <w:bookmarkEnd w:id="52"/>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7"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مردم نيست، بلكه شأن ولايت امر و حكومت در اسلام، نگهبانى از احكام است. طبق اين اصل كلّى، احكام اسلام كه عام و فراگير است، ثابت و غير متغير است. اين قوانين ثابت، با ابعاد مختلفى كه دارند هم وظيفه انسان را در ابتداى امر معيّن كرده‏اند كه بايد مثلاً نماز بخواند، روزه بگيرد، واجبات مالى اش را براى اداره اجتماع اسلام بپردازد و زندگى خود و نفقه واجبش را از راه مشروع تأمين كند و امر زناشويى را از طريق مشروع سامان دهد و هم در صورت تخلف، كيفر متخلف را در ضمن احكام حدود و تعزيرات بيان فرموده است. در اين ميان حكومت اسلامى ناظر اجراى قوانين و مسئول اجراى صحيح آن است، نه آنكه حكومت قانون گذار باشد. اين مطلب علاوه بر اينكه با تأمّل در فراگير و دائمى بودن احكام اسلام از يك سو و تشريع حكومت و ولايت امر از سوى ديگر روشن است، اصولاً تعبير ولايت و ولىّ امر نيز كه به معناى سرپرستى است، نشان دهنده اين است كه ولىّ امر نظارت و سرپرستى امّت اسلام را بر عهده دارد تا از حدود مشخص شده تجاوز نشود و هركس در مرز خود حركت كند و متخلف را هم به سزاى عملش برساند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علاوه بر اين، آيات و روايات بسيارى كه در بيان هدف از حكومت اسلامى وارد شده است، اين معنى را روشن مى‏سازد. خداوند در باره هدف از بعثت پيامبران مى‏فرمايد</w:t>
                  </w:r>
                  <w:r w:rsidRPr="00E371D2">
                    <w:rPr>
                      <w:rFonts w:ascii="Times New Roman" w:eastAsia="Times New Roman" w:hAnsi="Times New Roman" w:cs="B Nazanin"/>
                      <w:sz w:val="28"/>
                      <w:szCs w:val="28"/>
                    </w:rPr>
                    <w:t xml:space="preserve">: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 xml:space="preserve">لقد ارسلنا رسلنا بالبيّنات و أنزلنا معهم الكتاب و الميزان ليقوم النّاس بالقسط </w:t>
                  </w:r>
                  <w:r w:rsidRPr="00E371D2">
                    <w:rPr>
                      <w:rFonts w:ascii="Times New Roman" w:eastAsia="Times New Roman" w:hAnsi="Times New Roman" w:cs="B Nazanin"/>
                      <w:sz w:val="28"/>
                      <w:szCs w:val="28"/>
                    </w:rPr>
                    <w:t xml:space="preserve">} </w:t>
                  </w:r>
                  <w:bookmarkStart w:id="53" w:name="7121"/>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"71f21"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حديد، آيه 25</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(21)</w:t>
                  </w:r>
                  <w:r w:rsidR="00762C1F" w:rsidRPr="00E371D2">
                    <w:rPr>
                      <w:rFonts w:ascii="Times New Roman" w:eastAsia="Times New Roman" w:hAnsi="Times New Roman" w:cs="B Nazanin"/>
                      <w:sz w:val="28"/>
                      <w:szCs w:val="28"/>
                    </w:rPr>
                    <w:fldChar w:fldCharType="end"/>
                  </w:r>
                  <w:bookmarkEnd w:id="53"/>
                  <w:r w:rsidRPr="00E371D2">
                    <w:rPr>
                      <w:rFonts w:ascii="Times New Roman" w:eastAsia="Times New Roman" w:hAnsi="Times New Roman" w:cs="B Nazanin"/>
                      <w:sz w:val="28"/>
                      <w:szCs w:val="28"/>
                    </w:rPr>
                    <w:t xml:space="preserve">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اين آيه به روشنى مى‏رساند كه هم تشريع احكام الهى بر اساس فطرت است و در قانون شريعت احكام مورد نياز هركس به عنوان قسط او مشخص شده و هم هدف از ولايت انبياء اين است كه مردم د ر مرز قسط و نصيب خود كه خدا تعيين كرده است، ذرّه‏اى پافراتر ننهند</w:t>
                  </w:r>
                  <w:r w:rsidRPr="00E371D2">
                    <w:rPr>
                      <w:rFonts w:ascii="Times New Roman" w:eastAsia="Times New Roman" w:hAnsi="Times New Roman" w:cs="B Nazanin"/>
                      <w:sz w:val="28"/>
                      <w:szCs w:val="28"/>
                    </w:rPr>
                    <w:t>.</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8" style="width:90.25pt;height:1.5pt" o:hrpct="200" o:hralign="right" o:hrstd="t" o:hrnoshade="t" o:hr="t" fillcolor="#5e98e7" stroked="f"/>
                    </w:pict>
                  </w:r>
                </w:p>
                <w:bookmarkStart w:id="54" w:name="71f21"/>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lastRenderedPageBreak/>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"7121"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(21)</w:t>
                  </w:r>
                  <w:r w:rsidRPr="00E371D2">
                    <w:rPr>
                      <w:rFonts w:ascii="Times New Roman" w:eastAsia="Times New Roman" w:hAnsi="Times New Roman" w:cs="B Nazanin"/>
                      <w:b/>
                      <w:bCs/>
                      <w:color w:val="112FC2"/>
                      <w:sz w:val="28"/>
                      <w:szCs w:val="28"/>
                    </w:rPr>
                    <w:fldChar w:fldCharType="end"/>
                  </w:r>
                  <w:bookmarkEnd w:id="54"/>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حديد، آيه 25</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[71]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55" w:name="p72"/>
                        <w:bookmarkEnd w:id="55"/>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9"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در صحيحه زراره از حضرت امام باقر (ع) آمده است كه آن بزرگوار فرمود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بني الاسلام على خمسة أشياء على الصلاة والزّكاة والحجّ و الصّوم والولاية. قال زرارة: فقلت: و أيّ شيء من ذلك أفضل؟ فقال</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الولاية أفضل لأنّها مفتاحهّن و الوالي هو الدّليل عليهن</w:t>
                  </w:r>
                  <w:r w:rsidRPr="00E371D2">
                    <w:rPr>
                      <w:rFonts w:ascii="Times New Roman" w:eastAsia="Times New Roman" w:hAnsi="Times New Roman" w:cs="B Nazanin"/>
                      <w:sz w:val="28"/>
                      <w:szCs w:val="28"/>
                    </w:rPr>
                    <w:t xml:space="preserve">. </w:t>
                  </w:r>
                  <w:bookmarkStart w:id="56" w:name="7222"/>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"72f22" \o " </w:instrText>
                  </w:r>
                  <w:r w:rsidRPr="00E371D2">
                    <w:rPr>
                      <w:rFonts w:ascii="Times New Roman" w:eastAsia="Times New Roman" w:hAnsi="Times New Roman" w:cs="B Nazanin"/>
                      <w:sz w:val="28"/>
                      <w:szCs w:val="28"/>
                      <w:rtl/>
                    </w:rPr>
                    <w:instrText>اصول كافى، باب دعائهم الاسلام، ح5</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(22)</w:t>
                  </w:r>
                  <w:r w:rsidR="00762C1F" w:rsidRPr="00E371D2">
                    <w:rPr>
                      <w:rFonts w:ascii="Times New Roman" w:eastAsia="Times New Roman" w:hAnsi="Times New Roman" w:cs="B Nazanin"/>
                      <w:sz w:val="28"/>
                      <w:szCs w:val="28"/>
                    </w:rPr>
                    <w:fldChar w:fldCharType="end"/>
                  </w:r>
                  <w:bookmarkEnd w:id="56"/>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همان طور كه ملاحظه مى‏كنيم، امام (ع) سرّ افضليت ولايت اسلامى را از ديگر اركان اسلام اين مى‏داند كه ولايت مسلمين وحكومت اسلامى، كليد باز شدن در احكام اللّه‏ به سوى مسلمانان است و ولىّ امر مسلمين تنها سمت راهنمايى به سوى ديگر اركان و احكام اسلام را دارد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پس حكومت در اسلام، نقش هدايت به احكام خدا و مراقبت در اجراى آنها را در جامعه اسلامى برعهده دارد؛ همانند كليدى كه در دست مردم است تا به وسيله آن راه اجراى احكام اسلام را بيابند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حضرت امير مؤمنان (ع) درنهج البلاغه مى‏فرمايد</w:t>
                  </w:r>
                  <w:r w:rsidRPr="00E371D2">
                    <w:rPr>
                      <w:rFonts w:ascii="Times New Roman" w:eastAsia="Times New Roman" w:hAnsi="Times New Roman" w:cs="B Nazanin"/>
                      <w:sz w:val="28"/>
                      <w:szCs w:val="28"/>
                    </w:rPr>
                    <w:t xml:space="preserve">: </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انّه ليس على الإمام إلاّ ما حمّل من أمر ربّه: الإبلاغ فى الموعظة و الاجتهاد في النصيحة و الاحياء للسّنّة و إقامة الحدود على مستحقّيها و إصدار السّهمان على أهلها</w:t>
                  </w:r>
                  <w:r w:rsidRPr="00E371D2">
                    <w:rPr>
                      <w:rFonts w:ascii="Times New Roman" w:eastAsia="Times New Roman" w:hAnsi="Times New Roman" w:cs="B Nazanin"/>
                      <w:sz w:val="28"/>
                      <w:szCs w:val="28"/>
                    </w:rPr>
                    <w:t xml:space="preserve">. </w:t>
                  </w:r>
                  <w:bookmarkStart w:id="57" w:name="7223"/>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"72f23" \o " </w:instrText>
                  </w:r>
                  <w:r w:rsidRPr="00E371D2">
                    <w:rPr>
                      <w:rFonts w:ascii="Times New Roman" w:eastAsia="Times New Roman" w:hAnsi="Times New Roman" w:cs="B Nazanin"/>
                      <w:sz w:val="28"/>
                      <w:szCs w:val="28"/>
                      <w:rtl/>
                    </w:rPr>
                    <w:instrText>اصول كافى، باب دعائهم الاسلام، ح5</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(23)</w:t>
                  </w:r>
                  <w:r w:rsidR="00762C1F" w:rsidRPr="00E371D2">
                    <w:rPr>
                      <w:rFonts w:ascii="Times New Roman" w:eastAsia="Times New Roman" w:hAnsi="Times New Roman" w:cs="B Nazanin"/>
                      <w:sz w:val="28"/>
                      <w:szCs w:val="28"/>
                    </w:rPr>
                    <w:fldChar w:fldCharType="end"/>
                  </w:r>
                  <w:bookmarkEnd w:id="57"/>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آنچه بر عهده امام مسلمين است، فقط اجراى فرمان خداوند بزرگ است، بدين تفصيل كه مردم را آگاهى و پند دهد، در خيرخواهى براى فرد يا جامعه كمال كوشش را مبذول دارد، سنّت رسول اللّه‏ را در ميان آنان زنده و متخلفان را مجازات كند و بيت المال را به مستحقان و در مورد صحيح آن به مصرف برساند و اين امور چيزى جز اجراى احكام الهى و نگهبانى و مراقبت بر اجراى آن نيست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بديهى است كه احكام اسلام متضمن بيان وظيفه و تأمين نياز اشخاص و</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0" style="width:90.25pt;height:1.5pt" o:hrpct="200" o:hralign="right" o:hrstd="t" o:hrnoshade="t" o:hr="t" fillcolor="#5e98e7" stroked="f"/>
                    </w:pict>
                  </w:r>
                </w:p>
                <w:bookmarkStart w:id="58" w:name="72f22"/>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"7222"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(22)</w:t>
                  </w:r>
                  <w:r w:rsidRPr="00E371D2">
                    <w:rPr>
                      <w:rFonts w:ascii="Times New Roman" w:eastAsia="Times New Roman" w:hAnsi="Times New Roman" w:cs="B Nazanin"/>
                      <w:b/>
                      <w:bCs/>
                      <w:color w:val="112FC2"/>
                      <w:sz w:val="28"/>
                      <w:szCs w:val="28"/>
                    </w:rPr>
                    <w:fldChar w:fldCharType="end"/>
                  </w:r>
                  <w:bookmarkEnd w:id="58"/>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اصول كافى، باب دعائهم الاسلام، ح5</w:t>
                  </w:r>
                  <w:r w:rsidR="002916EF" w:rsidRPr="00E371D2">
                    <w:rPr>
                      <w:rFonts w:ascii="Times New Roman" w:eastAsia="Times New Roman" w:hAnsi="Times New Roman" w:cs="B Nazanin" w:hint="cs"/>
                      <w:b/>
                      <w:bCs/>
                      <w:color w:val="112FC2"/>
                      <w:sz w:val="28"/>
                      <w:szCs w:val="28"/>
                    </w:rPr>
                    <w:t xml:space="preserve">. </w:t>
                  </w:r>
                </w:p>
                <w:bookmarkStart w:id="59" w:name="72f23"/>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"7223"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(23)</w:t>
                  </w:r>
                  <w:r w:rsidRPr="00E371D2">
                    <w:rPr>
                      <w:rFonts w:ascii="Times New Roman" w:eastAsia="Times New Roman" w:hAnsi="Times New Roman" w:cs="B Nazanin"/>
                      <w:b/>
                      <w:bCs/>
                      <w:color w:val="112FC2"/>
                      <w:sz w:val="28"/>
                      <w:szCs w:val="28"/>
                    </w:rPr>
                    <w:fldChar w:fldCharType="end"/>
                  </w:r>
                  <w:bookmarkEnd w:id="59"/>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نهج البلاغه، خطبه 105</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[72]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60" w:name="p73"/>
                        <w:bookmarkEnd w:id="60"/>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1"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جامعه در ابعاد گوناگون است و اسلام با رعايت تمام جهات اقتصادى، نظامى ،سياسى، عملى، عبادى و غير آن، حكم مناسب و لازم را در هر بخشى جعل و وضع كرده است. چون اسلام در قوانين ثابت و دائمى اش، احكام انواع قراردادها و معاملات اقتصادى را بيان داشته، حكومت اسلامى نيز اين ضوابط را در معاملات خويش به كار مى‏گيرد و تبعيت از قانون را براى امت اسلامى لازم دانسته است و نگهبان اجراى صحيح آن به شمار مى‏رود. نيز چون اسلام در اين قوانين ثابت، حكم منافع طبيعى توليد را از نظر مالكيت عمومى و خصوصى بيان داشته و انواع ماليات و موارد مصرف آن را معين كرده است، اين قوانين به عنوان قوانين هميشگى دولت اسلامى به شمار مى‏روند كه حكومت مجرى و نگهبان آنهاست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همچنين اسلام براى مالكيّت اشخاص و نحوه انتقال و يا تصرف در آن، حفظ حيثيت مسلمين، ارضاى غريزه شهوت جنسى، و حفظ جان اشخاص حدودى را مشخص ساخته و در صورت تخطّى از آنها، مجازات هايى را معين كرده و اين احكام هميشگى اند </w:t>
                  </w:r>
                  <w:r w:rsidRPr="00E371D2">
                    <w:rPr>
                      <w:rFonts w:ascii="Times New Roman" w:eastAsia="Times New Roman" w:hAnsi="Times New Roman" w:cs="B Nazanin"/>
                      <w:sz w:val="28"/>
                      <w:szCs w:val="28"/>
                      <w:rtl/>
                    </w:rPr>
                    <w:lastRenderedPageBreak/>
                    <w:t>و ملاك عمل مسلمين به شمار مى‏روند و حكومت مجرى اين احكام است البته در همين احكام دائمى اسلام در صورت عارض شدن عناوين ثانوى، اجازه تخلّف از آن هم داده شده و حتى گاهى تخلّف از آن واجب و لازم شمرده شده است كه اصطلاحاً اين گونه احكام، احكام ثانويه اسلام ناميده مى‏شوند كه اين احكام ثانويه نيز جزء قوانين دائمى اسلام اند و بايد هميشه ملاك عمل افراد و حكومت اسلامى قرار گيرند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در مورد روابط جامعه اسلامى با ساير جوامع نيز معيارهاى ثابت و قوانين دائمى در اسلام موجود است كه وظيفه مسئولان حكومت را در بخش روابط خارجى مشخص مى‏سازد و دستورالعمل دولت و حكومت اسلامى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بنابراين در حكومت اسلامى زحمت جعل قانون از دوش مسئولان امر برداشته شده و آنان تنها ناظر و مجرى فرمان حق اند و با وجود فراگيرى و دائمى بودن و لزوم</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2"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[73]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61" w:name="p74"/>
                        <w:bookmarkEnd w:id="61"/>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3"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پيروى از اين احكام، مسئولان حكومت حق جعل قانون را نخواهند داشت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قوانين متغير</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لكن لازمه راهنماى مردم به قوانين دائم الهى ونظارت بر اجراى صحيح آن در تمام زمينه‏ها ـ اعم از حفظ مرزها، جمع آورى و مصرف صحيح بيت المال و ايجاد نظم در بلاد و تأمين راه‏ها و آمادگى در برابر دشمنان اسلام و... ـ آن است كه براى كيفيت اجراى احكام الهى و نظم بخشيدن به آن در سراسر كشور مقرراتى وضع شود تا هم مردم راه خود را بهتر بيابند و هم مسئولان بدانند كه مثلاًمرجع چه كارى هستند. از اين رو، براساس آنچه ولىّ امر مسلمين مصلحت مى‏داند، مقرراتى وضع مى‏شود كه با تغيير شرايط، آنها نيز تغيير مى‏يابند؛ مثلاً آيين دادرسى و كيفيّت احياى حقوق اشخاص و همچنين كيفيت و مقدار مجازات متجاوزان به حدود و احكام الهى در احكام دائمى اسلام مشخص و بر عهده قاضى صالح قرار داده شده است و حكومت اسلامى مسئول اجراى آن است، اما به علت كثرت افراد و تخلفات و توسعه شهرها و بلاد و به منظور اجراى صحيح‏تر احكام، چه بسا نياز به ترتيب و نظم خاصّى باشد كه مثلاً كارهاى قضايى تقسيم و صلاحيت قضات و دادگاه‏ها محدود گردد و به بعضى فقط كارهاى مقدماتى و دادسرايى واگذار شود و در رأس هر جمع محدود قضايى شهرستان يا استان و نيز براى مجموع مسئولان قضايى كشور اسلامى رئيسى باشد تا كارهاى قضايى بهتر و سريع‏تر انجام گيرد. اين امور نيازمند جعل قانون و مقرراتى است كه ممكن است برخى از آنها پس از گذشت زمان لغو گردند و يا به دليل برخورد با نواقصى، تغيير و تكميل يابند و يا به سبب پيدايش حوادث جديدى كم و زياد شوند و ولىّ امر مسلمين چون مسئول و نگهبان اصلى احكام اسلام است، ممكن است براساس آنچه مصلحت مى‏بيند، در كيفيت وضع اين قوانين نيز شيوه خاصّى را ـ همان</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4"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[74]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62" w:name="p75"/>
                        <w:bookmarkEnd w:id="62"/>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5"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گونه كه اكنون در كشور اسلامى ما مرسوم است ـ برگزيند و در مقام تقسيم كار، به حسب قانون مصوب مجلس قانون گذارى، وزارتخانه‏ها و ادارات، مسئولان و معاونانى تعيين شوند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از طرف ديگر، رعايت مصالح امت و حفظ بهتر حقوق افراد گاهى ايجاب مى‏كند كه اداره امور كشور با جعل قوانينى صورت گيرد كه احياناً در محدوده حقوق آحاد ملت تضييقاتى ايجاد مى‏كند و مانع برخى از اعمال آنان مى‏شود؛ مثلاً هركس، چه سواره و چه </w:t>
                  </w:r>
                  <w:r w:rsidRPr="00E371D2">
                    <w:rPr>
                      <w:rFonts w:ascii="Times New Roman" w:eastAsia="Times New Roman" w:hAnsi="Times New Roman" w:cs="B Nazanin"/>
                      <w:sz w:val="28"/>
                      <w:szCs w:val="28"/>
                      <w:rtl/>
                    </w:rPr>
                    <w:lastRenderedPageBreak/>
                    <w:t>پياده، به حسب وضع اولى شرعاً حق دارد از هر طرف خيابان و جاده كه بخواهد، برود؛ ولى رعايت مصالح مردم ايجاب مى‏كند كه رانندگان را ملزم كنند تا از طرف راست بروند و در چهارراه‏ها هنگام قرمز شدن چراغ حركت نكنند و اين گونه قوانين آزادى آنان را سلب مى‏كند. اين قوانين قراردادى اند و مى‏توان به حسب تغيير شرايط تغييراتى در آنها داد؛ مثلاً در مواقع خاصى خيابان را يك طرفه كرد و يا طرف چپ را به جاى راست و نشان ديگرى را به جاى چراغ قرمز قرار داد. اين قسم قوانين نيز قسمى ديگر از قوانين متغيراند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جمع بندى بحث</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از مطالب گذشته نتيجه مى‏گيريم كه احكام و قوانين اصولى اسلام، دائمى است كه پيامبر گرامى بيان فرموده است و در قبال آن قوانين، قوانين متغيرى وجود دارند كه يا صرفاً به منظور اجراى بهتر احكام دائمى جعل ووضع مى‏شوند، بدون آنكه تصرّفى در محدوده حقوق اشخاص بشود، و يا آنكه براى رعايت مصالح امت قوانين و مقرراتى كه احياناً در اختيارات اشخاص محدوديتى به وجود مى‏آورد، وضع شده‏اند</w:t>
                  </w:r>
                  <w:r w:rsidRPr="00E371D2">
                    <w:rPr>
                      <w:rFonts w:ascii="Times New Roman" w:eastAsia="Times New Roman" w:hAnsi="Times New Roman" w:cs="B Nazanin"/>
                      <w:sz w:val="28"/>
                      <w:szCs w:val="28"/>
                    </w:rPr>
                    <w:t>.</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6"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[75]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63" w:name="p76"/>
                        <w:bookmarkEnd w:id="63"/>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7"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نكته مهم اصولى</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با توجه به مباحث گذشته اين نكته مهم اصولى را هم مى‏توان نتيجه گرفت كه راه بهتر و موافق‏تر با اصول شرعى آن است كه گروهى اسلام شناس زبردست و فقيه عالى مقام، مسئول تدوين و فصل اسلامى احكام فراگير اسلام باشند و از طرح و تصويب اين احكام در مجلس شوراى اسلامى، كه اكثر نمايندگانش در اين مرتبه از شناخت احكام اسلام نيستند، خوددارى شود تا حدود الهى تحت تأثير افكار ناآشنايان به موازين شرعى قرارنگيرند. البته بايد جمعى موضوع شناس نيز در كنار اين اسلام شناسان قرار گيرند تا در مواقع لزوم از آنان استفاده شود. بر اين اساس، كار مجلس شورا، جعل ضوابط و مقررات براى اجراى بهتر احكام اسلام، بررسى صلاح و فساد قراردادهايى كه قوه مجريه مسئول آن است و نظارت بر قوه مجريه و مانند اينهاست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قانون گذارى و مصلحت</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در جوامع به اصطلاح مترقّى، بيشترين نقش به آرزوها و خواسته‏هاى انسان‏ها داده مى‏شود تا حتى الامكان به هر چه آرزو دارند و علاقه‏مند هستند، برسند، اما ملاك قوانين در اسلام، رعايت مصالح افراد و اجتماع است تا به آنچه برايشان مفيد است و بدان نيازمندند، در سايه قوانين به آن برسند و از آنچه مضر است، دور گردند. با اندك تأمّل، عقل سالم هر انسانى در مى‏يابد كه او بايد در پى رفع حوايج و برآوردن نيازمندى خويش باشد و پيروى از هوس و خواسته، اگر به ضرر انسان باشد، كارى ناروا و ناشايسته است و به روشنى معلوم است كه ميزان جعل قوانين بايد رعايت مصلحت اشخاص باشد، نه برآوردن آرزوها، و اين معيار وجود مصلحت، هم در قوانين ثابت اسلام است و هم در قوانين متغير آن</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قرآن كريم به تعابير گوناگون و به طور مكرر، صريح و رسا فرياد بر مى‏آورد</w:t>
                  </w:r>
                  <w:r w:rsidRPr="00E371D2">
                    <w:rPr>
                      <w:rFonts w:ascii="Times New Roman" w:eastAsia="Times New Roman" w:hAnsi="Times New Roman" w:cs="B Nazanin"/>
                      <w:sz w:val="28"/>
                      <w:szCs w:val="28"/>
                    </w:rPr>
                    <w:t>:</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8"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[76]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64" w:name="p77"/>
                        <w:bookmarkEnd w:id="64"/>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9"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 xml:space="preserve">فمن اهتدى فانّما يهتدي لنفسه و من ضلّ فانّما يضلّ عليه </w:t>
                  </w:r>
                  <w:r w:rsidRPr="00E371D2">
                    <w:rPr>
                      <w:rFonts w:ascii="Times New Roman" w:eastAsia="Times New Roman" w:hAnsi="Times New Roman" w:cs="B Nazanin"/>
                      <w:sz w:val="28"/>
                      <w:szCs w:val="28"/>
                    </w:rPr>
                    <w:t xml:space="preserve">} </w:t>
                  </w:r>
                  <w:bookmarkStart w:id="65" w:name="7724"/>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"77f24"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يونس، آيه 108</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(24)</w:t>
                  </w:r>
                  <w:r w:rsidR="00762C1F" w:rsidRPr="00E371D2">
                    <w:rPr>
                      <w:rFonts w:ascii="Times New Roman" w:eastAsia="Times New Roman" w:hAnsi="Times New Roman" w:cs="B Nazanin"/>
                      <w:sz w:val="28"/>
                      <w:szCs w:val="28"/>
                    </w:rPr>
                    <w:fldChar w:fldCharType="end"/>
                  </w:r>
                  <w:bookmarkEnd w:id="65"/>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 xml:space="preserve">هدايت يافتن، به نفع انسان و ضلالت و گم كردن راه، به </w:t>
                  </w:r>
                  <w:r w:rsidRPr="00E371D2">
                    <w:rPr>
                      <w:rFonts w:ascii="Times New Roman" w:eastAsia="Times New Roman" w:hAnsi="Times New Roman" w:cs="B Nazanin"/>
                      <w:sz w:val="28"/>
                      <w:szCs w:val="28"/>
                      <w:rtl/>
                    </w:rPr>
                    <w:lastRenderedPageBreak/>
                    <w:t>زيان اوست و راه يافتن (اهتدا) جز در مسير عمل به قوانين الهى قرار گرفتن و ضلالت جز انحراف از مسير پيامبر چيز ديگرى نيست و قرآن كتاب هدايت است</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لاريب فيه هدًى للمتقين </w:t>
                  </w:r>
                  <w:r w:rsidRPr="00E371D2">
                    <w:rPr>
                      <w:rFonts w:ascii="Times New Roman" w:eastAsia="Times New Roman" w:hAnsi="Times New Roman" w:cs="B Nazanin"/>
                      <w:sz w:val="28"/>
                      <w:szCs w:val="28"/>
                    </w:rPr>
                    <w:t xml:space="preserve">} </w:t>
                  </w:r>
                  <w:bookmarkStart w:id="66" w:name="7725"/>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"77f25"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يونس، آيه 108</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(25)</w:t>
                  </w:r>
                  <w:r w:rsidR="00762C1F" w:rsidRPr="00E371D2">
                    <w:rPr>
                      <w:rFonts w:ascii="Times New Roman" w:eastAsia="Times New Roman" w:hAnsi="Times New Roman" w:cs="B Nazanin"/>
                      <w:sz w:val="28"/>
                      <w:szCs w:val="28"/>
                    </w:rPr>
                    <w:fldChar w:fldCharType="end"/>
                  </w:r>
                  <w:bookmarkEnd w:id="66"/>
                  <w:r w:rsidRPr="00E371D2">
                    <w:rPr>
                      <w:rFonts w:ascii="Times New Roman" w:eastAsia="Times New Roman" w:hAnsi="Times New Roman" w:cs="B Nazanin"/>
                      <w:sz w:val="28"/>
                      <w:szCs w:val="28"/>
                      <w:rtl/>
                    </w:rPr>
                    <w:t>، و گناه جز ضرر براى گناهكار نيست</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و من يكسب إثماً فإنّما يكسبُهُ على نَفسه </w:t>
                  </w:r>
                  <w:r w:rsidRPr="00E371D2">
                    <w:rPr>
                      <w:rFonts w:ascii="Times New Roman" w:eastAsia="Times New Roman" w:hAnsi="Times New Roman" w:cs="B Nazanin"/>
                      <w:sz w:val="28"/>
                      <w:szCs w:val="28"/>
                    </w:rPr>
                    <w:t xml:space="preserve">} </w:t>
                  </w:r>
                  <w:bookmarkStart w:id="67" w:name="7726"/>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"77f26"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يونس، آيه 108</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(26)</w:t>
                  </w:r>
                  <w:r w:rsidR="00762C1F" w:rsidRPr="00E371D2">
                    <w:rPr>
                      <w:rFonts w:ascii="Times New Roman" w:eastAsia="Times New Roman" w:hAnsi="Times New Roman" w:cs="B Nazanin"/>
                      <w:sz w:val="28"/>
                      <w:szCs w:val="28"/>
                    </w:rPr>
                    <w:fldChar w:fldCharType="end"/>
                  </w:r>
                  <w:bookmarkEnd w:id="67"/>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خلاصه اينكه احكام ثابت اسلام كه قرآن به آن دعوت مى‏كند، همه به سود انسان و عمل به آن هدايت و اهتداست و پشت كردن به آن جز ضلالت و واقع شدن در زيان نيست</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والعصر انّ الانسان لفي خسرٍ إلاّ الذين آمنوا و عملوا الصالحات </w:t>
                  </w:r>
                  <w:r w:rsidRPr="00E371D2">
                    <w:rPr>
                      <w:rFonts w:ascii="Times New Roman" w:eastAsia="Times New Roman" w:hAnsi="Times New Roman" w:cs="B Nazanin"/>
                      <w:sz w:val="28"/>
                      <w:szCs w:val="28"/>
                    </w:rPr>
                    <w:t xml:space="preserve">} </w:t>
                  </w:r>
                  <w:bookmarkStart w:id="68" w:name="7727"/>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"77f27"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يونس، آيه 108</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(27)</w:t>
                  </w:r>
                  <w:r w:rsidR="00762C1F" w:rsidRPr="00E371D2">
                    <w:rPr>
                      <w:rFonts w:ascii="Times New Roman" w:eastAsia="Times New Roman" w:hAnsi="Times New Roman" w:cs="B Nazanin"/>
                      <w:sz w:val="28"/>
                      <w:szCs w:val="28"/>
                    </w:rPr>
                    <w:fldChar w:fldCharType="end"/>
                  </w:r>
                  <w:bookmarkEnd w:id="68"/>
                  <w:r w:rsidRPr="00E371D2">
                    <w:rPr>
                      <w:rFonts w:ascii="Times New Roman" w:eastAsia="Times New Roman" w:hAnsi="Times New Roman" w:cs="B Nazanin"/>
                      <w:sz w:val="28"/>
                      <w:szCs w:val="28"/>
                      <w:rtl/>
                    </w:rPr>
                    <w:t>، كه هر چه از صالحات عقب ماند، گرفتار زيان بيشتر مى‏شود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در قوانين متغير نيز همان گونه كه اشاره شد و امام على (ع) نيز در نهج البلاغه فرمود</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انّه ليس على إلامام إلاّ ما حمّل من أمر ربّه: الابلاغ في الموعظة و الاجتهاد في النّصيحة</w:t>
                  </w:r>
                  <w:r w:rsidRPr="00E371D2">
                    <w:rPr>
                      <w:rFonts w:ascii="Times New Roman" w:eastAsia="Times New Roman" w:hAnsi="Times New Roman" w:cs="B Nazanin"/>
                      <w:sz w:val="28"/>
                      <w:szCs w:val="28"/>
                    </w:rPr>
                    <w:t>»</w:t>
                  </w:r>
                  <w:r w:rsidRPr="00E371D2">
                    <w:rPr>
                      <w:rFonts w:ascii="Times New Roman" w:eastAsia="Times New Roman" w:hAnsi="Times New Roman" w:cs="B Nazanin"/>
                      <w:sz w:val="28"/>
                      <w:szCs w:val="28"/>
                      <w:rtl/>
                    </w:rPr>
                    <w:t xml:space="preserve">، </w:t>
                  </w:r>
                  <w:bookmarkStart w:id="69" w:name="7728"/>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"77f28"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يونس، آيه 108</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(28)</w:t>
                  </w:r>
                  <w:r w:rsidR="00762C1F" w:rsidRPr="00E371D2">
                    <w:rPr>
                      <w:rFonts w:ascii="Times New Roman" w:eastAsia="Times New Roman" w:hAnsi="Times New Roman" w:cs="B Nazanin"/>
                      <w:sz w:val="28"/>
                      <w:szCs w:val="28"/>
                    </w:rPr>
                    <w:fldChar w:fldCharType="end"/>
                  </w:r>
                  <w:bookmarkEnd w:id="69"/>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حكومت اسلامى موظف است در خيرخواهى براى افراد و جامعه مسلمين بسيار بكوشد و همين خيرخواهى، مجوز جعل قوانين متغير است تا بهتر و سريع‏تر به برآوردن نياز مسلمانان و احياى حقوق آنان توفيق يابد پس ميزان اين قوانين نيز رعايت مصالح مسلمين و سرعت بخشيدن به بر پايى آن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اجتهاد در حكومت اسلامى</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چنان كه بيان شد، اساس حكومت اسلامى را احكام و قوانين فراگير و ثابت</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0" style="width:90.25pt;height:1.5pt" o:hrpct="200" o:hralign="right" o:hrstd="t" o:hrnoshade="t" o:hr="t" fillcolor="#5e98e7" stroked="f"/>
                    </w:pict>
                  </w:r>
                </w:p>
                <w:bookmarkStart w:id="70" w:name="77f24"/>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"7724"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(24)</w:t>
                  </w:r>
                  <w:r w:rsidRPr="00E371D2">
                    <w:rPr>
                      <w:rFonts w:ascii="Times New Roman" w:eastAsia="Times New Roman" w:hAnsi="Times New Roman" w:cs="B Nazanin"/>
                      <w:b/>
                      <w:bCs/>
                      <w:color w:val="112FC2"/>
                      <w:sz w:val="28"/>
                      <w:szCs w:val="28"/>
                    </w:rPr>
                    <w:fldChar w:fldCharType="end"/>
                  </w:r>
                  <w:bookmarkEnd w:id="70"/>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يونس، آيه 108</w:t>
                  </w:r>
                  <w:r w:rsidR="002916EF" w:rsidRPr="00E371D2">
                    <w:rPr>
                      <w:rFonts w:ascii="Times New Roman" w:eastAsia="Times New Roman" w:hAnsi="Times New Roman" w:cs="B Nazanin" w:hint="cs"/>
                      <w:b/>
                      <w:bCs/>
                      <w:color w:val="112FC2"/>
                      <w:sz w:val="28"/>
                      <w:szCs w:val="28"/>
                    </w:rPr>
                    <w:t xml:space="preserve">. </w:t>
                  </w:r>
                </w:p>
                <w:bookmarkStart w:id="71" w:name="77f25"/>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"7725"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(25)</w:t>
                  </w:r>
                  <w:r w:rsidRPr="00E371D2">
                    <w:rPr>
                      <w:rFonts w:ascii="Times New Roman" w:eastAsia="Times New Roman" w:hAnsi="Times New Roman" w:cs="B Nazanin"/>
                      <w:b/>
                      <w:bCs/>
                      <w:color w:val="112FC2"/>
                      <w:sz w:val="28"/>
                      <w:szCs w:val="28"/>
                    </w:rPr>
                    <w:fldChar w:fldCharType="end"/>
                  </w:r>
                  <w:bookmarkEnd w:id="71"/>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بقره، آيه 2</w:t>
                  </w:r>
                  <w:r w:rsidR="002916EF" w:rsidRPr="00E371D2">
                    <w:rPr>
                      <w:rFonts w:ascii="Times New Roman" w:eastAsia="Times New Roman" w:hAnsi="Times New Roman" w:cs="B Nazanin" w:hint="cs"/>
                      <w:b/>
                      <w:bCs/>
                      <w:color w:val="112FC2"/>
                      <w:sz w:val="28"/>
                      <w:szCs w:val="28"/>
                    </w:rPr>
                    <w:t xml:space="preserve">. </w:t>
                  </w:r>
                </w:p>
                <w:bookmarkStart w:id="72" w:name="77f26"/>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"7726"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(26)</w:t>
                  </w:r>
                  <w:r w:rsidRPr="00E371D2">
                    <w:rPr>
                      <w:rFonts w:ascii="Times New Roman" w:eastAsia="Times New Roman" w:hAnsi="Times New Roman" w:cs="B Nazanin"/>
                      <w:b/>
                      <w:bCs/>
                      <w:color w:val="112FC2"/>
                      <w:sz w:val="28"/>
                      <w:szCs w:val="28"/>
                    </w:rPr>
                    <w:fldChar w:fldCharType="end"/>
                  </w:r>
                  <w:bookmarkEnd w:id="72"/>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نساء، آيه 111</w:t>
                  </w:r>
                  <w:r w:rsidR="002916EF" w:rsidRPr="00E371D2">
                    <w:rPr>
                      <w:rFonts w:ascii="Times New Roman" w:eastAsia="Times New Roman" w:hAnsi="Times New Roman" w:cs="B Nazanin" w:hint="cs"/>
                      <w:b/>
                      <w:bCs/>
                      <w:color w:val="112FC2"/>
                      <w:sz w:val="28"/>
                      <w:szCs w:val="28"/>
                    </w:rPr>
                    <w:t xml:space="preserve">. </w:t>
                  </w:r>
                </w:p>
                <w:bookmarkStart w:id="73" w:name="77f27"/>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"7727"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(27)</w:t>
                  </w:r>
                  <w:r w:rsidRPr="00E371D2">
                    <w:rPr>
                      <w:rFonts w:ascii="Times New Roman" w:eastAsia="Times New Roman" w:hAnsi="Times New Roman" w:cs="B Nazanin"/>
                      <w:b/>
                      <w:bCs/>
                      <w:color w:val="112FC2"/>
                      <w:sz w:val="28"/>
                      <w:szCs w:val="28"/>
                    </w:rPr>
                    <w:fldChar w:fldCharType="end"/>
                  </w:r>
                  <w:bookmarkEnd w:id="73"/>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عصر، آيه 1 ـ 3</w:t>
                  </w:r>
                  <w:r w:rsidR="002916EF" w:rsidRPr="00E371D2">
                    <w:rPr>
                      <w:rFonts w:ascii="Times New Roman" w:eastAsia="Times New Roman" w:hAnsi="Times New Roman" w:cs="B Nazanin" w:hint="cs"/>
                      <w:b/>
                      <w:bCs/>
                      <w:color w:val="112FC2"/>
                      <w:sz w:val="28"/>
                      <w:szCs w:val="28"/>
                    </w:rPr>
                    <w:t xml:space="preserve">. </w:t>
                  </w:r>
                </w:p>
                <w:bookmarkStart w:id="74" w:name="77f28"/>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"7728"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(28)</w:t>
                  </w:r>
                  <w:r w:rsidRPr="00E371D2">
                    <w:rPr>
                      <w:rFonts w:ascii="Times New Roman" w:eastAsia="Times New Roman" w:hAnsi="Times New Roman" w:cs="B Nazanin"/>
                      <w:b/>
                      <w:bCs/>
                      <w:color w:val="112FC2"/>
                      <w:sz w:val="28"/>
                      <w:szCs w:val="28"/>
                    </w:rPr>
                    <w:fldChar w:fldCharType="end"/>
                  </w:r>
                  <w:bookmarkEnd w:id="74"/>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نهج البلاغه، خطبه 105 و نيز ر.ك: بحارالانوار، ج34، ص 236، باب 33 نوادر</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[77]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75" w:name="p78"/>
                        <w:bookmarkEnd w:id="75"/>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1"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اسلام تشكيل مى‏دهد و شناخت اين احكام و قوانين در زمانى كه حكومت اسلام به دست پيامبر و يا امام معصوم (سلام اللّه‏ عليهم اجمعين) تشكيل و اداره شود، براى همگان ممكن و آسان است؛ زيرا آن بزرگواران عالم به قوانين الهى اند و در اين فرض، در دسترس مردم و در رأس حكومت قرار دارند و در هرجا وظيفه آحاد ملت و مسئولان مملكت را بيان مى‏فرمايند. در اين زمان نورانى، كمتر نياز به اجتهاد و استنباط قوانين كلى از ادله تفصيلى از سوى غير معصومان احساس مى‏شود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اما در زمان غيبت امام معصوم (ع) و تشكيل حكومت اسلامى به دست فقهاى اسلام و مسلمانان دل سوز، ركن اساسى اداره كشور و مهم‏ترين وظيفه آحاد ملت و مسئولين مملكت، اجرا و عمل به قوانين ثابت و دائمى اسلام است كه در قرآن و سنّت از سوى پيامبر عظيم الشأن و امامان معصوم (ع) بيان شده و اكثر قاطع اين قوانين و خصوصاً جزئيات آن جزء ضروريات دين نيست تا اطلاع بر آن بدون اعمال اجتهاد ممكن باشد. با توجه به اين امر، اجتهاد در حكومت اسلامى مهم‏ترين نقش را در استخراج احكام اسلام دارد تا در سايه آن احكام ثابت و قوانين دائمى مشخص شوند و ملاك عمل افراد ملت و مسئولان مملكت قرار گيرند، بلكه اجتهاد در قوانين متغير حكومت اسلامى نيز نقش مهمى را ايفا مى‏كند؛ زيرا همان گونه كه توضيح داده شد، احكام و قوانين ثابت به منزله اصولى است كه رعايتشان لازم است و هرگز نبايد تصميمى بر خلاف آنها گرفته شود و از اين رو، بايد قوانين متغير نيز مخالفتى با قوانين ثابت نداشته و در چارچوب آن تنظيم و تصويب شوند و بدين روى، اجتهاد در اين زمينه نيز نقش حياتى دارد و به همين جهت است كه در اصول قانون اساسى جمهورى اسلامى، فقهاى اسلام‏شناسى كه از اعضاى شوراى نگهبان اند، در نظر گرفته شده‏اند تا با تكيه بر اجتهاد و شناخت عميق خود، مخالفت يا عدم مخالفت مصوبات مجلس </w:t>
                  </w:r>
                  <w:r w:rsidRPr="00E371D2">
                    <w:rPr>
                      <w:rFonts w:ascii="Times New Roman" w:eastAsia="Times New Roman" w:hAnsi="Times New Roman" w:cs="B Nazanin"/>
                      <w:sz w:val="28"/>
                      <w:szCs w:val="28"/>
                      <w:rtl/>
                    </w:rPr>
                    <w:lastRenderedPageBreak/>
                    <w:t>شوراى اسلامى را با قوانين ثابت اسلام بررسى كنند</w:t>
                  </w:r>
                  <w:r w:rsidRPr="00E371D2">
                    <w:rPr>
                      <w:rFonts w:ascii="Times New Roman" w:eastAsia="Times New Roman" w:hAnsi="Times New Roman" w:cs="B Nazanin"/>
                      <w:sz w:val="28"/>
                      <w:szCs w:val="28"/>
                    </w:rPr>
                    <w:t>.</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2"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[78]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76" w:name="p79"/>
                        <w:bookmarkEnd w:id="76"/>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3"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اختلاف فتاوا در حكومت اسلامى</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اگر چه ممكن است در بعض اذهان مسئله اختلاف فتاواى مجتهدان، يكى از مشكلات حكومت اسلامى به شمار آيد و چه بسا دستاويز دشمنان اسلام براى تضعيف روحيه مسلمين در زمان غيبت معصوم باشد، لكن با كمى دقّت معلوم مى‏شود كه اختلاف فتوا مشكلى را براى حكومت ايجاد نخواهد كرد؛ زيرا همان گونه كه ادلّه شرعى در باب اجتهاد و تقليد راهنمايى مى‏كنند، براى هركس اجتهاد و يا تقليد صحيح خودش حجت است و قهراً در حكومت اسلامى بايد اين اجتهاد و يا تقليد محترم شمرده شود و هركس آزاد است به استناد اين حجّت شرعى، اعمال خود را پايه گذارى كند و چون در بيشتر احكام اختلاف فتوايى نيست، در اين قسمت به محذورى برخورد نمى‏كنيم. اما در موارد اختلاف فتاوا، آحاد مردم در كارهايى كه آزادانه به آن مشغول اند، با استناد به حجّت شرعى كه اجتهاد يا تقليد است، عمل مى‏كنند و مسئولان حكومت نيز تحت ولايت فقيه كه رهبرى حكومت را برعهده دارد، انجام وظيفه مى‏كنند و قهراً فتواى ولىّ امر، ملاك عمل آنان است. اينان كارگزارانى هستند كه نظريات فقهى ولىّ امر را كه گرداننده و سررشته دار حكومت است، به اجرا مى‏رسانند. آنان نه آحاد را بر نظر خود ملزم مى‏كنند و نه تسليم كسانى مى‏شوند كه حجّت شرعى بر خلاف نظر ولىّ فقيه دارند. در صورت برخورد با چنين افرادى، اگر مسئله در مورد معاملات و امور اقتصادى است، ناچار يا طريق احتياط ملاك عمل قرار مى‏گيرد و يا معامله با ديگرى كه با ولىّ امر وحدت نظر دارد، انجام مى‏پذيرد و در مراجعه به محاكم قاضى با احترام به حجّت شرعى كه متداعيين دارند، به فصل خصومت ميان آنان مى‏پردازد و در مقام اجراى حدود و تعزيرات، اگر مرتكب عمل براى خود اجتهاداً يا تقليداً مجوزى دارد، لااقل به حكم «الحدود تدرء بالشبهات» از مجازات معاف خواهد بود و اگر او بر خلاف نظر قاضى خود را مستحق مجازات مى‏داند، قاضى او را مؤاخذه نمى‏كند</w:t>
                  </w:r>
                  <w:r w:rsidRPr="00E371D2">
                    <w:rPr>
                      <w:rFonts w:ascii="Times New Roman" w:eastAsia="Times New Roman" w:hAnsi="Times New Roman" w:cs="B Nazanin"/>
                      <w:sz w:val="28"/>
                      <w:szCs w:val="28"/>
                    </w:rPr>
                    <w:t>.</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4"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[79]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سال 14 </w:t>
                        </w:r>
                        <w:r w:rsidRPr="00E371D2">
                          <w:rPr>
                            <w:rFonts w:ascii="Times New Roman" w:eastAsia="Times New Roman" w:hAnsi="Times New Roman" w:cs="Times New Roman"/>
                            <w:sz w:val="28"/>
                            <w:szCs w:val="28"/>
                            <w:rtl/>
                          </w:rPr>
                          <w:t>≈</w:t>
                        </w:r>
                        <w:r w:rsidRPr="00E371D2">
                          <w:rPr>
                            <w:rFonts w:ascii="Times New Roman" w:eastAsia="Times New Roman" w:hAnsi="Times New Roman" w:cs="B Nazanin"/>
                            <w:sz w:val="28"/>
                            <w:szCs w:val="28"/>
                            <w:rtl/>
                          </w:rPr>
                          <w:t>شماره 56</w:t>
                        </w:r>
                        <w:bookmarkStart w:id="77" w:name="p80"/>
                        <w:bookmarkEnd w:id="77"/>
                        <w:r w:rsidRPr="00E371D2">
                          <w:rPr>
                            <w:rFonts w:ascii="Times New Roman" w:eastAsia="Times New Roman" w:hAnsi="Times New Roman" w:cs="B Nazanin"/>
                            <w:sz w:val="28"/>
                            <w:szCs w:val="28"/>
                            <w:rtl/>
                          </w:rPr>
                          <w:t xml:space="preserve"> </w:t>
                        </w:r>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5"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خلاصه، همان گونه كه در بسيارى از زمان‏ها مراجع تقليد متعدد با مقلدان بسيار وجود داشته‏اند كه با وجود اختلاف فتوا، هر مقلدى از مجتهد خود تقليد مى‏كرده و با اين حال اين اختلاف به گسستن مقلدان مرجعى با مقلدان مرجع ديگر منتهى نشده و كار جامعه و يا خصوص مقلد مرجع خاص معطل نمانده، همچنين اين اختلاف فتوا در حكومت اسلامى نيز منتهى به قطع رابطه حكومت با مردم و يا اختلال در كار آنها نخواهد شد، بلكه بايد ضوابط اسلام و آزادى و احترام به حجت‏هاى شرعى اشخاص كاملاً رعايت و ملاك عمل گردانندگان دستگاه حكومتى قرار گيرند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مذهب رسمى در حكومت اسلامى</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همان گونه كه قرآن كريم تصريح فرموده است</w:t>
                  </w:r>
                  <w:r w:rsidRPr="00E371D2">
                    <w:rPr>
                      <w:rFonts w:ascii="Times New Roman" w:eastAsia="Times New Roman" w:hAnsi="Times New Roman" w:cs="B Nazanin"/>
                      <w:sz w:val="28"/>
                      <w:szCs w:val="28"/>
                    </w:rPr>
                    <w:t>: {</w:t>
                  </w:r>
                  <w:r w:rsidRPr="00E371D2">
                    <w:rPr>
                      <w:rFonts w:ascii="Times New Roman" w:eastAsia="Times New Roman" w:hAnsi="Times New Roman" w:cs="B Nazanin"/>
                      <w:sz w:val="28"/>
                      <w:szCs w:val="28"/>
                      <w:rtl/>
                    </w:rPr>
                    <w:t xml:space="preserve">وأن هذا صراطي مستقيماً فاتّبعوه ولاتتّبعوا السبل فتفرّق بكم عن سبيله ذلكم وصّاكم به لعلّكم تتقون </w:t>
                  </w:r>
                  <w:r w:rsidRPr="00E371D2">
                    <w:rPr>
                      <w:rFonts w:ascii="Times New Roman" w:eastAsia="Times New Roman" w:hAnsi="Times New Roman" w:cs="B Nazanin"/>
                      <w:sz w:val="28"/>
                      <w:szCs w:val="28"/>
                    </w:rPr>
                    <w:t xml:space="preserve">} </w:t>
                  </w:r>
                  <w:bookmarkStart w:id="78" w:name="8029"/>
                  <w:r w:rsidR="00762C1F" w:rsidRPr="00E371D2">
                    <w:rPr>
                      <w:rFonts w:ascii="Times New Roman" w:eastAsia="Times New Roman" w:hAnsi="Times New Roman" w:cs="B Nazanin"/>
                      <w:sz w:val="28"/>
                      <w:szCs w:val="28"/>
                    </w:rPr>
                    <w:fldChar w:fldCharType="begin"/>
                  </w:r>
                  <w:r w:rsidRPr="00E371D2">
                    <w:rPr>
                      <w:rFonts w:ascii="Times New Roman" w:eastAsia="Times New Roman" w:hAnsi="Times New Roman" w:cs="B Nazanin"/>
                      <w:sz w:val="28"/>
                      <w:szCs w:val="28"/>
                    </w:rPr>
                    <w:instrText xml:space="preserve"> HYPERLINK "http://www.islamicfeqh.com/main.php?ObjShow=ShowPage&amp;Tshow=EMagazine&amp;PS=emain&amp;kind=203" \l "80f29" \o "</w:instrText>
                  </w:r>
                  <w:r w:rsidRPr="00E371D2">
                    <w:rPr>
                      <w:rFonts w:ascii="Times New Roman" w:eastAsia="Times New Roman" w:hAnsi="Times New Roman" w:cs="B Nazanin"/>
                      <w:sz w:val="28"/>
                      <w:szCs w:val="28"/>
                    </w:rPr>
                    <w:cr/>
                    <w:instrText xml:space="preserve">  </w:instrText>
                  </w:r>
                  <w:r w:rsidRPr="00E371D2">
                    <w:rPr>
                      <w:rFonts w:ascii="Times New Roman" w:eastAsia="Times New Roman" w:hAnsi="Times New Roman" w:cs="B Nazanin"/>
                      <w:sz w:val="28"/>
                      <w:szCs w:val="28"/>
                      <w:rtl/>
                    </w:rPr>
                    <w:instrText>سوره انعام، آيه 153</w:instrText>
                  </w:r>
                  <w:r w:rsidRPr="00E371D2">
                    <w:rPr>
                      <w:rFonts w:ascii="Times New Roman" w:eastAsia="Times New Roman" w:hAnsi="Times New Roman" w:cs="B Nazanin"/>
                      <w:sz w:val="28"/>
                      <w:szCs w:val="28"/>
                    </w:rPr>
                    <w:instrText xml:space="preserve">." </w:instrText>
                  </w:r>
                  <w:r w:rsidR="00762C1F" w:rsidRPr="00E371D2">
                    <w:rPr>
                      <w:rFonts w:ascii="Times New Roman" w:eastAsia="Times New Roman" w:hAnsi="Times New Roman" w:cs="B Nazanin"/>
                      <w:sz w:val="28"/>
                      <w:szCs w:val="28"/>
                    </w:rPr>
                    <w:fldChar w:fldCharType="separate"/>
                  </w:r>
                  <w:r w:rsidRPr="00E371D2">
                    <w:rPr>
                      <w:rFonts w:ascii="Times New Roman" w:eastAsia="Times New Roman" w:hAnsi="Times New Roman" w:cs="B Nazanin" w:hint="cs"/>
                      <w:b/>
                      <w:bCs/>
                      <w:color w:val="112FC2"/>
                      <w:sz w:val="28"/>
                      <w:szCs w:val="28"/>
                      <w:u w:val="single"/>
                    </w:rPr>
                    <w:t>(29)</w:t>
                  </w:r>
                  <w:r w:rsidR="00762C1F" w:rsidRPr="00E371D2">
                    <w:rPr>
                      <w:rFonts w:ascii="Times New Roman" w:eastAsia="Times New Roman" w:hAnsi="Times New Roman" w:cs="B Nazanin"/>
                      <w:sz w:val="28"/>
                      <w:szCs w:val="28"/>
                    </w:rPr>
                    <w:fldChar w:fldCharType="end"/>
                  </w:r>
                  <w:bookmarkEnd w:id="78"/>
                  <w:r w:rsidRPr="00E371D2">
                    <w:rPr>
                      <w:rFonts w:ascii="Times New Roman" w:eastAsia="Times New Roman" w:hAnsi="Times New Roman" w:cs="B Nazanin"/>
                      <w:sz w:val="28"/>
                      <w:szCs w:val="28"/>
                      <w:rtl/>
                    </w:rPr>
                    <w:t xml:space="preserve">، راه صحيحى كه راه پيامبر عظيم الشأن است و پيمودن آن مستقيماً انسان را به سوى حق متعال رهنمون مى‏كند و انحراف از آن انسان را از راه خدا جدا مى‏سازد و خداوند بزرگ به پيمودن آن سفارش كرده، يكى است و آن همان صراط مستقيم رسول اللّه‏ است كه پيروى و قرارگرفتن در اين مسير بر همه واجب است، لكن متأسفانه حوادث بسيار </w:t>
                  </w:r>
                  <w:r w:rsidRPr="00E371D2">
                    <w:rPr>
                      <w:rFonts w:ascii="Times New Roman" w:eastAsia="Times New Roman" w:hAnsi="Times New Roman" w:cs="B Nazanin"/>
                      <w:sz w:val="28"/>
                      <w:szCs w:val="28"/>
                      <w:rtl/>
                    </w:rPr>
                    <w:lastRenderedPageBreak/>
                    <w:t>تلخ صدر اسلام و پيروى از هوا و هوس و حبّ دنيا در لباس اسلام خواهى مانع شد تا همه جوانب اين راه بر همگان روشن گرددد و در اين زمينه اختلافات عجيبى رخ داد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ولى در هر حال، در حكومت اسلامى معيار اسلام است و بس، و چيزى به عنوان مذهب رسمى حكومت كه ملاكى اسلامى داشته باشد، سراغ نداريم</w:t>
                  </w:r>
                  <w:r w:rsidRPr="00E371D2">
                    <w:rPr>
                      <w:rFonts w:ascii="Times New Roman" w:eastAsia="Times New Roman" w:hAnsi="Times New Roman" w:cs="B Nazanin"/>
                      <w:sz w:val="28"/>
                      <w:szCs w:val="28"/>
                    </w:rPr>
                    <w:t xml:space="preserve">. </w:t>
                  </w:r>
                  <w:r w:rsidRPr="00E371D2">
                    <w:rPr>
                      <w:rFonts w:ascii="Times New Roman" w:eastAsia="Times New Roman" w:hAnsi="Times New Roman" w:cs="B Nazanin"/>
                      <w:sz w:val="28"/>
                      <w:szCs w:val="28"/>
                      <w:rtl/>
                    </w:rPr>
                    <w:t>البته در پاره‏اى از احكام اقتصادى و غير آن، به صورت لزوم و يا رجحان، خصوصياتى</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6" style="width:90.25pt;height:1.5pt" o:hrpct="200" o:hralign="right" o:hrstd="t" o:hrnoshade="t" o:hr="t" fillcolor="#5e98e7" stroked="f"/>
                    </w:pict>
                  </w:r>
                </w:p>
                <w:bookmarkStart w:id="79" w:name="80f29"/>
                <w:p w:rsidR="002916EF" w:rsidRPr="00E371D2" w:rsidRDefault="00762C1F" w:rsidP="00E371D2">
                  <w:pPr>
                    <w:spacing w:line="240" w:lineRule="auto"/>
                    <w:ind w:firstLine="0"/>
                    <w:jc w:val="left"/>
                    <w:rPr>
                      <w:rFonts w:ascii="Times New Roman" w:eastAsia="Times New Roman" w:hAnsi="Times New Roman" w:cs="B Nazanin"/>
                      <w:b/>
                      <w:bCs/>
                      <w:color w:val="112FC2"/>
                      <w:sz w:val="28"/>
                      <w:szCs w:val="28"/>
                    </w:rPr>
                  </w:pPr>
                  <w:r w:rsidRPr="00E371D2">
                    <w:rPr>
                      <w:rFonts w:ascii="Times New Roman" w:eastAsia="Times New Roman" w:hAnsi="Times New Roman" w:cs="B Nazanin"/>
                      <w:b/>
                      <w:bCs/>
                      <w:color w:val="112FC2"/>
                      <w:sz w:val="28"/>
                      <w:szCs w:val="28"/>
                    </w:rPr>
                    <w:fldChar w:fldCharType="begin"/>
                  </w:r>
                  <w:r w:rsidR="002916EF" w:rsidRPr="00E371D2">
                    <w:rPr>
                      <w:rFonts w:ascii="Times New Roman" w:eastAsia="Times New Roman" w:hAnsi="Times New Roman" w:cs="B Nazanin"/>
                      <w:b/>
                      <w:bCs/>
                      <w:color w:val="112FC2"/>
                      <w:sz w:val="28"/>
                      <w:szCs w:val="28"/>
                    </w:rPr>
                    <w:instrText xml:space="preserve"> HYPERLINK "http://www.islamicfeqh.com/main.php?ObjShow=ShowPage&amp;Tshow=EMagazine&amp;PS=emain&amp;kind=203" \l "8029" </w:instrText>
                  </w:r>
                  <w:r w:rsidRPr="00E371D2">
                    <w:rPr>
                      <w:rFonts w:ascii="Times New Roman" w:eastAsia="Times New Roman" w:hAnsi="Times New Roman" w:cs="B Nazanin"/>
                      <w:b/>
                      <w:bCs/>
                      <w:color w:val="112FC2"/>
                      <w:sz w:val="28"/>
                      <w:szCs w:val="28"/>
                    </w:rPr>
                    <w:fldChar w:fldCharType="separate"/>
                  </w:r>
                  <w:r w:rsidR="002916EF" w:rsidRPr="00E371D2">
                    <w:rPr>
                      <w:rFonts w:ascii="Times New Roman" w:eastAsia="Times New Roman" w:hAnsi="Times New Roman" w:cs="B Nazanin" w:hint="cs"/>
                      <w:b/>
                      <w:bCs/>
                      <w:color w:val="112FC2"/>
                      <w:sz w:val="28"/>
                      <w:szCs w:val="28"/>
                      <w:u w:val="single"/>
                    </w:rPr>
                    <w:t>(29)</w:t>
                  </w:r>
                  <w:r w:rsidRPr="00E371D2">
                    <w:rPr>
                      <w:rFonts w:ascii="Times New Roman" w:eastAsia="Times New Roman" w:hAnsi="Times New Roman" w:cs="B Nazanin"/>
                      <w:b/>
                      <w:bCs/>
                      <w:color w:val="112FC2"/>
                      <w:sz w:val="28"/>
                      <w:szCs w:val="28"/>
                    </w:rPr>
                    <w:fldChar w:fldCharType="end"/>
                  </w:r>
                  <w:bookmarkEnd w:id="79"/>
                  <w:r w:rsidR="002916EF" w:rsidRPr="00E371D2">
                    <w:rPr>
                      <w:rFonts w:ascii="Times New Roman" w:eastAsia="Times New Roman" w:hAnsi="Times New Roman" w:cs="B Nazanin" w:hint="cs"/>
                      <w:b/>
                      <w:bCs/>
                      <w:color w:val="112FC2"/>
                      <w:sz w:val="28"/>
                      <w:szCs w:val="28"/>
                    </w:rPr>
                    <w:t xml:space="preserve"> </w:t>
                  </w:r>
                  <w:r w:rsidR="002916EF" w:rsidRPr="00E371D2">
                    <w:rPr>
                      <w:rFonts w:ascii="Times New Roman" w:eastAsia="Times New Roman" w:hAnsi="Times New Roman" w:cs="B Nazanin" w:hint="cs"/>
                      <w:b/>
                      <w:bCs/>
                      <w:color w:val="112FC2"/>
                      <w:sz w:val="28"/>
                      <w:szCs w:val="28"/>
                      <w:rtl/>
                    </w:rPr>
                    <w:t>سوره انعام، آيه 153</w:t>
                  </w:r>
                  <w:r w:rsidR="002916EF" w:rsidRPr="00E371D2">
                    <w:rPr>
                      <w:rFonts w:ascii="Times New Roman" w:eastAsia="Times New Roman" w:hAnsi="Times New Roman" w:cs="B Nazanin" w:hint="cs"/>
                      <w:b/>
                      <w:bCs/>
                      <w:color w:val="112FC2"/>
                      <w:sz w:val="28"/>
                      <w:szCs w:val="28"/>
                    </w:rPr>
                    <w:t xml:space="preserve">. </w: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lastRenderedPageBreak/>
              <w:t xml:space="preserve">[80] </w:t>
            </w: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916EF" w:rsidRPr="00E371D2" w:rsidTr="002916EF">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916EF" w:rsidRPr="00E371D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4560"/>
                    <w:gridCol w:w="81"/>
                  </w:tblGrid>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 xml:space="preserve">قوانين ثابت و متغير </w:t>
                        </w:r>
                        <w:bookmarkStart w:id="80" w:name="p81"/>
                        <w:bookmarkEnd w:id="80"/>
                      </w:p>
                    </w:tc>
                    <w:tc>
                      <w:tcPr>
                        <w:tcW w:w="0" w:type="auto"/>
                        <w:vAlign w:val="center"/>
                        <w:hideMark/>
                      </w:tcPr>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7" style="width:225pt;height:1.5pt" o:hrpct="0" o:hralign="center" o:hrstd="t" o:hr="t" fillcolor="#aca899" stroked="f"/>
                          </w:pict>
                        </w:r>
                      </w:p>
                    </w:tc>
                    <w:tc>
                      <w:tcPr>
                        <w:tcW w:w="15" w:type="dxa"/>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bl>
                <w:p w:rsidR="002916EF" w:rsidRPr="00E371D2" w:rsidRDefault="002916EF" w:rsidP="00E371D2">
                  <w:pPr>
                    <w:spacing w:line="240" w:lineRule="auto"/>
                    <w:ind w:firstLine="0"/>
                    <w:jc w:val="left"/>
                    <w:rPr>
                      <w:rFonts w:ascii="Times New Roman" w:eastAsia="Times New Roman" w:hAnsi="Times New Roman" w:cs="B Nazanin"/>
                      <w:sz w:val="28"/>
                      <w:szCs w:val="28"/>
                    </w:rPr>
                  </w:pPr>
                </w:p>
              </w:tc>
            </w:tr>
            <w:tr w:rsidR="002916EF" w:rsidRPr="00E371D2">
              <w:trPr>
                <w:tblCellSpacing w:w="15" w:type="dxa"/>
              </w:trPr>
              <w:tc>
                <w:tcPr>
                  <w:tcW w:w="0" w:type="auto"/>
                  <w:vAlign w:val="center"/>
                  <w:hideMark/>
                </w:tcPr>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در فقه هر كدام از فرق مختلف اسلامى، موجود است كه در محدوده خودشان محترم است، اما اين اختلاف موجب نمى‏شود كه آنها را از مرز اسلام بيرون بدانيم و اكنون نيز در جهان مرسوم است كه هر گاه اكثريت جمعيتى پيرو مذهبى باشند، همان نيز مذهب رسمى شان است</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outlineLvl w:val="2"/>
                    <w:rPr>
                      <w:rFonts w:ascii="Times New Roman" w:eastAsia="Times New Roman" w:hAnsi="Times New Roman" w:cs="B Nazanin"/>
                      <w:b/>
                      <w:bCs/>
                      <w:sz w:val="28"/>
                      <w:szCs w:val="28"/>
                    </w:rPr>
                  </w:pPr>
                  <w:r w:rsidRPr="00E371D2">
                    <w:rPr>
                      <w:rFonts w:ascii="Times New Roman" w:eastAsia="Times New Roman" w:hAnsi="Times New Roman" w:cs="B Nazanin"/>
                      <w:b/>
                      <w:bCs/>
                      <w:sz w:val="28"/>
                      <w:szCs w:val="28"/>
                      <w:rtl/>
                    </w:rPr>
                    <w:t>اقليت‏ها در حكومت اسلامى</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در اسلام و حكومت اسلامى تنها ملاك پيروى از اسلام و اجتماع تحت لواى پيامبر عظيم الشان اسلام است، لكن پيروان اديان آسمانى ديگر، اگر چه تحريفاتى دارند، مى‏توانند در كشور اسلامى زندگى كنند. مقررات مذهبى آنان در ميان خودشان مورد احترام حكومت اسلامى است، لكن بايد به گونه‏اى عمل نكنند كه هتك حرمت قوانين اسلام باشد و چون احكام خمس و زكات اسلام جزء مقررات دينى آنها نيست، ماليات خاصى بايد به حكومت اسلامى بپردازند تا دولت اسلامى بتواند احتياجات آنان را تأمين كند و در واقع عوض هزينه‏اى را كه دولت اسلامى در بودجه كل كشور به مصرف آنان مى‏رساند، از اين طريق بايد بپردازند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اين اقليت‏ها به حسب اصول اسلام منحصر در يهوديان و مسيحيان و زرتشتيان است و غير آنان اقليت رسمى و مورد احترام حكومت اسلامى نمى‏توانند باشند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بنابراين طوايف و فرق مسلمين حكم ساير مسلمانان را دارند و تحت لواى گسترده اسلام زندگى مى‏كنند و اگر از مرز اسلام بيرون باشند، هيچ گونه رسميتى در حكومت اسلام ندارند؛ اگر چه براساس مصالحى كه اولياى امور مسلمانان مى‏بينند، مى‏توانند به عنوان پناهنده به اسلام در سايه حكومت اسلامى زندگى كنند</w:t>
                  </w:r>
                  <w:r w:rsidRPr="00E371D2">
                    <w:rPr>
                      <w:rFonts w:ascii="Times New Roman" w:eastAsia="Times New Roman" w:hAnsi="Times New Roman" w:cs="B Nazanin"/>
                      <w:sz w:val="28"/>
                      <w:szCs w:val="28"/>
                    </w:rPr>
                    <w:t>.</w:t>
                  </w:r>
                </w:p>
                <w:p w:rsidR="002916EF" w:rsidRPr="00E371D2" w:rsidRDefault="002916EF" w:rsidP="00E371D2">
                  <w:pPr>
                    <w:spacing w:line="240" w:lineRule="auto"/>
                    <w:ind w:firstLine="0"/>
                    <w:jc w:val="left"/>
                    <w:rPr>
                      <w:rFonts w:ascii="Times New Roman" w:eastAsia="Times New Roman" w:hAnsi="Times New Roman" w:cs="B Nazanin"/>
                      <w:sz w:val="28"/>
                      <w:szCs w:val="28"/>
                    </w:rPr>
                  </w:pPr>
                  <w:r w:rsidRPr="00E371D2">
                    <w:rPr>
                      <w:rFonts w:ascii="Times New Roman" w:eastAsia="Times New Roman" w:hAnsi="Times New Roman" w:cs="B Nazanin"/>
                      <w:sz w:val="28"/>
                      <w:szCs w:val="28"/>
                      <w:rtl/>
                    </w:rPr>
                    <w:t>آنچه دراين مقاله مورد بحث قرار گرفت به ويژه در باره اقليت‏ها، به طور اختصار و اجمال بود و در فرصتى مناسب‏تر مى‏توان از آنها به طور گسترده بحث كرد</w:t>
                  </w:r>
                  <w:r w:rsidRPr="00E371D2">
                    <w:rPr>
                      <w:rFonts w:ascii="Times New Roman" w:eastAsia="Times New Roman" w:hAnsi="Times New Roman" w:cs="B Nazanin"/>
                      <w:sz w:val="28"/>
                      <w:szCs w:val="28"/>
                    </w:rPr>
                    <w:t>.</w:t>
                  </w:r>
                </w:p>
                <w:p w:rsidR="002916EF" w:rsidRPr="00E371D2" w:rsidRDefault="00E62AF3" w:rsidP="00E371D2">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68" style="width:90.25pt;height:1.5pt" o:hrpct="200" o:hralign="right" o:hrstd="t" o:hrnoshade="t" o:hr="t" fillcolor="#5e98e7" stroked="f"/>
                    </w:pict>
                  </w:r>
                </w:p>
              </w:tc>
            </w:tr>
          </w:tbl>
          <w:p w:rsidR="002916EF" w:rsidRPr="00E371D2" w:rsidRDefault="002916EF" w:rsidP="00E371D2">
            <w:pPr>
              <w:spacing w:line="240" w:lineRule="auto"/>
              <w:ind w:firstLine="0"/>
              <w:jc w:val="center"/>
              <w:rPr>
                <w:rFonts w:ascii="Times New Roman" w:eastAsia="Times New Roman" w:hAnsi="Times New Roman" w:cs="B Nazanin"/>
                <w:sz w:val="28"/>
                <w:szCs w:val="28"/>
              </w:rPr>
            </w:pPr>
            <w:r w:rsidRPr="00E371D2">
              <w:rPr>
                <w:rFonts w:ascii="Times New Roman" w:eastAsia="Times New Roman" w:hAnsi="Times New Roman" w:cs="B Nazanin"/>
                <w:sz w:val="28"/>
                <w:szCs w:val="28"/>
              </w:rPr>
              <w:t xml:space="preserve">[81] </w:t>
            </w:r>
          </w:p>
        </w:tc>
      </w:tr>
    </w:tbl>
    <w:p w:rsidR="005701A4" w:rsidRPr="00E371D2" w:rsidRDefault="005701A4" w:rsidP="00E371D2">
      <w:pPr>
        <w:spacing w:line="240" w:lineRule="auto"/>
        <w:rPr>
          <w:rFonts w:cs="B Nazanin"/>
          <w:sz w:val="28"/>
          <w:szCs w:val="28"/>
        </w:rPr>
      </w:pPr>
    </w:p>
    <w:sectPr w:rsidR="005701A4" w:rsidRPr="00E371D2" w:rsidSect="00E371D2">
      <w:headerReference w:type="default" r:id="rId6"/>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AF3" w:rsidRDefault="00E62AF3" w:rsidP="006E6145">
      <w:pPr>
        <w:spacing w:line="240" w:lineRule="auto"/>
      </w:pPr>
      <w:r>
        <w:separator/>
      </w:r>
    </w:p>
  </w:endnote>
  <w:endnote w:type="continuationSeparator" w:id="0">
    <w:p w:rsidR="00E62AF3" w:rsidRDefault="00E62AF3" w:rsidP="006E6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AF3" w:rsidRDefault="00E62AF3" w:rsidP="006E6145">
      <w:pPr>
        <w:spacing w:line="240" w:lineRule="auto"/>
      </w:pPr>
      <w:r>
        <w:separator/>
      </w:r>
    </w:p>
  </w:footnote>
  <w:footnote w:type="continuationSeparator" w:id="0">
    <w:p w:rsidR="00E62AF3" w:rsidRDefault="00E62AF3" w:rsidP="006E61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45" w:rsidRDefault="006E6145" w:rsidP="006E6145">
    <w:pPr>
      <w:pStyle w:val="Header"/>
      <w:jc w:val="center"/>
      <w:rPr>
        <w:rFonts w:cs="B Nazanin"/>
        <w:sz w:val="24"/>
        <w:szCs w:val="24"/>
      </w:rPr>
    </w:pPr>
    <w:r>
      <w:rPr>
        <w:rFonts w:cs="B Nazanin" w:hint="cs"/>
        <w:sz w:val="24"/>
        <w:szCs w:val="24"/>
        <w:rtl/>
      </w:rPr>
      <w:t>نشریه فقه اهل بیت</w:t>
    </w:r>
    <w:r>
      <w:rPr>
        <w:rFonts w:cs="B Nazanin" w:hint="cs"/>
        <w:sz w:val="24"/>
        <w:szCs w:val="24"/>
        <w:rtl/>
      </w:rPr>
      <w:tab/>
      <w:t xml:space="preserve">                                                                                                          ش56</w:t>
    </w:r>
  </w:p>
  <w:p w:rsidR="006E6145" w:rsidRDefault="006E6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16EF"/>
    <w:rsid w:val="00082E5B"/>
    <w:rsid w:val="000950BA"/>
    <w:rsid w:val="00097AA7"/>
    <w:rsid w:val="000D507B"/>
    <w:rsid w:val="00102F33"/>
    <w:rsid w:val="001263B2"/>
    <w:rsid w:val="00154B60"/>
    <w:rsid w:val="001D0BD9"/>
    <w:rsid w:val="001E445F"/>
    <w:rsid w:val="002153B5"/>
    <w:rsid w:val="002158A0"/>
    <w:rsid w:val="002906AF"/>
    <w:rsid w:val="002916EF"/>
    <w:rsid w:val="002943DA"/>
    <w:rsid w:val="002A63C2"/>
    <w:rsid w:val="003212FC"/>
    <w:rsid w:val="00357A50"/>
    <w:rsid w:val="00364160"/>
    <w:rsid w:val="003C1E6B"/>
    <w:rsid w:val="00447551"/>
    <w:rsid w:val="0044796B"/>
    <w:rsid w:val="00451EC6"/>
    <w:rsid w:val="00460227"/>
    <w:rsid w:val="00470D2A"/>
    <w:rsid w:val="00493B5D"/>
    <w:rsid w:val="00537396"/>
    <w:rsid w:val="0054772F"/>
    <w:rsid w:val="005701A4"/>
    <w:rsid w:val="00594E75"/>
    <w:rsid w:val="005B5D10"/>
    <w:rsid w:val="00621256"/>
    <w:rsid w:val="00637F10"/>
    <w:rsid w:val="00675D4A"/>
    <w:rsid w:val="006E6145"/>
    <w:rsid w:val="00734044"/>
    <w:rsid w:val="00744849"/>
    <w:rsid w:val="00760CA2"/>
    <w:rsid w:val="00762C1F"/>
    <w:rsid w:val="00770707"/>
    <w:rsid w:val="0078065A"/>
    <w:rsid w:val="007E73FF"/>
    <w:rsid w:val="00805830"/>
    <w:rsid w:val="00807B0E"/>
    <w:rsid w:val="008541E9"/>
    <w:rsid w:val="00894C12"/>
    <w:rsid w:val="008A2BD1"/>
    <w:rsid w:val="00A07789"/>
    <w:rsid w:val="00A2488F"/>
    <w:rsid w:val="00A85DDF"/>
    <w:rsid w:val="00AB7614"/>
    <w:rsid w:val="00B104F1"/>
    <w:rsid w:val="00B12143"/>
    <w:rsid w:val="00BE2625"/>
    <w:rsid w:val="00C81DEC"/>
    <w:rsid w:val="00CC7162"/>
    <w:rsid w:val="00CE143E"/>
    <w:rsid w:val="00CE3390"/>
    <w:rsid w:val="00CE450B"/>
    <w:rsid w:val="00D031FC"/>
    <w:rsid w:val="00D230BB"/>
    <w:rsid w:val="00D4479A"/>
    <w:rsid w:val="00D8589C"/>
    <w:rsid w:val="00DB1E56"/>
    <w:rsid w:val="00DD0E59"/>
    <w:rsid w:val="00DE582A"/>
    <w:rsid w:val="00E371D2"/>
    <w:rsid w:val="00E62AF3"/>
    <w:rsid w:val="00E62FD6"/>
    <w:rsid w:val="00E70138"/>
    <w:rsid w:val="00EB0CB3"/>
    <w:rsid w:val="00EF7B91"/>
    <w:rsid w:val="00F56041"/>
    <w:rsid w:val="00F76548"/>
    <w:rsid w:val="00FF28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DAE67-12DE-4CA6-9443-465C8809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1A4"/>
    <w:pPr>
      <w:bidi/>
    </w:pPr>
  </w:style>
  <w:style w:type="paragraph" w:styleId="Heading2">
    <w:name w:val="heading 2"/>
    <w:basedOn w:val="Normal"/>
    <w:link w:val="Heading2Char"/>
    <w:uiPriority w:val="9"/>
    <w:qFormat/>
    <w:rsid w:val="002916EF"/>
    <w:pPr>
      <w:bidi w:val="0"/>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16EF"/>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6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16EF"/>
    <w:rPr>
      <w:rFonts w:ascii="Times New Roman" w:eastAsia="Times New Roman" w:hAnsi="Times New Roman" w:cs="Times New Roman"/>
      <w:b/>
      <w:bCs/>
      <w:sz w:val="27"/>
      <w:szCs w:val="27"/>
    </w:rPr>
  </w:style>
  <w:style w:type="character" w:customStyle="1" w:styleId="pageheader">
    <w:name w:val="pageheader"/>
    <w:basedOn w:val="DefaultParagraphFont"/>
    <w:rsid w:val="002916EF"/>
  </w:style>
  <w:style w:type="paragraph" w:styleId="NormalWeb">
    <w:name w:val="Normal (Web)"/>
    <w:basedOn w:val="Normal"/>
    <w:uiPriority w:val="99"/>
    <w:unhideWhenUsed/>
    <w:rsid w:val="002916EF"/>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efooter">
    <w:name w:val="pagefooter"/>
    <w:basedOn w:val="DefaultParagraphFont"/>
    <w:rsid w:val="002916EF"/>
  </w:style>
  <w:style w:type="character" w:customStyle="1" w:styleId="pageno">
    <w:name w:val="pageno"/>
    <w:basedOn w:val="DefaultParagraphFont"/>
    <w:rsid w:val="002916EF"/>
  </w:style>
  <w:style w:type="character" w:styleId="Hyperlink">
    <w:name w:val="Hyperlink"/>
    <w:basedOn w:val="DefaultParagraphFont"/>
    <w:uiPriority w:val="99"/>
    <w:semiHidden/>
    <w:unhideWhenUsed/>
    <w:rsid w:val="002916EF"/>
    <w:rPr>
      <w:color w:val="0000FF"/>
      <w:u w:val="single"/>
    </w:rPr>
  </w:style>
  <w:style w:type="character" w:styleId="FollowedHyperlink">
    <w:name w:val="FollowedHyperlink"/>
    <w:basedOn w:val="DefaultParagraphFont"/>
    <w:uiPriority w:val="99"/>
    <w:semiHidden/>
    <w:unhideWhenUsed/>
    <w:rsid w:val="002916EF"/>
    <w:rPr>
      <w:color w:val="800080"/>
      <w:u w:val="single"/>
    </w:rPr>
  </w:style>
  <w:style w:type="character" w:customStyle="1" w:styleId="aye">
    <w:name w:val="aye"/>
    <w:basedOn w:val="DefaultParagraphFont"/>
    <w:rsid w:val="002916EF"/>
  </w:style>
  <w:style w:type="paragraph" w:styleId="Header">
    <w:name w:val="header"/>
    <w:basedOn w:val="Normal"/>
    <w:link w:val="HeaderChar"/>
    <w:uiPriority w:val="99"/>
    <w:unhideWhenUsed/>
    <w:rsid w:val="006E6145"/>
    <w:pPr>
      <w:tabs>
        <w:tab w:val="center" w:pos="4680"/>
        <w:tab w:val="right" w:pos="9360"/>
      </w:tabs>
      <w:spacing w:line="240" w:lineRule="auto"/>
    </w:pPr>
  </w:style>
  <w:style w:type="character" w:customStyle="1" w:styleId="HeaderChar">
    <w:name w:val="Header Char"/>
    <w:basedOn w:val="DefaultParagraphFont"/>
    <w:link w:val="Header"/>
    <w:uiPriority w:val="99"/>
    <w:rsid w:val="006E6145"/>
  </w:style>
  <w:style w:type="paragraph" w:styleId="Footer">
    <w:name w:val="footer"/>
    <w:basedOn w:val="Normal"/>
    <w:link w:val="FooterChar"/>
    <w:uiPriority w:val="99"/>
    <w:unhideWhenUsed/>
    <w:rsid w:val="006E6145"/>
    <w:pPr>
      <w:tabs>
        <w:tab w:val="center" w:pos="4680"/>
        <w:tab w:val="right" w:pos="9360"/>
      </w:tabs>
      <w:spacing w:line="240" w:lineRule="auto"/>
    </w:pPr>
  </w:style>
  <w:style w:type="character" w:customStyle="1" w:styleId="FooterChar">
    <w:name w:val="Footer Char"/>
    <w:basedOn w:val="DefaultParagraphFont"/>
    <w:link w:val="Footer"/>
    <w:uiPriority w:val="99"/>
    <w:rsid w:val="006E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139131">
      <w:bodyDiv w:val="1"/>
      <w:marLeft w:val="0"/>
      <w:marRight w:val="0"/>
      <w:marTop w:val="0"/>
      <w:marBottom w:val="0"/>
      <w:divBdr>
        <w:top w:val="none" w:sz="0" w:space="0" w:color="auto"/>
        <w:left w:val="none" w:sz="0" w:space="0" w:color="auto"/>
        <w:bottom w:val="none" w:sz="0" w:space="0" w:color="auto"/>
        <w:right w:val="none" w:sz="0" w:space="0" w:color="auto"/>
      </w:divBdr>
      <w:divsChild>
        <w:div w:id="1042293273">
          <w:marLeft w:val="0"/>
          <w:marRight w:val="0"/>
          <w:marTop w:val="0"/>
          <w:marBottom w:val="0"/>
          <w:divBdr>
            <w:top w:val="none" w:sz="0" w:space="0" w:color="auto"/>
            <w:left w:val="none" w:sz="0" w:space="0" w:color="auto"/>
            <w:bottom w:val="none" w:sz="0" w:space="0" w:color="auto"/>
            <w:right w:val="none" w:sz="0" w:space="0" w:color="auto"/>
          </w:divBdr>
          <w:divsChild>
            <w:div w:id="1027947713">
              <w:marLeft w:val="0"/>
              <w:marRight w:val="0"/>
              <w:marTop w:val="0"/>
              <w:marBottom w:val="0"/>
              <w:divBdr>
                <w:top w:val="none" w:sz="0" w:space="0" w:color="auto"/>
                <w:left w:val="none" w:sz="0" w:space="0" w:color="auto"/>
                <w:bottom w:val="none" w:sz="0" w:space="0" w:color="auto"/>
                <w:right w:val="none" w:sz="0" w:space="0" w:color="auto"/>
              </w:divBdr>
            </w:div>
            <w:div w:id="1237518455">
              <w:marLeft w:val="0"/>
              <w:marRight w:val="0"/>
              <w:marTop w:val="0"/>
              <w:marBottom w:val="0"/>
              <w:divBdr>
                <w:top w:val="none" w:sz="0" w:space="0" w:color="auto"/>
                <w:left w:val="none" w:sz="0" w:space="0" w:color="auto"/>
                <w:bottom w:val="none" w:sz="0" w:space="0" w:color="auto"/>
                <w:right w:val="none" w:sz="0" w:space="0" w:color="auto"/>
              </w:divBdr>
            </w:div>
          </w:divsChild>
        </w:div>
        <w:div w:id="2061249219">
          <w:marLeft w:val="0"/>
          <w:marRight w:val="0"/>
          <w:marTop w:val="0"/>
          <w:marBottom w:val="0"/>
          <w:divBdr>
            <w:top w:val="none" w:sz="0" w:space="0" w:color="auto"/>
            <w:left w:val="none" w:sz="0" w:space="0" w:color="auto"/>
            <w:bottom w:val="none" w:sz="0" w:space="0" w:color="auto"/>
            <w:right w:val="none" w:sz="0" w:space="0" w:color="auto"/>
          </w:divBdr>
          <w:divsChild>
            <w:div w:id="616568099">
              <w:marLeft w:val="0"/>
              <w:marRight w:val="0"/>
              <w:marTop w:val="0"/>
              <w:marBottom w:val="0"/>
              <w:divBdr>
                <w:top w:val="none" w:sz="0" w:space="0" w:color="auto"/>
                <w:left w:val="none" w:sz="0" w:space="0" w:color="auto"/>
                <w:bottom w:val="none" w:sz="0" w:space="0" w:color="auto"/>
                <w:right w:val="none" w:sz="0" w:space="0" w:color="auto"/>
              </w:divBdr>
            </w:div>
          </w:divsChild>
        </w:div>
        <w:div w:id="1029332841">
          <w:marLeft w:val="0"/>
          <w:marRight w:val="0"/>
          <w:marTop w:val="0"/>
          <w:marBottom w:val="0"/>
          <w:divBdr>
            <w:top w:val="none" w:sz="0" w:space="0" w:color="auto"/>
            <w:left w:val="none" w:sz="0" w:space="0" w:color="auto"/>
            <w:bottom w:val="none" w:sz="0" w:space="0" w:color="auto"/>
            <w:right w:val="none" w:sz="0" w:space="0" w:color="auto"/>
          </w:divBdr>
          <w:divsChild>
            <w:div w:id="680204371">
              <w:marLeft w:val="0"/>
              <w:marRight w:val="0"/>
              <w:marTop w:val="0"/>
              <w:marBottom w:val="0"/>
              <w:divBdr>
                <w:top w:val="none" w:sz="0" w:space="0" w:color="auto"/>
                <w:left w:val="none" w:sz="0" w:space="0" w:color="auto"/>
                <w:bottom w:val="none" w:sz="0" w:space="0" w:color="auto"/>
                <w:right w:val="none" w:sz="0" w:space="0" w:color="auto"/>
              </w:divBdr>
              <w:divsChild>
                <w:div w:id="7846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806">
          <w:marLeft w:val="0"/>
          <w:marRight w:val="0"/>
          <w:marTop w:val="0"/>
          <w:marBottom w:val="0"/>
          <w:divBdr>
            <w:top w:val="none" w:sz="0" w:space="0" w:color="auto"/>
            <w:left w:val="none" w:sz="0" w:space="0" w:color="auto"/>
            <w:bottom w:val="none" w:sz="0" w:space="0" w:color="auto"/>
            <w:right w:val="none" w:sz="0" w:space="0" w:color="auto"/>
          </w:divBdr>
          <w:divsChild>
            <w:div w:id="1609266126">
              <w:marLeft w:val="0"/>
              <w:marRight w:val="0"/>
              <w:marTop w:val="0"/>
              <w:marBottom w:val="0"/>
              <w:divBdr>
                <w:top w:val="none" w:sz="0" w:space="0" w:color="auto"/>
                <w:left w:val="none" w:sz="0" w:space="0" w:color="auto"/>
                <w:bottom w:val="none" w:sz="0" w:space="0" w:color="auto"/>
                <w:right w:val="none" w:sz="0" w:space="0" w:color="auto"/>
              </w:divBdr>
            </w:div>
          </w:divsChild>
        </w:div>
        <w:div w:id="182133309">
          <w:marLeft w:val="0"/>
          <w:marRight w:val="0"/>
          <w:marTop w:val="0"/>
          <w:marBottom w:val="0"/>
          <w:divBdr>
            <w:top w:val="none" w:sz="0" w:space="0" w:color="auto"/>
            <w:left w:val="none" w:sz="0" w:space="0" w:color="auto"/>
            <w:bottom w:val="none" w:sz="0" w:space="0" w:color="auto"/>
            <w:right w:val="none" w:sz="0" w:space="0" w:color="auto"/>
          </w:divBdr>
          <w:divsChild>
            <w:div w:id="1725366979">
              <w:marLeft w:val="0"/>
              <w:marRight w:val="0"/>
              <w:marTop w:val="0"/>
              <w:marBottom w:val="0"/>
              <w:divBdr>
                <w:top w:val="none" w:sz="0" w:space="0" w:color="auto"/>
                <w:left w:val="none" w:sz="0" w:space="0" w:color="auto"/>
                <w:bottom w:val="none" w:sz="0" w:space="0" w:color="auto"/>
                <w:right w:val="none" w:sz="0" w:space="0" w:color="auto"/>
              </w:divBdr>
              <w:divsChild>
                <w:div w:id="1146094421">
                  <w:marLeft w:val="0"/>
                  <w:marRight w:val="0"/>
                  <w:marTop w:val="0"/>
                  <w:marBottom w:val="0"/>
                  <w:divBdr>
                    <w:top w:val="none" w:sz="0" w:space="0" w:color="auto"/>
                    <w:left w:val="none" w:sz="0" w:space="0" w:color="auto"/>
                    <w:bottom w:val="none" w:sz="0" w:space="0" w:color="auto"/>
                    <w:right w:val="none" w:sz="0" w:space="0" w:color="auto"/>
                  </w:divBdr>
                </w:div>
                <w:div w:id="1321959326">
                  <w:marLeft w:val="0"/>
                  <w:marRight w:val="0"/>
                  <w:marTop w:val="0"/>
                  <w:marBottom w:val="0"/>
                  <w:divBdr>
                    <w:top w:val="none" w:sz="0" w:space="0" w:color="auto"/>
                    <w:left w:val="none" w:sz="0" w:space="0" w:color="auto"/>
                    <w:bottom w:val="none" w:sz="0" w:space="0" w:color="auto"/>
                    <w:right w:val="none" w:sz="0" w:space="0" w:color="auto"/>
                  </w:divBdr>
                </w:div>
                <w:div w:id="1733459549">
                  <w:marLeft w:val="0"/>
                  <w:marRight w:val="0"/>
                  <w:marTop w:val="0"/>
                  <w:marBottom w:val="0"/>
                  <w:divBdr>
                    <w:top w:val="none" w:sz="0" w:space="0" w:color="auto"/>
                    <w:left w:val="none" w:sz="0" w:space="0" w:color="auto"/>
                    <w:bottom w:val="none" w:sz="0" w:space="0" w:color="auto"/>
                    <w:right w:val="none" w:sz="0" w:space="0" w:color="auto"/>
                  </w:divBdr>
                </w:div>
                <w:div w:id="16424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59546">
          <w:marLeft w:val="0"/>
          <w:marRight w:val="0"/>
          <w:marTop w:val="0"/>
          <w:marBottom w:val="0"/>
          <w:divBdr>
            <w:top w:val="none" w:sz="0" w:space="0" w:color="auto"/>
            <w:left w:val="none" w:sz="0" w:space="0" w:color="auto"/>
            <w:bottom w:val="none" w:sz="0" w:space="0" w:color="auto"/>
            <w:right w:val="none" w:sz="0" w:space="0" w:color="auto"/>
          </w:divBdr>
          <w:divsChild>
            <w:div w:id="200750132">
              <w:marLeft w:val="0"/>
              <w:marRight w:val="0"/>
              <w:marTop w:val="0"/>
              <w:marBottom w:val="0"/>
              <w:divBdr>
                <w:top w:val="none" w:sz="0" w:space="0" w:color="auto"/>
                <w:left w:val="none" w:sz="0" w:space="0" w:color="auto"/>
                <w:bottom w:val="none" w:sz="0" w:space="0" w:color="auto"/>
                <w:right w:val="none" w:sz="0" w:space="0" w:color="auto"/>
              </w:divBdr>
              <w:divsChild>
                <w:div w:id="825440625">
                  <w:marLeft w:val="0"/>
                  <w:marRight w:val="0"/>
                  <w:marTop w:val="0"/>
                  <w:marBottom w:val="0"/>
                  <w:divBdr>
                    <w:top w:val="none" w:sz="0" w:space="0" w:color="auto"/>
                    <w:left w:val="none" w:sz="0" w:space="0" w:color="auto"/>
                    <w:bottom w:val="none" w:sz="0" w:space="0" w:color="auto"/>
                    <w:right w:val="none" w:sz="0" w:space="0" w:color="auto"/>
                  </w:divBdr>
                </w:div>
                <w:div w:id="1558274512">
                  <w:marLeft w:val="0"/>
                  <w:marRight w:val="0"/>
                  <w:marTop w:val="0"/>
                  <w:marBottom w:val="0"/>
                  <w:divBdr>
                    <w:top w:val="none" w:sz="0" w:space="0" w:color="auto"/>
                    <w:left w:val="none" w:sz="0" w:space="0" w:color="auto"/>
                    <w:bottom w:val="none" w:sz="0" w:space="0" w:color="auto"/>
                    <w:right w:val="none" w:sz="0" w:space="0" w:color="auto"/>
                  </w:divBdr>
                </w:div>
                <w:div w:id="933590026">
                  <w:marLeft w:val="0"/>
                  <w:marRight w:val="0"/>
                  <w:marTop w:val="0"/>
                  <w:marBottom w:val="0"/>
                  <w:divBdr>
                    <w:top w:val="none" w:sz="0" w:space="0" w:color="auto"/>
                    <w:left w:val="none" w:sz="0" w:space="0" w:color="auto"/>
                    <w:bottom w:val="none" w:sz="0" w:space="0" w:color="auto"/>
                    <w:right w:val="none" w:sz="0" w:space="0" w:color="auto"/>
                  </w:divBdr>
                </w:div>
                <w:div w:id="220479529">
                  <w:marLeft w:val="0"/>
                  <w:marRight w:val="0"/>
                  <w:marTop w:val="0"/>
                  <w:marBottom w:val="0"/>
                  <w:divBdr>
                    <w:top w:val="none" w:sz="0" w:space="0" w:color="auto"/>
                    <w:left w:val="none" w:sz="0" w:space="0" w:color="auto"/>
                    <w:bottom w:val="none" w:sz="0" w:space="0" w:color="auto"/>
                    <w:right w:val="none" w:sz="0" w:space="0" w:color="auto"/>
                  </w:divBdr>
                </w:div>
                <w:div w:id="18755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4074">
          <w:marLeft w:val="0"/>
          <w:marRight w:val="0"/>
          <w:marTop w:val="0"/>
          <w:marBottom w:val="0"/>
          <w:divBdr>
            <w:top w:val="none" w:sz="0" w:space="0" w:color="auto"/>
            <w:left w:val="none" w:sz="0" w:space="0" w:color="auto"/>
            <w:bottom w:val="none" w:sz="0" w:space="0" w:color="auto"/>
            <w:right w:val="none" w:sz="0" w:space="0" w:color="auto"/>
          </w:divBdr>
          <w:divsChild>
            <w:div w:id="1558786271">
              <w:marLeft w:val="0"/>
              <w:marRight w:val="0"/>
              <w:marTop w:val="0"/>
              <w:marBottom w:val="0"/>
              <w:divBdr>
                <w:top w:val="none" w:sz="0" w:space="0" w:color="auto"/>
                <w:left w:val="none" w:sz="0" w:space="0" w:color="auto"/>
                <w:bottom w:val="none" w:sz="0" w:space="0" w:color="auto"/>
                <w:right w:val="none" w:sz="0" w:space="0" w:color="auto"/>
              </w:divBdr>
            </w:div>
          </w:divsChild>
        </w:div>
        <w:div w:id="2030718039">
          <w:marLeft w:val="0"/>
          <w:marRight w:val="0"/>
          <w:marTop w:val="0"/>
          <w:marBottom w:val="0"/>
          <w:divBdr>
            <w:top w:val="none" w:sz="0" w:space="0" w:color="auto"/>
            <w:left w:val="none" w:sz="0" w:space="0" w:color="auto"/>
            <w:bottom w:val="none" w:sz="0" w:space="0" w:color="auto"/>
            <w:right w:val="none" w:sz="0" w:space="0" w:color="auto"/>
          </w:divBdr>
          <w:divsChild>
            <w:div w:id="895362707">
              <w:marLeft w:val="0"/>
              <w:marRight w:val="0"/>
              <w:marTop w:val="0"/>
              <w:marBottom w:val="0"/>
              <w:divBdr>
                <w:top w:val="none" w:sz="0" w:space="0" w:color="auto"/>
                <w:left w:val="none" w:sz="0" w:space="0" w:color="auto"/>
                <w:bottom w:val="none" w:sz="0" w:space="0" w:color="auto"/>
                <w:right w:val="none" w:sz="0" w:space="0" w:color="auto"/>
              </w:divBdr>
              <w:divsChild>
                <w:div w:id="688602786">
                  <w:marLeft w:val="0"/>
                  <w:marRight w:val="0"/>
                  <w:marTop w:val="0"/>
                  <w:marBottom w:val="0"/>
                  <w:divBdr>
                    <w:top w:val="none" w:sz="0" w:space="0" w:color="auto"/>
                    <w:left w:val="none" w:sz="0" w:space="0" w:color="auto"/>
                    <w:bottom w:val="none" w:sz="0" w:space="0" w:color="auto"/>
                    <w:right w:val="none" w:sz="0" w:space="0" w:color="auto"/>
                  </w:divBdr>
                </w:div>
                <w:div w:id="4167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3308">
          <w:marLeft w:val="0"/>
          <w:marRight w:val="0"/>
          <w:marTop w:val="0"/>
          <w:marBottom w:val="0"/>
          <w:divBdr>
            <w:top w:val="none" w:sz="0" w:space="0" w:color="auto"/>
            <w:left w:val="none" w:sz="0" w:space="0" w:color="auto"/>
            <w:bottom w:val="none" w:sz="0" w:space="0" w:color="auto"/>
            <w:right w:val="none" w:sz="0" w:space="0" w:color="auto"/>
          </w:divBdr>
          <w:divsChild>
            <w:div w:id="50927440">
              <w:marLeft w:val="0"/>
              <w:marRight w:val="0"/>
              <w:marTop w:val="0"/>
              <w:marBottom w:val="0"/>
              <w:divBdr>
                <w:top w:val="none" w:sz="0" w:space="0" w:color="auto"/>
                <w:left w:val="none" w:sz="0" w:space="0" w:color="auto"/>
                <w:bottom w:val="none" w:sz="0" w:space="0" w:color="auto"/>
                <w:right w:val="none" w:sz="0" w:space="0" w:color="auto"/>
              </w:divBdr>
              <w:divsChild>
                <w:div w:id="1823621461">
                  <w:marLeft w:val="0"/>
                  <w:marRight w:val="0"/>
                  <w:marTop w:val="0"/>
                  <w:marBottom w:val="0"/>
                  <w:divBdr>
                    <w:top w:val="none" w:sz="0" w:space="0" w:color="auto"/>
                    <w:left w:val="none" w:sz="0" w:space="0" w:color="auto"/>
                    <w:bottom w:val="none" w:sz="0" w:space="0" w:color="auto"/>
                    <w:right w:val="none" w:sz="0" w:space="0" w:color="auto"/>
                  </w:divBdr>
                </w:div>
                <w:div w:id="13503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6538">
          <w:marLeft w:val="0"/>
          <w:marRight w:val="0"/>
          <w:marTop w:val="0"/>
          <w:marBottom w:val="0"/>
          <w:divBdr>
            <w:top w:val="none" w:sz="0" w:space="0" w:color="auto"/>
            <w:left w:val="none" w:sz="0" w:space="0" w:color="auto"/>
            <w:bottom w:val="none" w:sz="0" w:space="0" w:color="auto"/>
            <w:right w:val="none" w:sz="0" w:space="0" w:color="auto"/>
          </w:divBdr>
          <w:divsChild>
            <w:div w:id="1720474168">
              <w:marLeft w:val="0"/>
              <w:marRight w:val="0"/>
              <w:marTop w:val="0"/>
              <w:marBottom w:val="0"/>
              <w:divBdr>
                <w:top w:val="none" w:sz="0" w:space="0" w:color="auto"/>
                <w:left w:val="none" w:sz="0" w:space="0" w:color="auto"/>
                <w:bottom w:val="none" w:sz="0" w:space="0" w:color="auto"/>
                <w:right w:val="none" w:sz="0" w:space="0" w:color="auto"/>
              </w:divBdr>
              <w:divsChild>
                <w:div w:id="1196769091">
                  <w:marLeft w:val="0"/>
                  <w:marRight w:val="0"/>
                  <w:marTop w:val="0"/>
                  <w:marBottom w:val="0"/>
                  <w:divBdr>
                    <w:top w:val="none" w:sz="0" w:space="0" w:color="auto"/>
                    <w:left w:val="none" w:sz="0" w:space="0" w:color="auto"/>
                    <w:bottom w:val="none" w:sz="0" w:space="0" w:color="auto"/>
                    <w:right w:val="none" w:sz="0" w:space="0" w:color="auto"/>
                  </w:divBdr>
                </w:div>
                <w:div w:id="1702046406">
                  <w:marLeft w:val="0"/>
                  <w:marRight w:val="0"/>
                  <w:marTop w:val="0"/>
                  <w:marBottom w:val="0"/>
                  <w:divBdr>
                    <w:top w:val="none" w:sz="0" w:space="0" w:color="auto"/>
                    <w:left w:val="none" w:sz="0" w:space="0" w:color="auto"/>
                    <w:bottom w:val="none" w:sz="0" w:space="0" w:color="auto"/>
                    <w:right w:val="none" w:sz="0" w:space="0" w:color="auto"/>
                  </w:divBdr>
                </w:div>
                <w:div w:id="7989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6025">
          <w:marLeft w:val="0"/>
          <w:marRight w:val="0"/>
          <w:marTop w:val="0"/>
          <w:marBottom w:val="0"/>
          <w:divBdr>
            <w:top w:val="none" w:sz="0" w:space="0" w:color="auto"/>
            <w:left w:val="none" w:sz="0" w:space="0" w:color="auto"/>
            <w:bottom w:val="none" w:sz="0" w:space="0" w:color="auto"/>
            <w:right w:val="none" w:sz="0" w:space="0" w:color="auto"/>
          </w:divBdr>
          <w:divsChild>
            <w:div w:id="1276013385">
              <w:marLeft w:val="0"/>
              <w:marRight w:val="0"/>
              <w:marTop w:val="0"/>
              <w:marBottom w:val="0"/>
              <w:divBdr>
                <w:top w:val="none" w:sz="0" w:space="0" w:color="auto"/>
                <w:left w:val="none" w:sz="0" w:space="0" w:color="auto"/>
                <w:bottom w:val="none" w:sz="0" w:space="0" w:color="auto"/>
                <w:right w:val="none" w:sz="0" w:space="0" w:color="auto"/>
              </w:divBdr>
              <w:divsChild>
                <w:div w:id="4448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3467">
          <w:marLeft w:val="0"/>
          <w:marRight w:val="0"/>
          <w:marTop w:val="0"/>
          <w:marBottom w:val="0"/>
          <w:divBdr>
            <w:top w:val="none" w:sz="0" w:space="0" w:color="auto"/>
            <w:left w:val="none" w:sz="0" w:space="0" w:color="auto"/>
            <w:bottom w:val="none" w:sz="0" w:space="0" w:color="auto"/>
            <w:right w:val="none" w:sz="0" w:space="0" w:color="auto"/>
          </w:divBdr>
          <w:divsChild>
            <w:div w:id="1409032096">
              <w:marLeft w:val="0"/>
              <w:marRight w:val="0"/>
              <w:marTop w:val="0"/>
              <w:marBottom w:val="0"/>
              <w:divBdr>
                <w:top w:val="none" w:sz="0" w:space="0" w:color="auto"/>
                <w:left w:val="none" w:sz="0" w:space="0" w:color="auto"/>
                <w:bottom w:val="none" w:sz="0" w:space="0" w:color="auto"/>
                <w:right w:val="none" w:sz="0" w:space="0" w:color="auto"/>
              </w:divBdr>
              <w:divsChild>
                <w:div w:id="1192917372">
                  <w:marLeft w:val="0"/>
                  <w:marRight w:val="0"/>
                  <w:marTop w:val="0"/>
                  <w:marBottom w:val="0"/>
                  <w:divBdr>
                    <w:top w:val="none" w:sz="0" w:space="0" w:color="auto"/>
                    <w:left w:val="none" w:sz="0" w:space="0" w:color="auto"/>
                    <w:bottom w:val="none" w:sz="0" w:space="0" w:color="auto"/>
                    <w:right w:val="none" w:sz="0" w:space="0" w:color="auto"/>
                  </w:divBdr>
                </w:div>
                <w:div w:id="1111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3298">
          <w:marLeft w:val="0"/>
          <w:marRight w:val="0"/>
          <w:marTop w:val="0"/>
          <w:marBottom w:val="0"/>
          <w:divBdr>
            <w:top w:val="none" w:sz="0" w:space="0" w:color="auto"/>
            <w:left w:val="none" w:sz="0" w:space="0" w:color="auto"/>
            <w:bottom w:val="none" w:sz="0" w:space="0" w:color="auto"/>
            <w:right w:val="none" w:sz="0" w:space="0" w:color="auto"/>
          </w:divBdr>
          <w:divsChild>
            <w:div w:id="1649435698">
              <w:marLeft w:val="0"/>
              <w:marRight w:val="0"/>
              <w:marTop w:val="0"/>
              <w:marBottom w:val="0"/>
              <w:divBdr>
                <w:top w:val="none" w:sz="0" w:space="0" w:color="auto"/>
                <w:left w:val="none" w:sz="0" w:space="0" w:color="auto"/>
                <w:bottom w:val="none" w:sz="0" w:space="0" w:color="auto"/>
                <w:right w:val="none" w:sz="0" w:space="0" w:color="auto"/>
              </w:divBdr>
              <w:divsChild>
                <w:div w:id="14035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5638">
          <w:marLeft w:val="0"/>
          <w:marRight w:val="0"/>
          <w:marTop w:val="0"/>
          <w:marBottom w:val="0"/>
          <w:divBdr>
            <w:top w:val="none" w:sz="0" w:space="0" w:color="auto"/>
            <w:left w:val="none" w:sz="0" w:space="0" w:color="auto"/>
            <w:bottom w:val="none" w:sz="0" w:space="0" w:color="auto"/>
            <w:right w:val="none" w:sz="0" w:space="0" w:color="auto"/>
          </w:divBdr>
          <w:divsChild>
            <w:div w:id="1621523802">
              <w:marLeft w:val="0"/>
              <w:marRight w:val="0"/>
              <w:marTop w:val="0"/>
              <w:marBottom w:val="0"/>
              <w:divBdr>
                <w:top w:val="none" w:sz="0" w:space="0" w:color="auto"/>
                <w:left w:val="none" w:sz="0" w:space="0" w:color="auto"/>
                <w:bottom w:val="none" w:sz="0" w:space="0" w:color="auto"/>
                <w:right w:val="none" w:sz="0" w:space="0" w:color="auto"/>
              </w:divBdr>
              <w:divsChild>
                <w:div w:id="1036544628">
                  <w:marLeft w:val="0"/>
                  <w:marRight w:val="0"/>
                  <w:marTop w:val="0"/>
                  <w:marBottom w:val="0"/>
                  <w:divBdr>
                    <w:top w:val="none" w:sz="0" w:space="0" w:color="auto"/>
                    <w:left w:val="none" w:sz="0" w:space="0" w:color="auto"/>
                    <w:bottom w:val="none" w:sz="0" w:space="0" w:color="auto"/>
                    <w:right w:val="none" w:sz="0" w:space="0" w:color="auto"/>
                  </w:divBdr>
                </w:div>
                <w:div w:id="12907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21997">
          <w:marLeft w:val="0"/>
          <w:marRight w:val="0"/>
          <w:marTop w:val="0"/>
          <w:marBottom w:val="0"/>
          <w:divBdr>
            <w:top w:val="none" w:sz="0" w:space="0" w:color="auto"/>
            <w:left w:val="none" w:sz="0" w:space="0" w:color="auto"/>
            <w:bottom w:val="none" w:sz="0" w:space="0" w:color="auto"/>
            <w:right w:val="none" w:sz="0" w:space="0" w:color="auto"/>
          </w:divBdr>
          <w:divsChild>
            <w:div w:id="628559248">
              <w:marLeft w:val="0"/>
              <w:marRight w:val="0"/>
              <w:marTop w:val="0"/>
              <w:marBottom w:val="0"/>
              <w:divBdr>
                <w:top w:val="none" w:sz="0" w:space="0" w:color="auto"/>
                <w:left w:val="none" w:sz="0" w:space="0" w:color="auto"/>
                <w:bottom w:val="none" w:sz="0" w:space="0" w:color="auto"/>
                <w:right w:val="none" w:sz="0" w:space="0" w:color="auto"/>
              </w:divBdr>
            </w:div>
          </w:divsChild>
        </w:div>
        <w:div w:id="1413970878">
          <w:marLeft w:val="0"/>
          <w:marRight w:val="0"/>
          <w:marTop w:val="0"/>
          <w:marBottom w:val="0"/>
          <w:divBdr>
            <w:top w:val="none" w:sz="0" w:space="0" w:color="auto"/>
            <w:left w:val="none" w:sz="0" w:space="0" w:color="auto"/>
            <w:bottom w:val="none" w:sz="0" w:space="0" w:color="auto"/>
            <w:right w:val="none" w:sz="0" w:space="0" w:color="auto"/>
          </w:divBdr>
          <w:divsChild>
            <w:div w:id="345407302">
              <w:marLeft w:val="0"/>
              <w:marRight w:val="0"/>
              <w:marTop w:val="0"/>
              <w:marBottom w:val="0"/>
              <w:divBdr>
                <w:top w:val="none" w:sz="0" w:space="0" w:color="auto"/>
                <w:left w:val="none" w:sz="0" w:space="0" w:color="auto"/>
                <w:bottom w:val="none" w:sz="0" w:space="0" w:color="auto"/>
                <w:right w:val="none" w:sz="0" w:space="0" w:color="auto"/>
              </w:divBdr>
            </w:div>
          </w:divsChild>
        </w:div>
        <w:div w:id="1934707064">
          <w:marLeft w:val="0"/>
          <w:marRight w:val="0"/>
          <w:marTop w:val="0"/>
          <w:marBottom w:val="0"/>
          <w:divBdr>
            <w:top w:val="none" w:sz="0" w:space="0" w:color="auto"/>
            <w:left w:val="none" w:sz="0" w:space="0" w:color="auto"/>
            <w:bottom w:val="none" w:sz="0" w:space="0" w:color="auto"/>
            <w:right w:val="none" w:sz="0" w:space="0" w:color="auto"/>
          </w:divBdr>
          <w:divsChild>
            <w:div w:id="1726948878">
              <w:marLeft w:val="0"/>
              <w:marRight w:val="0"/>
              <w:marTop w:val="0"/>
              <w:marBottom w:val="0"/>
              <w:divBdr>
                <w:top w:val="none" w:sz="0" w:space="0" w:color="auto"/>
                <w:left w:val="none" w:sz="0" w:space="0" w:color="auto"/>
                <w:bottom w:val="none" w:sz="0" w:space="0" w:color="auto"/>
                <w:right w:val="none" w:sz="0" w:space="0" w:color="auto"/>
              </w:divBdr>
            </w:div>
          </w:divsChild>
        </w:div>
        <w:div w:id="1132098576">
          <w:marLeft w:val="0"/>
          <w:marRight w:val="0"/>
          <w:marTop w:val="0"/>
          <w:marBottom w:val="0"/>
          <w:divBdr>
            <w:top w:val="none" w:sz="0" w:space="0" w:color="auto"/>
            <w:left w:val="none" w:sz="0" w:space="0" w:color="auto"/>
            <w:bottom w:val="none" w:sz="0" w:space="0" w:color="auto"/>
            <w:right w:val="none" w:sz="0" w:space="0" w:color="auto"/>
          </w:divBdr>
          <w:divsChild>
            <w:div w:id="531385134">
              <w:marLeft w:val="0"/>
              <w:marRight w:val="0"/>
              <w:marTop w:val="0"/>
              <w:marBottom w:val="0"/>
              <w:divBdr>
                <w:top w:val="none" w:sz="0" w:space="0" w:color="auto"/>
                <w:left w:val="none" w:sz="0" w:space="0" w:color="auto"/>
                <w:bottom w:val="none" w:sz="0" w:space="0" w:color="auto"/>
                <w:right w:val="none" w:sz="0" w:space="0" w:color="auto"/>
              </w:divBdr>
            </w:div>
          </w:divsChild>
        </w:div>
        <w:div w:id="37164141">
          <w:marLeft w:val="0"/>
          <w:marRight w:val="0"/>
          <w:marTop w:val="0"/>
          <w:marBottom w:val="0"/>
          <w:divBdr>
            <w:top w:val="none" w:sz="0" w:space="0" w:color="auto"/>
            <w:left w:val="none" w:sz="0" w:space="0" w:color="auto"/>
            <w:bottom w:val="none" w:sz="0" w:space="0" w:color="auto"/>
            <w:right w:val="none" w:sz="0" w:space="0" w:color="auto"/>
          </w:divBdr>
          <w:divsChild>
            <w:div w:id="1412660726">
              <w:marLeft w:val="0"/>
              <w:marRight w:val="0"/>
              <w:marTop w:val="0"/>
              <w:marBottom w:val="0"/>
              <w:divBdr>
                <w:top w:val="none" w:sz="0" w:space="0" w:color="auto"/>
                <w:left w:val="none" w:sz="0" w:space="0" w:color="auto"/>
                <w:bottom w:val="none" w:sz="0" w:space="0" w:color="auto"/>
                <w:right w:val="none" w:sz="0" w:space="0" w:color="auto"/>
              </w:divBdr>
              <w:divsChild>
                <w:div w:id="698089542">
                  <w:marLeft w:val="0"/>
                  <w:marRight w:val="0"/>
                  <w:marTop w:val="0"/>
                  <w:marBottom w:val="0"/>
                  <w:divBdr>
                    <w:top w:val="none" w:sz="0" w:space="0" w:color="auto"/>
                    <w:left w:val="none" w:sz="0" w:space="0" w:color="auto"/>
                    <w:bottom w:val="none" w:sz="0" w:space="0" w:color="auto"/>
                    <w:right w:val="none" w:sz="0" w:space="0" w:color="auto"/>
                  </w:divBdr>
                </w:div>
                <w:div w:id="2061856067">
                  <w:marLeft w:val="0"/>
                  <w:marRight w:val="0"/>
                  <w:marTop w:val="0"/>
                  <w:marBottom w:val="0"/>
                  <w:divBdr>
                    <w:top w:val="none" w:sz="0" w:space="0" w:color="auto"/>
                    <w:left w:val="none" w:sz="0" w:space="0" w:color="auto"/>
                    <w:bottom w:val="none" w:sz="0" w:space="0" w:color="auto"/>
                    <w:right w:val="none" w:sz="0" w:space="0" w:color="auto"/>
                  </w:divBdr>
                </w:div>
                <w:div w:id="1853372253">
                  <w:marLeft w:val="0"/>
                  <w:marRight w:val="0"/>
                  <w:marTop w:val="0"/>
                  <w:marBottom w:val="0"/>
                  <w:divBdr>
                    <w:top w:val="none" w:sz="0" w:space="0" w:color="auto"/>
                    <w:left w:val="none" w:sz="0" w:space="0" w:color="auto"/>
                    <w:bottom w:val="none" w:sz="0" w:space="0" w:color="auto"/>
                    <w:right w:val="none" w:sz="0" w:space="0" w:color="auto"/>
                  </w:divBdr>
                </w:div>
                <w:div w:id="667755294">
                  <w:marLeft w:val="0"/>
                  <w:marRight w:val="0"/>
                  <w:marTop w:val="0"/>
                  <w:marBottom w:val="0"/>
                  <w:divBdr>
                    <w:top w:val="none" w:sz="0" w:space="0" w:color="auto"/>
                    <w:left w:val="none" w:sz="0" w:space="0" w:color="auto"/>
                    <w:bottom w:val="none" w:sz="0" w:space="0" w:color="auto"/>
                    <w:right w:val="none" w:sz="0" w:space="0" w:color="auto"/>
                  </w:divBdr>
                </w:div>
                <w:div w:id="21058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4201">
          <w:marLeft w:val="0"/>
          <w:marRight w:val="0"/>
          <w:marTop w:val="0"/>
          <w:marBottom w:val="0"/>
          <w:divBdr>
            <w:top w:val="none" w:sz="0" w:space="0" w:color="auto"/>
            <w:left w:val="none" w:sz="0" w:space="0" w:color="auto"/>
            <w:bottom w:val="none" w:sz="0" w:space="0" w:color="auto"/>
            <w:right w:val="none" w:sz="0" w:space="0" w:color="auto"/>
          </w:divBdr>
          <w:divsChild>
            <w:div w:id="782728255">
              <w:marLeft w:val="0"/>
              <w:marRight w:val="0"/>
              <w:marTop w:val="0"/>
              <w:marBottom w:val="0"/>
              <w:divBdr>
                <w:top w:val="none" w:sz="0" w:space="0" w:color="auto"/>
                <w:left w:val="none" w:sz="0" w:space="0" w:color="auto"/>
                <w:bottom w:val="none" w:sz="0" w:space="0" w:color="auto"/>
                <w:right w:val="none" w:sz="0" w:space="0" w:color="auto"/>
              </w:divBdr>
            </w:div>
          </w:divsChild>
        </w:div>
        <w:div w:id="1433627201">
          <w:marLeft w:val="0"/>
          <w:marRight w:val="0"/>
          <w:marTop w:val="0"/>
          <w:marBottom w:val="0"/>
          <w:divBdr>
            <w:top w:val="none" w:sz="0" w:space="0" w:color="auto"/>
            <w:left w:val="none" w:sz="0" w:space="0" w:color="auto"/>
            <w:bottom w:val="none" w:sz="0" w:space="0" w:color="auto"/>
            <w:right w:val="none" w:sz="0" w:space="0" w:color="auto"/>
          </w:divBdr>
          <w:divsChild>
            <w:div w:id="1065102818">
              <w:marLeft w:val="0"/>
              <w:marRight w:val="0"/>
              <w:marTop w:val="0"/>
              <w:marBottom w:val="0"/>
              <w:divBdr>
                <w:top w:val="none" w:sz="0" w:space="0" w:color="auto"/>
                <w:left w:val="none" w:sz="0" w:space="0" w:color="auto"/>
                <w:bottom w:val="none" w:sz="0" w:space="0" w:color="auto"/>
                <w:right w:val="none" w:sz="0" w:space="0" w:color="auto"/>
              </w:divBdr>
            </w:div>
          </w:divsChild>
        </w:div>
        <w:div w:id="442529823">
          <w:marLeft w:val="0"/>
          <w:marRight w:val="0"/>
          <w:marTop w:val="0"/>
          <w:marBottom w:val="0"/>
          <w:divBdr>
            <w:top w:val="none" w:sz="0" w:space="0" w:color="auto"/>
            <w:left w:val="none" w:sz="0" w:space="0" w:color="auto"/>
            <w:bottom w:val="none" w:sz="0" w:space="0" w:color="auto"/>
            <w:right w:val="none" w:sz="0" w:space="0" w:color="auto"/>
          </w:divBdr>
          <w:divsChild>
            <w:div w:id="317542456">
              <w:marLeft w:val="0"/>
              <w:marRight w:val="0"/>
              <w:marTop w:val="0"/>
              <w:marBottom w:val="0"/>
              <w:divBdr>
                <w:top w:val="none" w:sz="0" w:space="0" w:color="auto"/>
                <w:left w:val="none" w:sz="0" w:space="0" w:color="auto"/>
                <w:bottom w:val="none" w:sz="0" w:space="0" w:color="auto"/>
                <w:right w:val="none" w:sz="0" w:space="0" w:color="auto"/>
              </w:divBdr>
              <w:divsChild>
                <w:div w:id="8489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59916">
          <w:marLeft w:val="0"/>
          <w:marRight w:val="0"/>
          <w:marTop w:val="0"/>
          <w:marBottom w:val="0"/>
          <w:divBdr>
            <w:top w:val="none" w:sz="0" w:space="0" w:color="auto"/>
            <w:left w:val="none" w:sz="0" w:space="0" w:color="auto"/>
            <w:bottom w:val="none" w:sz="0" w:space="0" w:color="auto"/>
            <w:right w:val="none" w:sz="0" w:space="0" w:color="auto"/>
          </w:divBdr>
          <w:divsChild>
            <w:div w:id="18652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5772</Words>
  <Characters>32905</Characters>
  <Application>Microsoft Office Word</Application>
  <DocSecurity>0</DocSecurity>
  <Lines>274</Lines>
  <Paragraphs>77</Paragraphs>
  <ScaleCrop>false</ScaleCrop>
  <Company>MRT Win2Farsi</Company>
  <LinksUpToDate>false</LinksUpToDate>
  <CharactersWithSpaces>38600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6</cp:revision>
  <dcterms:created xsi:type="dcterms:W3CDTF">2013-05-12T04:24:00Z</dcterms:created>
  <dcterms:modified xsi:type="dcterms:W3CDTF">2015-02-21T04:31:00Z</dcterms:modified>
</cp:coreProperties>
</file>