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66" w:rsidRPr="00022F2C" w:rsidRDefault="006C0266" w:rsidP="00022F2C">
      <w:pPr>
        <w:bidi/>
        <w:spacing w:after="0" w:line="240" w:lineRule="auto"/>
        <w:jc w:val="both"/>
        <w:rPr>
          <w:rFonts w:ascii="Times New Roman" w:eastAsia="Times New Roman" w:hAnsi="Times New Roman" w:cs="B Nazanin"/>
          <w:b/>
          <w:bCs/>
          <w:sz w:val="28"/>
          <w:szCs w:val="28"/>
        </w:rPr>
      </w:pPr>
      <w:bookmarkStart w:id="0" w:name="_GoBack"/>
      <w:bookmarkEnd w:id="0"/>
      <w:r w:rsidRPr="00022F2C">
        <w:rPr>
          <w:rFonts w:ascii="Times New Roman" w:eastAsia="Times New Roman" w:hAnsi="Times New Roman" w:cs="B Nazanin"/>
          <w:b/>
          <w:bCs/>
          <w:sz w:val="28"/>
          <w:szCs w:val="28"/>
          <w:rtl/>
        </w:rPr>
        <w:t>برگزیده تحولات سیاسی جهان</w:t>
      </w:r>
    </w:p>
    <w:p w:rsidR="006C0266" w:rsidRPr="00022F2C" w:rsidRDefault="006C0266" w:rsidP="00022F2C">
      <w:pPr>
        <w:bidi/>
        <w:spacing w:after="240"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Pr>
        <w:br/>
      </w:r>
      <w:r w:rsidRPr="00022F2C">
        <w:rPr>
          <w:rFonts w:ascii="Times New Roman" w:eastAsia="Times New Roman" w:hAnsi="Times New Roman" w:cs="B Nazanin"/>
          <w:sz w:val="28"/>
          <w:szCs w:val="28"/>
          <w:rtl/>
        </w:rPr>
        <w:t xml:space="preserve">پدید آورنده </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مائده ارکان ، صفحه 42</w:t>
      </w:r>
    </w:p>
    <w:tbl>
      <w:tblPr>
        <w:tblW w:w="5000" w:type="pct"/>
        <w:tblCellSpacing w:w="0" w:type="dxa"/>
        <w:tblCellMar>
          <w:left w:w="0" w:type="dxa"/>
          <w:right w:w="0" w:type="dxa"/>
        </w:tblCellMar>
        <w:tblLook w:val="04A0" w:firstRow="1" w:lastRow="0" w:firstColumn="1" w:lastColumn="0" w:noHBand="0" w:noVBand="1"/>
      </w:tblPr>
      <w:tblGrid>
        <w:gridCol w:w="10538"/>
      </w:tblGrid>
      <w:tr w:rsidR="006C0266" w:rsidRPr="00022F2C" w:rsidTr="006C0266">
        <w:trPr>
          <w:tblCellSpacing w:w="0" w:type="dxa"/>
        </w:trPr>
        <w:tc>
          <w:tcPr>
            <w:tcW w:w="0" w:type="auto"/>
            <w:vAlign w:val="center"/>
            <w:hideMark/>
          </w:tcPr>
          <w:p w:rsidR="006C0266" w:rsidRPr="00022F2C" w:rsidRDefault="006C0266" w:rsidP="00022F2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22F2C">
              <w:rPr>
                <w:rFonts w:ascii="Times New Roman" w:eastAsia="Times New Roman" w:hAnsi="Times New Roman" w:cs="B Nazanin"/>
                <w:b/>
                <w:bCs/>
                <w:sz w:val="28"/>
                <w:szCs w:val="28"/>
                <w:rtl/>
              </w:rPr>
              <w:t>آخرین گزارش البرادعی و بسته پیشنهادی ایران</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دومین بسته پیشنهادی: بعد از آنکه محمد البرادعی گزارش دو پهلوی خود را از فعالیت های هسته ای ایران به اعضای شورای حکام آژانس بین المللی انرژی اتمی اعلام نمود، ایران دومین بسته پیشنهادی خود را به نمایندگان گروه 1 + 5 ارائه کرد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محمد البرادعی، مدیر کل سابق آژانس بین المللی انرژی اتمی روز جمعه 6 شهریور آخرین گزارش خود را در رابطه با پرونده هسته ای ایران به شورای حکام آژانس ارائه کرد. این گزارش همچون گزارش های قبلی مدیرکل آژانس دارای جنبه های مثبت و منفی بوده است. البرادعی در این گزارش آورده است که ایران سانتریفوژهای بیشتری نصب کرده، اما حجم تولید اورانیوم غنی شده را کاهش داده است. البرادعی در این گزارش می نویسد ایران هنوز به اسناد و اطلاعات جامعی که از منابع متعدد مبنی بر احتمال نظامی بودن برنامه اتمی این کشور به دست آژانس رسیده را پاسخ نداده است</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وی در این گزارش آورده است که باید برای از بین بردن وجود احتمال نظامی برنامه هسته ای ایران شفاف سازی شود</w:t>
            </w:r>
            <w:r w:rsidRPr="00022F2C">
              <w:rPr>
                <w:rFonts w:ascii="Times New Roman" w:eastAsia="Times New Roman" w:hAnsi="Times New Roman" w:cs="B Nazanin"/>
                <w:sz w:val="28"/>
                <w:szCs w:val="28"/>
              </w:rPr>
              <w:t xml:space="preserve">. </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در این رابطه آژانس به نقل از خبرگزاری فارس می نویسد که ایران باید مجدداً با آژانس برای شفاف سازی همکاری نماید و سؤالات مربوط به مطالعات ادعایی، شرایط تحصیل سند فلز اورانیوم و تهیه و فعالیت تحقیق و توسعه نظامی مرتبط با مؤسسات و شرکت هایی که می توانند با برنامه هسته ای مرتبط باشند و همچنین تولید تجهیزات مرتبط هسته ای توسط شرکت های متعلق به صنایع دفاع را پایان بخشد. در این گزارش آمده است که ایران فعالیت های مرتبط با غنی سازی اورانیوم را که شورای امنیت خواستار تعلیق آن شده بود به تعلیق درنیاورده است. بعلاوه این کشور برخلاف درخواست های شورای حکام و شورای امنیت نه پروتکل الحاقی را اجرا و نه با آژانس در رابطه با مسائل باقیمانده که نیازمند به شفاف سازی می باشد همکاری کرده است</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اما جنبه مثبت گزارش آژانس: ایران با آژانس در جهت بهبود اقدامات پادلمانی در تأسیسات غنی سازی و تأمین دسترسی آژانس به راکتور 40</w:t>
            </w:r>
            <w:r w:rsidRPr="00022F2C">
              <w:rPr>
                <w:rFonts w:ascii="Times New Roman" w:eastAsia="Times New Roman" w:hAnsi="Times New Roman" w:cs="B Nazanin"/>
                <w:sz w:val="28"/>
                <w:szCs w:val="28"/>
              </w:rPr>
              <w:t xml:space="preserve"> - IR </w:t>
            </w:r>
            <w:r w:rsidRPr="00022F2C">
              <w:rPr>
                <w:rFonts w:ascii="Times New Roman" w:eastAsia="Times New Roman" w:hAnsi="Times New Roman" w:cs="B Nazanin"/>
                <w:sz w:val="28"/>
                <w:szCs w:val="28"/>
                <w:rtl/>
              </w:rPr>
              <w:t>به منظور راستی آزمایی اطلاعات طراحی همکاری کرده است</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اما این کشور متن تعدیل شده بخش عمومی تزئینات تکمیلی موسوم به کره 301 درباره مفاد اولیه اطلاعات طراحی را اجرا نکرده است (به نقل از جام جم آنلاین). بعلاوه در گزارش آژانس آمده است که این نهاد همچنان به راستی آزمایی نبود انحراف در مواد هسته ای اعلام شده در ایران ادامه می دهد و خواهان همکاری ایران در این زمینه می باشد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 xml:space="preserve">بعد از ارائه این گزارش از سوی آژانس، 35 عضو شورای حکام آژانس بین المللی انرژی اتمی برای بررسی آخرین وضعیت پرونده هسته ای ایران تشکیل جلسه داد. در این جلسه نماینده ایران با انتقاد شدید نماینده آمریکا روبرو شد. برخی از اعضای </w:t>
            </w:r>
            <w:r w:rsidRPr="00022F2C">
              <w:rPr>
                <w:rFonts w:ascii="Times New Roman" w:eastAsia="Times New Roman" w:hAnsi="Times New Roman" w:cs="B Nazanin"/>
                <w:sz w:val="28"/>
                <w:szCs w:val="28"/>
                <w:rtl/>
              </w:rPr>
              <w:lastRenderedPageBreak/>
              <w:t>آژانس هم خواهان همکاری بیشتر ایران با آژانس شدند</w:t>
            </w:r>
            <w:r w:rsidRPr="00022F2C">
              <w:rPr>
                <w:rFonts w:ascii="Times New Roman" w:eastAsia="Times New Roman" w:hAnsi="Times New Roman" w:cs="B Nazanin"/>
                <w:sz w:val="28"/>
                <w:szCs w:val="28"/>
              </w:rPr>
              <w:t xml:space="preserve">. </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 xml:space="preserve">چهارشنبه 18 شهریور وزیر امور خارجه ایران، منوچهر متکی بسته پیشنهادی ایران را به نمایندگان گروه </w:t>
            </w:r>
            <w:r w:rsidRPr="00022F2C">
              <w:rPr>
                <w:rFonts w:ascii="Times New Roman" w:eastAsia="Times New Roman" w:hAnsi="Times New Roman" w:cs="B Nazanin"/>
                <w:sz w:val="28"/>
                <w:szCs w:val="28"/>
              </w:rPr>
              <w:t xml:space="preserve">1+5 </w:t>
            </w:r>
            <w:r w:rsidRPr="00022F2C">
              <w:rPr>
                <w:rFonts w:ascii="Times New Roman" w:eastAsia="Times New Roman" w:hAnsi="Times New Roman" w:cs="B Nazanin"/>
                <w:sz w:val="28"/>
                <w:szCs w:val="28"/>
                <w:rtl/>
              </w:rPr>
              <w:t>تحویل داد محتوی این بسته از آمادگی ایران برای مذاکره با آمریکا به منظور حل مشکلات جهانی همچون صلح خاورمیانه، خلع سلاح هسته ای جهان، محیط زیست خبر می داد در این بسته پیشنهادی صحبتی از مذاکره برای حل و فصل پرونده هسته ای ایران نشده بود. به گزارش شبکه خبری بی.بی.سی این بسته بر پایه ملاحظات اخلاقی و اصلاح روابط انسانی میان کشورها نوشته شده است</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 xml:space="preserve">ایران معتقد است که پرونده هسته ای ایران مختومه می باشد به همین دلیل در دومین بسته پیشنهادی به منظور بررسی دومین بسته پیشنهادی ایران برگزار کرد. اما به دلیل اینکه در محتوای این بسته راجع به فعالیت های هسته ای ایران سخنی به میان نیامده بود و تنها در رابطه با مذاکره تهران با واشنگتن بر سر مسائل منطقه و جهان و در صورت امکان مشکلاتی که این دو کشور در طی سه دهه گذشته با یکدیگر دارند مباحثی آورده شده است، واکنش گروه </w:t>
            </w:r>
            <w:r w:rsidRPr="00022F2C">
              <w:rPr>
                <w:rFonts w:ascii="Times New Roman" w:eastAsia="Times New Roman" w:hAnsi="Times New Roman" w:cs="B Nazanin"/>
                <w:sz w:val="28"/>
                <w:szCs w:val="28"/>
              </w:rPr>
              <w:t xml:space="preserve">1+5 </w:t>
            </w:r>
            <w:r w:rsidRPr="00022F2C">
              <w:rPr>
                <w:rFonts w:ascii="Times New Roman" w:eastAsia="Times New Roman" w:hAnsi="Times New Roman" w:cs="B Nazanin"/>
                <w:sz w:val="28"/>
                <w:szCs w:val="28"/>
                <w:rtl/>
              </w:rPr>
              <w:t>را برانگیخت. به همین دلیل برخی تحلیل گران نشست اعضای دائم شورای امنیت به علاوه آلمان را یک نشست بی معنا خواندند. به این دلیل که دومین بسته پیشنهادی ایران تفاوت چندانی با اولین بسته که بهار سال گذشته از سوی ایران به گروه 1+5 تحویل داده شده بود نداشت، که باعث تغییر نظر اعضای دائم شورای امنیت بعلاوه آلمان شود. به نظر اعضای این گروه ایران در طول یکسال گذشته بجای اینکه محتوای بسته را تغییر دهد و قدم هایی به سمت اهداف آنان بردارد به اقدامی دست نزده و تنها به برنامه قبلی خود ادامه داده است. غرب معتقد است که دومین بسته پیشنهادی ایران پاسخ به سؤالات آنان در رابطه با فعالیت های هسته این کشور نبوده و ایران دارد وقت کشی می کند بدین ترتیب صحبت از تحریم های سخت علیه ایران به میان آمده است. در همین رابطه روزنامه نیویورک تایمز می نویسد: در این هفت سال که برنامه هسته ای ایران در دست بررسی بوده است، ایران به گونه ای مدیریت کرده که همواره با دادن وعده آغاز گفت وگو، قدرت های خارجی را از اعمال تنبیه علیه تهران منحرف کرده است. این روزنامه می افزاید: مقامات آمریکا و اروپا اعلام کردند که اگر ایران به مقاومت خود ادامه دهد، تحریم های بیشتری را علیه ایران خواهند کرد. این تحریم ها شامل سرمایه گذاری در صنعت انرژی و قطع صادرات بنزین به ایران خواهد بود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22F2C">
              <w:rPr>
                <w:rFonts w:ascii="Times New Roman" w:eastAsia="Times New Roman" w:hAnsi="Times New Roman" w:cs="B Nazanin"/>
                <w:b/>
                <w:bCs/>
                <w:sz w:val="28"/>
                <w:szCs w:val="28"/>
                <w:rtl/>
              </w:rPr>
              <w:t>ساختار ائتلاف جدید عراق</w:t>
            </w:r>
          </w:p>
          <w:p w:rsidR="006C0266" w:rsidRPr="00022F2C" w:rsidRDefault="006C0266" w:rsidP="00022F2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22F2C">
              <w:rPr>
                <w:rFonts w:ascii="Times New Roman" w:eastAsia="Times New Roman" w:hAnsi="Times New Roman" w:cs="B Nazanin"/>
                <w:b/>
                <w:bCs/>
                <w:sz w:val="28"/>
                <w:szCs w:val="28"/>
                <w:rtl/>
              </w:rPr>
              <w:t>ائتلاف ملی جایگزین ائتلاف یکپارچه عراق</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ائتلاف ملی عراق روز دوشنبه 2 شهریور با مشارکت ده حزب و چندین نامزد مستقل اعلام موجودیت کرد تا جایگزین ائتلاف یکپارچه عراق شود. این ائتلاف بدون حضور حزب الدعوه (نوری المالکی) تشکیل جلسه داد. و هدف از این تشکل را باید رقابت در مبارزات انتخابات پارلمانی آینده در عراق دانست</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 xml:space="preserve">ائتلاف ملی عراق اولین ائتلافی است که بطور رسمی برای شرکت در انتخابات پارلمانی عراق اعلام موجودیت کرده است. در این ائتلاف جدید علاوه بر مجلس اعلای اسلامی عراق (سید عمار حکیم)، جریان صدر (مقتدی صدر) حزب الدعوه اسلامی </w:t>
            </w:r>
            <w:r w:rsidRPr="00022F2C">
              <w:rPr>
                <w:rFonts w:ascii="Times New Roman" w:eastAsia="Times New Roman" w:hAnsi="Times New Roman" w:cs="B Nazanin"/>
                <w:sz w:val="28"/>
                <w:szCs w:val="28"/>
              </w:rPr>
              <w:lastRenderedPageBreak/>
              <w:t>(</w:t>
            </w:r>
            <w:r w:rsidRPr="00022F2C">
              <w:rPr>
                <w:rFonts w:ascii="Times New Roman" w:eastAsia="Times New Roman" w:hAnsi="Times New Roman" w:cs="B Nazanin"/>
                <w:sz w:val="28"/>
                <w:szCs w:val="28"/>
                <w:rtl/>
              </w:rPr>
              <w:t xml:space="preserve">ابراهیم جعفری)، سازمان بدر (هادی العامری)، حزب الدعوه شاخه الفرات </w:t>
            </w:r>
            <w:r w:rsidRPr="00022F2C">
              <w:rPr>
                <w:rFonts w:ascii="Times New Roman" w:eastAsia="Times New Roman" w:hAnsi="Times New Roman" w:cs="B Nazanin"/>
                <w:sz w:val="28"/>
                <w:szCs w:val="28"/>
              </w:rPr>
              <w:t>(</w:t>
            </w:r>
            <w:r w:rsidRPr="00022F2C">
              <w:rPr>
                <w:rFonts w:ascii="Times New Roman" w:eastAsia="Times New Roman" w:hAnsi="Times New Roman" w:cs="B Nazanin"/>
                <w:sz w:val="28"/>
                <w:szCs w:val="28"/>
                <w:rtl/>
              </w:rPr>
              <w:t>عبدالکریم العنزی)، فراکسیون همبستگی کنگره ملی(احمد چلبی) و حزب فضیلت و شخصیت های لیبرال و دیگر شخصیت های کرد میهنی و سنی حضور دارند. این گروه های سیاسی جزء گروه های مخالف نخست وزیری نوری المالکی هستند. خصوصاً جریان صدر که در حملات دولت عراق به پایگاه جیش المهدی در سال 2008 میلادی از دولت مالکی کاملاً ناخرسند است. از این نظر جریان صدر یکی از شرایط مهم در ائتلاف ملی عراق را عدم حضور نوری المالکی در این ائتلاف دانست</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اما نوری المالکی حضور خود را در این جریان ملزم به دو شرط کرد. 1. در حالی وارد ائتلاف شود که حداقل 40 کرسی پارلمان به حزب الدعوده تعلق گیرد</w:t>
            </w:r>
            <w:r w:rsidRPr="00022F2C">
              <w:rPr>
                <w:rFonts w:ascii="Times New Roman" w:eastAsia="Times New Roman" w:hAnsi="Times New Roman" w:cs="B Nazanin"/>
                <w:sz w:val="28"/>
                <w:szCs w:val="28"/>
              </w:rPr>
              <w:t xml:space="preserve">. </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Pr>
              <w:t xml:space="preserve">2. </w:t>
            </w:r>
            <w:r w:rsidRPr="00022F2C">
              <w:rPr>
                <w:rFonts w:ascii="Times New Roman" w:eastAsia="Times New Roman" w:hAnsi="Times New Roman" w:cs="B Nazanin"/>
                <w:sz w:val="28"/>
                <w:szCs w:val="28"/>
                <w:rtl/>
              </w:rPr>
              <w:t>وی تنها گزینه این تشکل ملی برای احراز پست نخست وزیری باشد. نوری المالکی که ریاست فراکسیون دولت قانونی را به عهده دارد، معتقد است به دلیل اینکه نخست وزیر است و در انتخابات شوراهای استانی سال گذشته توانسته پیروز شود، باید جایگاه خوب وی در این ائتلاف با دیگر جریان ها متفاوت باشد. اما به هیچ یک از این شروط جهت پیوستن حزب الدعوه به ائتلاف میهنی عراق پاسخ داده نشد</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اکنون نوری المالکی در پی ایجاد یک تشکل جدید است</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مشاور رسانه ای وی اعلام کرده است که المالکی خواهان تشکیل یک ائتلاف ملی حقیقی است که برنامه اعضا و رویکردهای آن مشخص باشد. به نظر مالکی این مسأله در ائتلاف ملی جدید عراق محقق نشد. البته علاوه بر نوری المالکی در روزهای نزدیک به انتخابات، دیگر فراکسیون های بزرگ عراق در حال بررسی تشکیل بزرگ ترین ائتلاف سیاسی در این کشور می باشند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عدم حضور حزب الدعوه در ائتلاف جدید گرچه باعث خشنودی جریان صدر و حزب فضیلت اسلامی شد، اما مجلس اعلای اسلامی و یکی دو حزب دیگر عراق نگران این موضوع هستند که عدم حضور المالکی باعث شود یکپارچگی شیعیان عراق از بین برود و در بین شیعیان شکاف ایجاد شود. نخست وزیر عراق طرفداران خاص خود را دارد. اما مهم ترین عامل مسأله این است که ائتلاف یکپارچه برای خود ائتلافی را تشکیل داده است، المالکی هم درصدد تشکیل ائتلافی جدید است، این مسأله منجر به تقسیم شیعیان به دو گروه و اختلاف بین آنها خواهد شد، لذا فرصت به دست گرفتن پست نخست وزیری از میان شیعیان را کم خواهد کرد. و این موضوع به شیعیان عراق ضربه خواهد زد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 xml:space="preserve">اما نوری المالکی قصد دارد ائتلاف جدیدی را تشکیل دهد. در هفته های گذشته وی نشستی را با برخی گروه های عراق برگزار کرده است. به گزارش خبرگزاری فارس نوری المالکی قصد دارد ائتلاف جدیدی را با حمایت گروه های سنی، رهبران عشایر و قبایل سنی نشین عراق تشکیل دهد. برهمین اساس نشستی را با شخصیت های سکولار و اسلام گرا و سران عشایر عراق برگزار کرد و در طی این نشست اصول و برنامه های جدیدی که خواهان تشکیل آن است را ارائه کرده است. پیش از این نور المالکی ائتلاف </w:t>
            </w:r>
            <w:r w:rsidRPr="00022F2C">
              <w:rPr>
                <w:rFonts w:ascii="Times New Roman" w:eastAsia="Times New Roman" w:hAnsi="Times New Roman" w:cs="B Nazanin"/>
                <w:sz w:val="28"/>
                <w:szCs w:val="28"/>
              </w:rPr>
              <w:t>(</w:t>
            </w:r>
            <w:r w:rsidRPr="00022F2C">
              <w:rPr>
                <w:rFonts w:ascii="Times New Roman" w:eastAsia="Times New Roman" w:hAnsi="Times New Roman" w:cs="B Nazanin"/>
                <w:sz w:val="28"/>
                <w:szCs w:val="28"/>
                <w:rtl/>
              </w:rPr>
              <w:t xml:space="preserve">دولت قانونی) را تشکیل داده بود که به دور از سایر احزاب شیعه عراق در انتخابات شوراهای استانی در زمستان گذشته حضور یافته و به پیروزی چشمگیری دست یافته بود؛ این پیروزی مالکی و شکست حزب اعلای اسلامی عراق به ریاست عبدالعزیز حکیم باعث شد که مالکی شرط حضور خود در ائتلاف ملی جدید عراق پست نخست وزیری بداند که </w:t>
            </w:r>
            <w:r w:rsidRPr="00022F2C">
              <w:rPr>
                <w:rFonts w:ascii="Times New Roman" w:eastAsia="Times New Roman" w:hAnsi="Times New Roman" w:cs="B Nazanin"/>
                <w:sz w:val="28"/>
                <w:szCs w:val="28"/>
                <w:rtl/>
              </w:rPr>
              <w:lastRenderedPageBreak/>
              <w:t>مورد قبول قرار نگرفت</w:t>
            </w:r>
            <w:r w:rsidRPr="00022F2C">
              <w:rPr>
                <w:rFonts w:ascii="Times New Roman" w:eastAsia="Times New Roman" w:hAnsi="Times New Roman" w:cs="B Nazanin"/>
                <w:sz w:val="28"/>
                <w:szCs w:val="28"/>
              </w:rPr>
              <w:t xml:space="preserve">. </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بدین ترتیب اکنون ائتلاف ملی عراق جایگزین ائتلاف یکپارچه عراق شده است</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ائتلاف یکپارچه که در طی چهار سال گذشته به ریاست سیدعبدالعزیز حکیم بود، توانسته بود بیشترین کرسی های پارلمان را به دست آورد و دولت عراق را از آن خود کند</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اما به دنبال شکست در انتخابات شوراها و بیمار شدن حکیم این ائتلاف تضعیف شد. با مرگ عبدالعزیز حکیم، عمار حکیم جانشین پدر گردید. در رابطه با پست نخست وزیری در درون این ائتلاف جدید سه نفر خود را برای این پست نامزد کرده اند. ابراهیم جعفری (نخست وزیر عراق) احمد چلبی (رئیس جریان همبستگی عراق</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و عادل عبدالمهدی (معاون رئیس جمهور عراق). البته احتمال اینکه عبدالمهدی به ریاست دولت عراق برسد بیشتر است. یک منبع نزدیک به ائتلاف ملی عراق به نقل از سایت دیپلماسی ایران گفته است شانس وی از همه بیشتر است چرا که علاوه بر حمایت مجلس اعلای اسلامی عراق، از حمایت دیگر جریان های سیاسی در درون این ائتلاف برخوردار است و چندان تمایلی به بازگشت ابراهیم جعفری و احمد چلبی نیز در میان گروه های سیاسی موجود در ائتلاف برای رسیدن به نخست وزیری این دو وجود ندارد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ائتلاف ملی عراق باید در جهت رسیدن به منافع و خواسته های ملت عراق بدون در نظرگرفتن منافع حزبی خاص تلاشی کند تا دولت عراق بتواند بدون هیچ چالش و بحرانی بکار خود ادامه دهد. در همین رابطه سیدصدرالدین قبانچی امام جمعه نجف در طی یادداشتی در سایت دیپلماسی ایران می نویسد: سه نکته را باید در تشکیل در ائتلاف میهنی جدید عراق در نظر گرفت: 1. این ائتلاف نباید درهای خود را به روی احزاب و جریان های دیگر ببندد. 2. باید سیاست های خودمان را به گونه ای تعریف کنیم که روابطمان با هیچ یک از کشورهای همسایه بهم نخورد. 3. ما از آینده عراق بسیار نگرانیم. بیشترین نگرانی های عراق از سوی بعثی ها است. نباید اجازه دهیم به هر نحوی بعثی ها در کشور رخنه کنند. ائتلاف میهنی عراق وظیفه دارد که اجازه ندهد هیچ منفذی برای نفوذ بعثی ها در کشور بوجود آید. بدین ترتیب امروزه و در آستانه انتخابات پارلمانی عراق این ائتلاف میهنی وظیفه مهمی به عهده دارد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22F2C">
              <w:rPr>
                <w:rFonts w:ascii="Times New Roman" w:eastAsia="Times New Roman" w:hAnsi="Times New Roman" w:cs="B Nazanin"/>
                <w:b/>
                <w:bCs/>
                <w:sz w:val="28"/>
                <w:szCs w:val="28"/>
                <w:rtl/>
              </w:rPr>
              <w:t>شکست سنگین حزب لیبرال دموکرات ژاپن</w:t>
            </w:r>
          </w:p>
          <w:p w:rsidR="006C0266" w:rsidRPr="00022F2C" w:rsidRDefault="006C0266" w:rsidP="00022F2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22F2C">
              <w:rPr>
                <w:rFonts w:ascii="Times New Roman" w:eastAsia="Times New Roman" w:hAnsi="Times New Roman" w:cs="B Nazanin"/>
                <w:b/>
                <w:bCs/>
                <w:sz w:val="28"/>
                <w:szCs w:val="28"/>
                <w:rtl/>
              </w:rPr>
              <w:t xml:space="preserve">پایان حکومت محافظه کاران </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در انتخابات اخیر پارلمانی ژاپن، حزب لیبرال دموکرات بعد از 55 سال قدرت را از دست داد و شکست سختی را از حزب دموکراتیک ژاپن محتمل شد. مشکلات اقتصادی و بی ثباتی سیاسی در طی سه سال اخیر باعث نارضایتی مردم ژاپن گشته که این امر به شکست حزب لیبرال دموکرات انجامید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 xml:space="preserve">حزب لیبرال دموکرات ژاپن </w:t>
            </w:r>
            <w:r w:rsidRPr="00022F2C">
              <w:rPr>
                <w:rFonts w:ascii="Times New Roman" w:eastAsia="Times New Roman" w:hAnsi="Times New Roman" w:cs="B Nazanin"/>
                <w:sz w:val="28"/>
                <w:szCs w:val="28"/>
              </w:rPr>
              <w:t xml:space="preserve">(LDP) </w:t>
            </w:r>
            <w:r w:rsidRPr="00022F2C">
              <w:rPr>
                <w:rFonts w:ascii="Times New Roman" w:eastAsia="Times New Roman" w:hAnsi="Times New Roman" w:cs="B Nazanin"/>
                <w:sz w:val="28"/>
                <w:szCs w:val="28"/>
                <w:rtl/>
              </w:rPr>
              <w:t>به رهبری (تارو آسو)، نخست وزیر، که حزب حاکم این کشور محسوب می شود و برای بیش از نیم قرن است که مدیریت سیاسی ژاپن را بعهده داشته، در انتخابات اخیر پارلمانی شکست سنگینی را از بزرگ ترین حزب مخالف یعنی حزب دموکراتیک</w:t>
            </w:r>
            <w:r w:rsidRPr="00022F2C">
              <w:rPr>
                <w:rFonts w:ascii="Times New Roman" w:eastAsia="Times New Roman" w:hAnsi="Times New Roman" w:cs="B Nazanin"/>
                <w:sz w:val="28"/>
                <w:szCs w:val="28"/>
              </w:rPr>
              <w:t xml:space="preserve"> (DPJ) </w:t>
            </w:r>
            <w:r w:rsidRPr="00022F2C">
              <w:rPr>
                <w:rFonts w:ascii="Times New Roman" w:eastAsia="Times New Roman" w:hAnsi="Times New Roman" w:cs="B Nazanin"/>
                <w:sz w:val="28"/>
                <w:szCs w:val="28"/>
                <w:rtl/>
              </w:rPr>
              <w:t xml:space="preserve">به رهبری «یوکیو هاتویوما» متحمل شد. این حزب توانست </w:t>
            </w:r>
            <w:r w:rsidRPr="00022F2C">
              <w:rPr>
                <w:rFonts w:ascii="Times New Roman" w:eastAsia="Times New Roman" w:hAnsi="Times New Roman" w:cs="B Nazanin"/>
                <w:sz w:val="28"/>
                <w:szCs w:val="28"/>
              </w:rPr>
              <w:t xml:space="preserve">308 </w:t>
            </w:r>
            <w:r w:rsidRPr="00022F2C">
              <w:rPr>
                <w:rFonts w:ascii="Times New Roman" w:eastAsia="Times New Roman" w:hAnsi="Times New Roman" w:cs="B Nazanin"/>
                <w:sz w:val="28"/>
                <w:szCs w:val="28"/>
                <w:rtl/>
              </w:rPr>
              <w:t xml:space="preserve">کرسی از 480 کرسی پارلمان را از آن خود کند. با شکست حزب لیبرال دموکرات، نخست وزیر که ریاست حزب را بعهده داشت استعفاء داده </w:t>
            </w:r>
            <w:r w:rsidRPr="00022F2C">
              <w:rPr>
                <w:rFonts w:ascii="Times New Roman" w:eastAsia="Times New Roman" w:hAnsi="Times New Roman" w:cs="B Nazanin"/>
                <w:sz w:val="28"/>
                <w:szCs w:val="28"/>
                <w:rtl/>
              </w:rPr>
              <w:lastRenderedPageBreak/>
              <w:t xml:space="preserve">و رهبر حزب دموکراتیک به نخست وزیری انتخاب شده است. یوکیو هاتویوما که از یک خانواده سیاسی و سرشناس ژاپن است در رقابت های انتخاباتی قول اصلاح و تغییر و اتخاذ سیاست های مردم محور علیه حزب تجارت محور لیبرال دموکرات را داده است. وعده هزینه های رفاهی بیشتر، پول توجیبی کودکان و روابط متوازن تر با متحد اصلی ژاپن یعنی ایالات متحده امریکا از دیگر قول های وی بودند. روزنامه گاردین می نویسد: حزب دموکرات ژاپن معتقد است که حزب حاکم در چهار سال گذشته مردم را گمراه کرده، اقتصاد را به لبه پرتگاه سوق داده و 6 تریلیون بدهکار است. البته اتلاف منابع اقتصادی و اسراف در هزینه ها، تخریب امنیت اجتماعی و بیشتر شدن فاصله غنی و فقیر در این کشور از دیگر ناکامی های حزب حاکم بوده است. این عوامل باعث شد که در انتخابات پارلمانی مردم اعتماد خود را به این حزب از دست بدهند و به حزب مخالف دولت ژاپن یعنی حزب دموکراتیک رای دهند. البته نباید موفقیت های حزب لیبرال دموکرات ژاپن را که بعد از جنگ جهانی دوم سکان هدایت کشور را بعهده گرفت و ژاپن به یکی از بزرگ ترین اقتصادهای دنیا تبدیل کرد نادیده گرفت. یک استاد علوم سیاسی دانشگاه </w:t>
            </w:r>
            <w:r w:rsidRPr="00022F2C">
              <w:rPr>
                <w:rFonts w:ascii="Times New Roman" w:eastAsia="Times New Roman" w:hAnsi="Times New Roman" w:cs="B Nazanin"/>
                <w:sz w:val="28"/>
                <w:szCs w:val="28"/>
              </w:rPr>
              <w:t>«</w:t>
            </w:r>
            <w:r w:rsidRPr="00022F2C">
              <w:rPr>
                <w:rFonts w:ascii="Times New Roman" w:eastAsia="Times New Roman" w:hAnsi="Times New Roman" w:cs="B Nazanin"/>
                <w:sz w:val="28"/>
                <w:szCs w:val="28"/>
                <w:rtl/>
              </w:rPr>
              <w:t>و اسدا» ژاپن می گوید هرچند نمی توان نقش حزب لیبرال دموکرات را در تبدیل ژاپن بعد از جنگ جهانی دوم به دومین اقتصاد بزرگ دنیا نادیده گرفت اما حزب طی سال های اخیر دچار چالش های سیاسی شده است (به نقل از جام جام آنلاین). استعفای ناگهانی چند نخست وزیر در طی سه سال اخیر باعث بحران سیاسی در این کشور شده است. این بحران در ژاپن که پس از استعفای نیچر کویزومی، نخست وزیر ظاهر شد را باید در مدیریت و رهبری حزب لیبرال دموکرات ژاپن جستجو کرد. جایگاه حزب لیبرال دموکرات در طی سال های 2006</w:t>
            </w:r>
            <w:r w:rsidRPr="00022F2C">
              <w:rPr>
                <w:rFonts w:ascii="Times New Roman" w:eastAsia="Times New Roman" w:hAnsi="Times New Roman" w:cs="B Nazanin"/>
                <w:sz w:val="28"/>
                <w:szCs w:val="28"/>
              </w:rPr>
              <w:t xml:space="preserve"> - 2001 </w:t>
            </w:r>
            <w:r w:rsidRPr="00022F2C">
              <w:rPr>
                <w:rFonts w:ascii="Times New Roman" w:eastAsia="Times New Roman" w:hAnsi="Times New Roman" w:cs="B Nazanin"/>
                <w:sz w:val="28"/>
                <w:szCs w:val="28"/>
                <w:rtl/>
              </w:rPr>
              <w:t>میلادی یعنی در زمان نخست وزیری کویزومی به اوج رسید، اما بعد از آن با نخست وزیری شینزو آبه، یاسوئو فوکورا و تارو آسو در معرض سراشیبی قرار گرفت. استعفای این سه نخست وزیر در سال های اخیر سبب بی ثباتی سیاسی در این کشور شده است</w:t>
            </w:r>
            <w:r w:rsidRPr="00022F2C">
              <w:rPr>
                <w:rFonts w:ascii="Times New Roman" w:eastAsia="Times New Roman" w:hAnsi="Times New Roman" w:cs="B Nazanin"/>
                <w:sz w:val="28"/>
                <w:szCs w:val="28"/>
              </w:rPr>
              <w:t xml:space="preserve">. </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 xml:space="preserve">البته بحران سیاسی در ژاپن در سال های اخیر با بحران اقتصادی در این کشور همزمان شده و ژاپن دومین اقتصاد بزرگ دنیا و بزرگ ترین اقتصاد آسیا را گرفتار مشکلات بزرگی کرده است و اقتصاد این کشور که به صادرات و خدمات کالا بویژه صادرات لوازم الکترونیکی و خودرو وابسته می باشد با بحران روبرو شده است. با به قدرت رسیدن تارو آسو در سال 2008 وی قول داد اقداماتی را در جهت ارتقای سطح کمی و کیفی اقتصاد ژاپن انجام دهد. اما انتخاب آسوی ملی گرا و محافظه کار گرچه با جنجالی در ژاپن همراه بود اما وی توانست به صدارت برسد. آسو که قبلا وزیر امور خارجه و پیش از آن تاجر الماس بوده سه بار در طی سال های 2007، 2006 و 2001 برای رسیدن به این مقام تلاش کرد، اما هر بار با شکست روبرو شد تا اینکه در سال </w:t>
            </w:r>
            <w:r w:rsidRPr="00022F2C">
              <w:rPr>
                <w:rFonts w:ascii="Times New Roman" w:eastAsia="Times New Roman" w:hAnsi="Times New Roman" w:cs="B Nazanin"/>
                <w:sz w:val="28"/>
                <w:szCs w:val="28"/>
              </w:rPr>
              <w:t xml:space="preserve">2008 </w:t>
            </w:r>
            <w:r w:rsidRPr="00022F2C">
              <w:rPr>
                <w:rFonts w:ascii="Times New Roman" w:eastAsia="Times New Roman" w:hAnsi="Times New Roman" w:cs="B Nazanin"/>
                <w:sz w:val="28"/>
                <w:szCs w:val="28"/>
                <w:rtl/>
              </w:rPr>
              <w:t xml:space="preserve">میلادی توانست نخست وزیر ژاپن شود. آسو علاقه زیادی به برقراری روابط سیاسی بسیار نزدیک با ایالات متحده داشت. بنابراین تحقیقات یکی از محققان بنیاد هرتیج در امریکا، آسو به دنبال گسترش نقش ژاپن در ائتلاف دو جانبه با آمریکا و نیز کاهش محدودیت بر نیروهای دفاعی این کشور بوده، با این وجود اما به خاطر نیاز به حمایت های شدید داخلی عمده سیاست های دولت آسو متمرکز بر مسائل داخلی ژاپن خواهد بود. با این حال وی در دوران صدارت خود گرچه محرک های اقتصادی را به منظور رضایت شهروندان ارائه کرد اما نتوانست مشکلات اقتصادی که همزمان با بحران جهانی اقتصاد شده بود را حل و فصل نماید. این مسأله بهمراه عوامل دیگری همچون عدم ثبات در کابینه و سوء مدیریت در این کشور رضایت مردم از حزب لیبرال دموکرات را هر روزه کمتر کرد تا اینکه در انتخابات اخیر پارلمانی این حزب از حزب مخالف شکست سختی را متحمل شد و قدرت را به حزب دموکرات واگذار کرد. در همین رابطه روزنامه تایم به نقل از جام جم می نویسد: عدم موفقیت </w:t>
            </w:r>
            <w:r w:rsidRPr="00022F2C">
              <w:rPr>
                <w:rFonts w:ascii="Times New Roman" w:eastAsia="Times New Roman" w:hAnsi="Times New Roman" w:cs="B Nazanin"/>
                <w:sz w:val="28"/>
                <w:szCs w:val="28"/>
                <w:rtl/>
              </w:rPr>
              <w:lastRenderedPageBreak/>
              <w:t>در مهار بحران اقئصادی بعلاوه اتهاماتی که در هفته های اخیر به 2 وزیر کابینه آسو وارد شد مخالفان را در پی گیری خواست خود جدی تر کرده است. و به این ترتیب حزب لیبرال شکست خورد</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حزب لیبرال دموکرات ژاپن که نزدیک به 55 سال، به جز یک دوره پانزده ماهه و بین سال های 1994 - 1993 میلادی، از سال 1955 میلادی تاکنون رهبری ژاپن را در اختیار داشته است و این مسأله نشان از یک حاکمیت تک حزبی واقعی در ژاپن را می دهد. یادآور می شود که حزب لیبرال دموکرات ژاپن تنها یک سازمان نیست بلکه ترکیبی از فراکسیون های رقیب می باشد که علیرغم این که بطور سنتی به موافقت و هماهنگی بین فراکسیون ها تاکید می کند اما آنها شدیداً با هم درگیر هستند</w:t>
            </w:r>
            <w:r w:rsidRPr="00022F2C">
              <w:rPr>
                <w:rFonts w:ascii="Times New Roman" w:eastAsia="Times New Roman" w:hAnsi="Times New Roman" w:cs="B Nazanin"/>
                <w:sz w:val="28"/>
                <w:szCs w:val="28"/>
              </w:rPr>
              <w:t>.</w:t>
            </w:r>
          </w:p>
          <w:p w:rsidR="006C0266" w:rsidRPr="00022F2C" w:rsidRDefault="006C0266" w:rsidP="00022F2C">
            <w:pPr>
              <w:bidi/>
              <w:spacing w:before="100" w:beforeAutospacing="1" w:after="100" w:afterAutospacing="1" w:line="240" w:lineRule="auto"/>
              <w:jc w:val="both"/>
              <w:rPr>
                <w:rFonts w:ascii="Times New Roman" w:eastAsia="Times New Roman" w:hAnsi="Times New Roman" w:cs="B Nazanin"/>
                <w:sz w:val="28"/>
                <w:szCs w:val="28"/>
              </w:rPr>
            </w:pPr>
            <w:r w:rsidRPr="00022F2C">
              <w:rPr>
                <w:rFonts w:ascii="Times New Roman" w:eastAsia="Times New Roman" w:hAnsi="Times New Roman" w:cs="B Nazanin"/>
                <w:sz w:val="28"/>
                <w:szCs w:val="28"/>
                <w:rtl/>
              </w:rPr>
              <w:t>با شکست حزب حاکم در ژاپن و پیروزی حزب دموکرات، رهبر این حزب قول داده است که ساختار سیاسی ژاپن را تغییر دهد، اقتصاد را احیاء کند و در ساختار نظام دیوان سالاری این کشور دگرگونی اساسی بوجود آورد. حزب دموکرات به نقل از روزنامه گاردین اعلام کرده است</w:t>
            </w:r>
            <w:r w:rsidRPr="00022F2C">
              <w:rPr>
                <w:rFonts w:ascii="Times New Roman" w:eastAsia="Times New Roman" w:hAnsi="Times New Roman" w:cs="B Nazanin"/>
                <w:sz w:val="28"/>
                <w:szCs w:val="28"/>
              </w:rPr>
              <w:t xml:space="preserve">: </w:t>
            </w:r>
            <w:r w:rsidRPr="00022F2C">
              <w:rPr>
                <w:rFonts w:ascii="Times New Roman" w:eastAsia="Times New Roman" w:hAnsi="Times New Roman" w:cs="B Nazanin"/>
                <w:sz w:val="28"/>
                <w:szCs w:val="28"/>
                <w:rtl/>
              </w:rPr>
              <w:t>ما ژاپن را تغییر خواهیم داد، اما مغرور نخواهیم شد، ما حرف مردم را گوش می کنیم بدین ترتیب بود که شعارهای حزب مخالف و نارضایتی مردم از شرایط اقتصادی به حکومت محافظه کاران ژاپن پایان داد. اکنون مهم ترین وظیفه حزب بهبود و ثبات اقتصادی در این کشور می باشد</w:t>
            </w:r>
            <w:r w:rsidRPr="00022F2C">
              <w:rPr>
                <w:rFonts w:ascii="Times New Roman" w:eastAsia="Times New Roman" w:hAnsi="Times New Roman" w:cs="B Nazanin"/>
                <w:sz w:val="28"/>
                <w:szCs w:val="28"/>
              </w:rPr>
              <w:t xml:space="preserve">. </w:t>
            </w:r>
          </w:p>
        </w:tc>
      </w:tr>
    </w:tbl>
    <w:p w:rsidR="002F7292" w:rsidRPr="00022F2C" w:rsidRDefault="002F7292" w:rsidP="00022F2C">
      <w:pPr>
        <w:bidi/>
        <w:jc w:val="both"/>
        <w:rPr>
          <w:rFonts w:cs="B Nazanin"/>
          <w:sz w:val="28"/>
          <w:szCs w:val="28"/>
        </w:rPr>
      </w:pPr>
    </w:p>
    <w:sectPr w:rsidR="002F7292" w:rsidRPr="00022F2C" w:rsidSect="00951C24">
      <w:headerReference w:type="default" r:id="rId7"/>
      <w:footerReference w:type="default" r:id="rId8"/>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95" w:rsidRDefault="00303C95" w:rsidP="00022F2C">
      <w:pPr>
        <w:spacing w:after="0" w:line="240" w:lineRule="auto"/>
      </w:pPr>
      <w:r>
        <w:separator/>
      </w:r>
    </w:p>
  </w:endnote>
  <w:endnote w:type="continuationSeparator" w:id="0">
    <w:p w:rsidR="00303C95" w:rsidRDefault="00303C95" w:rsidP="0002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606971"/>
      <w:docPartObj>
        <w:docPartGallery w:val="Page Numbers (Bottom of Page)"/>
        <w:docPartUnique/>
      </w:docPartObj>
    </w:sdtPr>
    <w:sdtEndPr>
      <w:rPr>
        <w:noProof/>
      </w:rPr>
    </w:sdtEndPr>
    <w:sdtContent>
      <w:p w:rsidR="00022F2C" w:rsidRDefault="00022F2C">
        <w:pPr>
          <w:pStyle w:val="Footer"/>
          <w:jc w:val="center"/>
        </w:pPr>
        <w:r>
          <w:fldChar w:fldCharType="begin"/>
        </w:r>
        <w:r>
          <w:instrText xml:space="preserve"> PAGE   \* MERGEFORMAT </w:instrText>
        </w:r>
        <w:r>
          <w:fldChar w:fldCharType="separate"/>
        </w:r>
        <w:r w:rsidR="00951C24">
          <w:rPr>
            <w:noProof/>
          </w:rPr>
          <w:t>1</w:t>
        </w:r>
        <w:r>
          <w:rPr>
            <w:noProof/>
          </w:rPr>
          <w:fldChar w:fldCharType="end"/>
        </w:r>
      </w:p>
    </w:sdtContent>
  </w:sdt>
  <w:p w:rsidR="00022F2C" w:rsidRDefault="00022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95" w:rsidRDefault="00303C95" w:rsidP="00022F2C">
      <w:pPr>
        <w:spacing w:after="0" w:line="240" w:lineRule="auto"/>
      </w:pPr>
      <w:r>
        <w:separator/>
      </w:r>
    </w:p>
  </w:footnote>
  <w:footnote w:type="continuationSeparator" w:id="0">
    <w:p w:rsidR="00303C95" w:rsidRDefault="00303C95" w:rsidP="00022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24" w:rsidRDefault="00951C24" w:rsidP="00951C24">
    <w:pPr>
      <w:pStyle w:val="Header"/>
      <w:jc w:val="center"/>
      <w:rPr>
        <w:rFonts w:cs="B Nazanin"/>
        <w:sz w:val="24"/>
        <w:szCs w:val="24"/>
        <w:lang w:bidi="fa-IR"/>
      </w:rPr>
    </w:pPr>
    <w:r>
      <w:rPr>
        <w:rFonts w:cs="B Nazanin" w:hint="cs"/>
        <w:sz w:val="24"/>
        <w:szCs w:val="24"/>
        <w:rtl/>
        <w:lang w:bidi="fa-IR"/>
      </w:rPr>
      <w:t>پگاه حوزه                                                                             ش263</w:t>
    </w:r>
  </w:p>
  <w:p w:rsidR="00951C24" w:rsidRDefault="00951C24" w:rsidP="00951C24">
    <w:pPr>
      <w:pStyle w:val="Header"/>
    </w:pPr>
  </w:p>
  <w:p w:rsidR="00951C24" w:rsidRDefault="00951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2F"/>
    <w:rsid w:val="00022F2C"/>
    <w:rsid w:val="002F7292"/>
    <w:rsid w:val="00303C95"/>
    <w:rsid w:val="0037370F"/>
    <w:rsid w:val="006C0266"/>
    <w:rsid w:val="00951C24"/>
    <w:rsid w:val="00A24100"/>
    <w:rsid w:val="00C16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02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0266"/>
    <w:rPr>
      <w:rFonts w:ascii="Times New Roman" w:eastAsia="Times New Roman" w:hAnsi="Times New Roman" w:cs="Times New Roman"/>
      <w:b/>
      <w:bCs/>
      <w:sz w:val="27"/>
      <w:szCs w:val="27"/>
    </w:rPr>
  </w:style>
  <w:style w:type="character" w:customStyle="1" w:styleId="text">
    <w:name w:val="text"/>
    <w:basedOn w:val="DefaultParagraphFont"/>
    <w:rsid w:val="006C0266"/>
  </w:style>
  <w:style w:type="character" w:customStyle="1" w:styleId="moreinfo">
    <w:name w:val="moreinfo"/>
    <w:basedOn w:val="DefaultParagraphFont"/>
    <w:rsid w:val="006C0266"/>
  </w:style>
  <w:style w:type="character" w:customStyle="1" w:styleId="moreinfobold">
    <w:name w:val="moreinfobold"/>
    <w:basedOn w:val="DefaultParagraphFont"/>
    <w:rsid w:val="006C0266"/>
  </w:style>
  <w:style w:type="paragraph" w:styleId="NormalWeb">
    <w:name w:val="Normal (Web)"/>
    <w:basedOn w:val="Normal"/>
    <w:uiPriority w:val="99"/>
    <w:unhideWhenUsed/>
    <w:rsid w:val="006C02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2F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2F2C"/>
  </w:style>
  <w:style w:type="paragraph" w:styleId="Footer">
    <w:name w:val="footer"/>
    <w:basedOn w:val="Normal"/>
    <w:link w:val="FooterChar"/>
    <w:uiPriority w:val="99"/>
    <w:unhideWhenUsed/>
    <w:rsid w:val="00022F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2F2C"/>
  </w:style>
  <w:style w:type="paragraph" w:styleId="BalloonText">
    <w:name w:val="Balloon Text"/>
    <w:basedOn w:val="Normal"/>
    <w:link w:val="BalloonTextChar"/>
    <w:uiPriority w:val="99"/>
    <w:semiHidden/>
    <w:unhideWhenUsed/>
    <w:rsid w:val="0095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02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0266"/>
    <w:rPr>
      <w:rFonts w:ascii="Times New Roman" w:eastAsia="Times New Roman" w:hAnsi="Times New Roman" w:cs="Times New Roman"/>
      <w:b/>
      <w:bCs/>
      <w:sz w:val="27"/>
      <w:szCs w:val="27"/>
    </w:rPr>
  </w:style>
  <w:style w:type="character" w:customStyle="1" w:styleId="text">
    <w:name w:val="text"/>
    <w:basedOn w:val="DefaultParagraphFont"/>
    <w:rsid w:val="006C0266"/>
  </w:style>
  <w:style w:type="character" w:customStyle="1" w:styleId="moreinfo">
    <w:name w:val="moreinfo"/>
    <w:basedOn w:val="DefaultParagraphFont"/>
    <w:rsid w:val="006C0266"/>
  </w:style>
  <w:style w:type="character" w:customStyle="1" w:styleId="moreinfobold">
    <w:name w:val="moreinfobold"/>
    <w:basedOn w:val="DefaultParagraphFont"/>
    <w:rsid w:val="006C0266"/>
  </w:style>
  <w:style w:type="paragraph" w:styleId="NormalWeb">
    <w:name w:val="Normal (Web)"/>
    <w:basedOn w:val="Normal"/>
    <w:uiPriority w:val="99"/>
    <w:unhideWhenUsed/>
    <w:rsid w:val="006C02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2F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2F2C"/>
  </w:style>
  <w:style w:type="paragraph" w:styleId="Footer">
    <w:name w:val="footer"/>
    <w:basedOn w:val="Normal"/>
    <w:link w:val="FooterChar"/>
    <w:uiPriority w:val="99"/>
    <w:unhideWhenUsed/>
    <w:rsid w:val="00022F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2F2C"/>
  </w:style>
  <w:style w:type="paragraph" w:styleId="BalloonText">
    <w:name w:val="Balloon Text"/>
    <w:basedOn w:val="Normal"/>
    <w:link w:val="BalloonTextChar"/>
    <w:uiPriority w:val="99"/>
    <w:semiHidden/>
    <w:unhideWhenUsed/>
    <w:rsid w:val="0095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0648">
      <w:bodyDiv w:val="1"/>
      <w:marLeft w:val="0"/>
      <w:marRight w:val="0"/>
      <w:marTop w:val="0"/>
      <w:marBottom w:val="0"/>
      <w:divBdr>
        <w:top w:val="none" w:sz="0" w:space="0" w:color="auto"/>
        <w:left w:val="none" w:sz="0" w:space="0" w:color="auto"/>
        <w:bottom w:val="none" w:sz="0" w:space="0" w:color="auto"/>
        <w:right w:val="none" w:sz="0" w:space="0" w:color="auto"/>
      </w:divBdr>
    </w:div>
    <w:div w:id="1265461370">
      <w:bodyDiv w:val="1"/>
      <w:marLeft w:val="0"/>
      <w:marRight w:val="0"/>
      <w:marTop w:val="0"/>
      <w:marBottom w:val="0"/>
      <w:divBdr>
        <w:top w:val="none" w:sz="0" w:space="0" w:color="auto"/>
        <w:left w:val="none" w:sz="0" w:space="0" w:color="auto"/>
        <w:bottom w:val="none" w:sz="0" w:space="0" w:color="auto"/>
        <w:right w:val="none" w:sz="0" w:space="0" w:color="auto"/>
      </w:divBdr>
      <w:divsChild>
        <w:div w:id="62744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7A"/>
    <w:rsid w:val="002804D0"/>
    <w:rsid w:val="00CA0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5AE3E9036440482CEC81D947DD6F2">
    <w:name w:val="5535AE3E9036440482CEC81D947DD6F2"/>
    <w:rsid w:val="00CA0C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5AE3E9036440482CEC81D947DD6F2">
    <w:name w:val="5535AE3E9036440482CEC81D947DD6F2"/>
    <w:rsid w:val="00CA0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2178</Words>
  <Characters>12417</Characters>
  <Application>Microsoft Office Word</Application>
  <DocSecurity>0</DocSecurity>
  <Lines>103</Lines>
  <Paragraphs>29</Paragraphs>
  <ScaleCrop>false</ScaleCrop>
  <Company>maktab</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2014-05-10T16:43:00Z</dcterms:created>
  <dcterms:modified xsi:type="dcterms:W3CDTF">2014-11-08T16:21:00Z</dcterms:modified>
</cp:coreProperties>
</file>