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7E6" w:rsidRPr="007568A3" w:rsidRDefault="008B07E6" w:rsidP="007568A3">
      <w:pPr>
        <w:bidi/>
        <w:spacing w:after="0" w:line="240" w:lineRule="auto"/>
        <w:jc w:val="both"/>
        <w:rPr>
          <w:rFonts w:ascii="Times New Roman" w:eastAsia="Times New Roman" w:hAnsi="Times New Roman" w:cs="B Nazanin"/>
          <w:b/>
          <w:bCs/>
          <w:sz w:val="28"/>
          <w:szCs w:val="28"/>
        </w:rPr>
      </w:pPr>
      <w:r w:rsidRPr="007568A3">
        <w:rPr>
          <w:rFonts w:ascii="Times New Roman" w:eastAsia="Times New Roman" w:hAnsi="Times New Roman" w:cs="B Nazanin"/>
          <w:b/>
          <w:bCs/>
          <w:sz w:val="28"/>
          <w:szCs w:val="28"/>
          <w:rtl/>
        </w:rPr>
        <w:t>حکایت های بانوی شهر خرم/وقتی باورنکردنی ها باورپذیر می شوند</w:t>
      </w:r>
    </w:p>
    <w:p w:rsidR="008B07E6" w:rsidRPr="007568A3" w:rsidRDefault="008B07E6" w:rsidP="007568A3">
      <w:pPr>
        <w:bidi/>
        <w:spacing w:after="240"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br/>
      </w:r>
      <w:r w:rsidRPr="007568A3">
        <w:rPr>
          <w:rFonts w:ascii="Times New Roman" w:eastAsia="Times New Roman" w:hAnsi="Times New Roman" w:cs="B Nazanin"/>
          <w:sz w:val="28"/>
          <w:szCs w:val="28"/>
          <w:rtl/>
        </w:rPr>
        <w:t xml:space="preserve">پدید آورنده </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محبوبه زمانی علویجه ، صفحه 18</w:t>
      </w:r>
    </w:p>
    <w:tbl>
      <w:tblPr>
        <w:tblW w:w="5000" w:type="pct"/>
        <w:tblCellSpacing w:w="0" w:type="dxa"/>
        <w:tblCellMar>
          <w:left w:w="0" w:type="dxa"/>
          <w:right w:w="0" w:type="dxa"/>
        </w:tblCellMar>
        <w:tblLook w:val="04A0" w:firstRow="1" w:lastRow="0" w:firstColumn="1" w:lastColumn="0" w:noHBand="0" w:noVBand="1"/>
      </w:tblPr>
      <w:tblGrid>
        <w:gridCol w:w="10538"/>
      </w:tblGrid>
      <w:tr w:rsidR="008B07E6" w:rsidRPr="007568A3" w:rsidTr="008B07E6">
        <w:trPr>
          <w:tblCellSpacing w:w="0" w:type="dxa"/>
        </w:trPr>
        <w:tc>
          <w:tcPr>
            <w:tcW w:w="0" w:type="auto"/>
            <w:vAlign w:val="center"/>
            <w:hideMark/>
          </w:tcPr>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w:t>
            </w:r>
            <w:r w:rsidRPr="007568A3">
              <w:rPr>
                <w:rFonts w:ascii="Times New Roman" w:eastAsia="Times New Roman" w:hAnsi="Times New Roman" w:cs="B Nazanin"/>
                <w:sz w:val="28"/>
                <w:szCs w:val="28"/>
                <w:rtl/>
              </w:rPr>
              <w:t>دا</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 xml:space="preserve">تکان دهنده تر از آن است که بخواهی فقط دربارة آن بنویسی و بنویسی. گویا در این میان، تصاویر از کلمات پیشی می گیرند و حقیقت، همانگونه که رخ داده است مقابلت شکل می گیرد و دوباره احیا می شود. گویا جنگ می شود، خرمشهر باز هم محاصره می شود و زهرا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دختر</w:t>
            </w:r>
            <w:r w:rsidRPr="007568A3">
              <w:rPr>
                <w:rFonts w:ascii="Times New Roman" w:eastAsia="Times New Roman" w:hAnsi="Times New Roman" w:cs="B Nazanin"/>
                <w:sz w:val="28"/>
                <w:szCs w:val="28"/>
                <w:rtl/>
              </w:rPr>
              <w:t xml:space="preserve"> 17 </w:t>
            </w:r>
            <w:r w:rsidRPr="007568A3">
              <w:rPr>
                <w:rFonts w:ascii="Times New Roman" w:eastAsia="Times New Roman" w:hAnsi="Times New Roman" w:cs="B Nazanin" w:hint="cs"/>
                <w:sz w:val="28"/>
                <w:szCs w:val="28"/>
                <w:rtl/>
              </w:rPr>
              <w:t>ساله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در</w:t>
            </w:r>
            <w:r w:rsidRPr="007568A3">
              <w:rPr>
                <w:rFonts w:ascii="Times New Roman" w:eastAsia="Times New Roman" w:hAnsi="Times New Roman" w:cs="B Nazanin"/>
                <w:sz w:val="28"/>
                <w:szCs w:val="28"/>
                <w:rtl/>
              </w:rPr>
              <w:t xml:space="preserve"> 33 </w:t>
            </w:r>
            <w:r w:rsidRPr="007568A3">
              <w:rPr>
                <w:rFonts w:ascii="Times New Roman" w:eastAsia="Times New Roman" w:hAnsi="Times New Roman" w:cs="B Nazanin" w:hint="cs"/>
                <w:sz w:val="28"/>
                <w:szCs w:val="28"/>
                <w:rtl/>
              </w:rPr>
              <w:t>روز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اندازه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هزار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سال</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پیر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شده</w:t>
            </w:r>
            <w:r w:rsidRPr="007568A3">
              <w:rPr>
                <w:rFonts w:ascii="Times New Roman" w:eastAsia="Times New Roman" w:hAnsi="Times New Roman" w:cs="B Nazanin"/>
                <w:sz w:val="28"/>
                <w:szCs w:val="28"/>
                <w:rtl/>
              </w:rPr>
              <w:t xml:space="preserve">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دوباره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پیر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شود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فرسوده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شود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کمرش</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شکند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داغ</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دوبارة</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برادر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تنها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شود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غم</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شهید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شدن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پدر</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w:t>
            </w:r>
            <w:r w:rsidRPr="007568A3">
              <w:rPr>
                <w:rFonts w:ascii="Times New Roman" w:eastAsia="Times New Roman" w:hAnsi="Times New Roman" w:cs="B Nazanin"/>
                <w:sz w:val="28"/>
                <w:szCs w:val="28"/>
                <w:rtl/>
              </w:rPr>
              <w:t>دا» سنگین است برای روح من! سنگین تر از آنچ</w:t>
            </w:r>
            <w:bookmarkStart w:id="0" w:name="_GoBack"/>
            <w:bookmarkEnd w:id="0"/>
            <w:r w:rsidRPr="007568A3">
              <w:rPr>
                <w:rFonts w:ascii="Times New Roman" w:eastAsia="Times New Roman" w:hAnsi="Times New Roman" w:cs="B Nazanin"/>
                <w:sz w:val="28"/>
                <w:szCs w:val="28"/>
                <w:rtl/>
              </w:rPr>
              <w:t>ه فکرش را بکنی. «دا» تلخ است؛ زخمی است؛ خاک آلود است! اما نمی توان نخواندش و رهایش کرد تا در قفسة کتابخانه، مقابلت بنشیند و زخم های کهنه اش را به رخت بکشد و تو بی تفاوت از کنارش بگذری</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t>سینة این کتاب عجیب فراخ است در تحمل درد نوشته ها و رنج ها و خستگی ها. چقدر این آینه شفاف است در نمایش خاک و خون و استقامت</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w:t>
            </w:r>
            <w:r w:rsidRPr="007568A3">
              <w:rPr>
                <w:rFonts w:ascii="Times New Roman" w:eastAsia="Times New Roman" w:hAnsi="Times New Roman" w:cs="B Nazanin"/>
                <w:sz w:val="28"/>
                <w:szCs w:val="28"/>
                <w:rtl/>
              </w:rPr>
              <w:t>دا</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می تواند شروع یک نهضت ادبی در روایت ناگفته های حقیقی جنگ باشد. سنگ بنایی که خوشبختانه محکم و استوار نهاده شد. «دا» روایتی زیبا و حقیقی از وقایع روزهای آغازین اشغال خرمشهر است که به زبان یک شاهد عینی بیان شده</w:t>
            </w:r>
            <w:r w:rsidRPr="007568A3">
              <w:rPr>
                <w:rFonts w:ascii="Times New Roman" w:eastAsia="Times New Roman" w:hAnsi="Times New Roman" w:cs="B Nazanin"/>
                <w:sz w:val="28"/>
                <w:szCs w:val="28"/>
              </w:rPr>
              <w:t>. «</w:t>
            </w:r>
            <w:r w:rsidRPr="007568A3">
              <w:rPr>
                <w:rFonts w:ascii="Times New Roman" w:eastAsia="Times New Roman" w:hAnsi="Times New Roman" w:cs="B Nazanin"/>
                <w:sz w:val="28"/>
                <w:szCs w:val="28"/>
                <w:rtl/>
              </w:rPr>
              <w:t xml:space="preserve">زهرا» دختری 17 ساله است که خاطرات خود را از روزهای پرالتهاب آغاز جنگ به زبانی شیوا، ساده و داستان گون بر مداری به دور از داستان سرایی و تخیلات، برای خواننده به تصویر می کشد. گرچه این خاطرات، از زبان فردی بیان شده که تحصیلات آکادمیک ندارد؛ اما آن چنان شفاف، واضح و زیباست که موفق شده نظر بسیاری از منتقدان، نویسندگان و حتی فیلم سازان را به خود جلب کند. به عبارتی این «رمان مستند»1 به دلیل دارا بودن ویژگی های متمایز و خاص نسبت به دیگر تألیفات هم دورة خود، به عنوان یک «اثر» ماندگار در تاریخ ادبیات ایران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فقط</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حوزه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جنگ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دفاع</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مقدس</w:t>
            </w:r>
            <w:r w:rsidRPr="007568A3">
              <w:rPr>
                <w:rFonts w:ascii="Times New Roman" w:eastAsia="Times New Roman" w:hAnsi="Times New Roman" w:cs="B Nazanin"/>
                <w:sz w:val="28"/>
                <w:szCs w:val="28"/>
                <w:rtl/>
              </w:rPr>
              <w:t xml:space="preserve">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مورد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توجه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اهل</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ادب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فرهنگ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قرار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گرفته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است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آن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حوز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ارزشی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نفس</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کشد؛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اما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هرگز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شعار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دهد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خود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اسیر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چهارچوب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کلمات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مفاهیم</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تکراری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اثرگذار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پذیرفتنی است. حرکت در مسیری ایدئولوژیک بدون تأکید زاید بر چهارچوب های ایدئولوژی، از ویژگی های کلام ارزشی اثرگذار است که اتفاقاً در مورد «دا» به دلیل ساختار روایی آن، بیشتر خود را می نمایاند</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t>این کتاب که در قطع وزیری و در 812 صفحه از سوی انتشارات سورة مهر (وابسته به حوزه هنری) منتشر شده، بیش از آن که صرفاً یک کتاب تاریخی یا رمان ادبی و یا مجموعة خاطرات باشد، یک بیوگرافی زنده و مجسم از پیکرة بخشی از دفاع 8 سالة ما در مقابل متجاوزان عراقی است. در واقع این کتاب، هم از بعد تاریخ، هم از جهت نوع پرداختن به این بخش از تاریخ و هم به لحاظ ساختار خاطره ای</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 xml:space="preserve">روایی، خود به عنوان یک اتفاق مهم در فرهنگ معاصر به شمار می رود و شاید از همین روست که در طول مدت کوتاهی به چاپ هفتاد و پنجم رسید. کتاب «دا» در 5 بخش شامل 40 فصل و یک بخش و ضمائم تدوین شده است. تدوین گر این کتاب سیده اعظم حسینی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رئیس</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واحد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بانوان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دفتر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ادبیات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هنر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مقاومت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حوزة</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هنری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است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نسبتی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راوی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کتاب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ندارد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اتفاقاً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نام</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خانوادگی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آنها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هم</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یکی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است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کار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جمع</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آوری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تدوین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این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خاطرات،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بیش</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هزار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ساعت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زمان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برده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نهایت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sz w:val="28"/>
                <w:szCs w:val="28"/>
              </w:rPr>
              <w:t>«</w:t>
            </w:r>
            <w:r w:rsidRPr="007568A3">
              <w:rPr>
                <w:rFonts w:ascii="Times New Roman" w:eastAsia="Times New Roman" w:hAnsi="Times New Roman" w:cs="B Nazanin"/>
                <w:sz w:val="28"/>
                <w:szCs w:val="28"/>
                <w:rtl/>
              </w:rPr>
              <w:t xml:space="preserve">دا» - مادر راوی و همه مادران شهدا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هدی</w:t>
            </w:r>
            <w:r w:rsidRPr="007568A3">
              <w:rPr>
                <w:rFonts w:ascii="Times New Roman" w:eastAsia="Times New Roman" w:hAnsi="Times New Roman" w:cs="B Nazanin"/>
                <w:sz w:val="28"/>
                <w:szCs w:val="28"/>
                <w:rtl/>
              </w:rPr>
              <w:t>ه شده است. «دا» به زبان کردی</w:t>
            </w:r>
            <w:r w:rsidRPr="007568A3">
              <w:rPr>
                <w:rFonts w:ascii="Times New Roman" w:eastAsia="Times New Roman" w:hAnsi="Times New Roman" w:cs="B Nazanin"/>
                <w:sz w:val="28"/>
                <w:szCs w:val="28"/>
              </w:rPr>
              <w:t xml:space="preserve"> – </w:t>
            </w:r>
            <w:r w:rsidRPr="007568A3">
              <w:rPr>
                <w:rFonts w:ascii="Times New Roman" w:eastAsia="Times New Roman" w:hAnsi="Times New Roman" w:cs="B Nazanin"/>
                <w:sz w:val="28"/>
                <w:szCs w:val="28"/>
                <w:rtl/>
              </w:rPr>
              <w:t xml:space="preserve">زبان مادری راوی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یعنی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مادر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سیده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زهرا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حسینی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مقدمة</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کتاب،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دلیل</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این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تقدیم</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چنین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توصیف</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نبودند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این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lastRenderedPageBreak/>
              <w:t>مادران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عاشق</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دل</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سوخته،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هرگز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سربازان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وطن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راهی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میدان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های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جنگ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شدند»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زهرا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کتاب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وقتی</w:t>
            </w:r>
            <w:r w:rsidRPr="007568A3">
              <w:rPr>
                <w:rFonts w:ascii="Times New Roman" w:eastAsia="Times New Roman" w:hAnsi="Times New Roman" w:cs="B Nazanin"/>
                <w:sz w:val="28"/>
                <w:szCs w:val="28"/>
                <w:rtl/>
              </w:rPr>
              <w:t xml:space="preserve"> 5 </w:t>
            </w:r>
            <w:r w:rsidRPr="007568A3">
              <w:rPr>
                <w:rFonts w:ascii="Times New Roman" w:eastAsia="Times New Roman" w:hAnsi="Times New Roman" w:cs="B Nazanin" w:hint="cs"/>
                <w:sz w:val="28"/>
                <w:szCs w:val="28"/>
                <w:rtl/>
              </w:rPr>
              <w:t>ساله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بوده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در</w:t>
            </w:r>
            <w:r w:rsidRPr="007568A3">
              <w:rPr>
                <w:rFonts w:ascii="Times New Roman" w:eastAsia="Times New Roman" w:hAnsi="Times New Roman" w:cs="B Nazanin"/>
                <w:sz w:val="28"/>
                <w:szCs w:val="28"/>
                <w:rtl/>
              </w:rPr>
              <w:t xml:space="preserve"> بصرة عراق، همراه خانواده پاپا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بزرگ</w:t>
            </w:r>
            <w:r w:rsidRPr="007568A3">
              <w:rPr>
                <w:rFonts w:ascii="Times New Roman" w:eastAsia="Times New Roman" w:hAnsi="Times New Roman" w:cs="B Nazanin"/>
                <w:sz w:val="28"/>
                <w:szCs w:val="28"/>
                <w:rtl/>
              </w:rPr>
              <w:t xml:space="preserve">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زندگی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کرده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آغاز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اولین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سطر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کتاب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پدری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آشنا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خاطر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فعالیت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های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سیاسی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مبارزاتی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اش</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ندرت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خانه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آمده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است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پدری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sz w:val="28"/>
                <w:szCs w:val="28"/>
              </w:rPr>
              <w:t>«</w:t>
            </w:r>
            <w:r w:rsidRPr="007568A3">
              <w:rPr>
                <w:rFonts w:ascii="Times New Roman" w:eastAsia="Times New Roman" w:hAnsi="Times New Roman" w:cs="B Nazanin"/>
                <w:sz w:val="28"/>
                <w:szCs w:val="28"/>
                <w:rtl/>
              </w:rPr>
              <w:t xml:space="preserve">سید» خطاب می کرده اند و همه به او احترام می گذاشته اند. زهرا تعریف می کند که پدر و مادرش از اواخر دهة 1340 از روستای زرین آباد دهلران به بصره مهاجرت کرده بوده اند و برای همین او و چهار تا از خواهر و برادرهایش متولد بصره بوده اند. پس از دستگیری بابا از سوی استخبارات عراق به جرم جاسوسی برای ایران و سپس آزادی او از زندان، خانواده زهرا تصمیم به بازگشت به ایران می گیرند و در خرمشهر، جایی که برخی از اقوام او ساکن هستند، ماندگار می شوند. در همان سال ها کم کم انقلاب شکل می گیرد و در ایام آغازین انقلاب است که غائله خلق عرب با گرایش های افراطی قومی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عربی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حمایت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های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w:t>
            </w:r>
            <w:r w:rsidRPr="007568A3">
              <w:rPr>
                <w:rFonts w:ascii="Times New Roman" w:eastAsia="Times New Roman" w:hAnsi="Times New Roman" w:cs="B Nazanin"/>
                <w:sz w:val="28"/>
                <w:szCs w:val="28"/>
                <w:rtl/>
              </w:rPr>
              <w:t>جزیه طلبان شکل می گیرد که این آشوب ها از سوی سپاه سرکوب می شود. «علی</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برادر بزرگتر زهرا در آن روزها و زمانی که دیگر این غائله سرکوب شده بود به عضویت جهاد و سپس سپاه درمی آید. در همین صفحات کتاب است که زهرا از علاقه خاص خود به علی می گوید و این که او چقدر در خانواده و بخصوص نزد «دا</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عزیز بوده است. کم کم کتاب به روز سی و یکم شهریور ماه 1359 می رسد. روزی که همه منتظر باز شدن مدارس بوده اند. همه به خصوص برادر کوچکتر زهرا که می خواسته آن سال به کلاس اول برود. وقتی اول مهر، زهرا سعید را به مدرسه می برد تازه می فهمد که دیشب شهر از سوی عراقی ها بمباران شده است</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t>از همین جاست که دیگر ماجراهای زهرا از جنگی تلخ و دردناک آغاز می شود. زهرا برای سر درآوردن از اتفاقاتی که افتاده به همه جای شهر سرک می کشد. می فهمد که در بیمارستان مجروحان نیاز به کمک دارند؛ اما او کار بلد نیست! در اورژانس هم احساس می کند کارساز نیست. اینجاست که به ناگاه به یاد جنت آباد می افتد؛ گورستان شهر. جایی که کشته شدگان بمباران دیشب را در آنجا غسل داده، کفن کرده و دفن می کنند. جنت آباد و روایت های جزئی نگرانة زهرا به وقایع رخ داده در آن، چنان ملموس و عینی و اثرگذار است که خواننده بارها و بارها در ضمن خواندن، به تصویر جنت آباد -که در ضمائم کتاب به چاپ رسیده</w:t>
            </w:r>
            <w:r w:rsidRPr="007568A3">
              <w:rPr>
                <w:rFonts w:ascii="Times New Roman" w:eastAsia="Times New Roman" w:hAnsi="Times New Roman" w:cs="B Nazanin"/>
                <w:sz w:val="28"/>
                <w:szCs w:val="28"/>
              </w:rPr>
              <w:t xml:space="preserve"> – </w:t>
            </w:r>
            <w:r w:rsidRPr="007568A3">
              <w:rPr>
                <w:rFonts w:ascii="Times New Roman" w:eastAsia="Times New Roman" w:hAnsi="Times New Roman" w:cs="B Nazanin"/>
                <w:sz w:val="28"/>
                <w:szCs w:val="28"/>
                <w:rtl/>
              </w:rPr>
              <w:t>بازگشت می کند و به همین تصویر سیاه و سفید مدت ها خیره می نگرد. توصیف حضور زهرا در جنت آباد از تلخ ترین بخش های کتاب است. او اولین ورودش به اتاق مخصوص غسل دادن زن های شهید را این گونه توصیف می کند: «... چیزی که دلم را می سوزاند، جنازة زن هایی بود که از جفت دیوار تا وسط های اتاق کنار هم خوابانده شده بودند. ... سرهایشان به طرف من بود و پاهایشان به سمت در چوبی بین اتاق ها. بعضی با چشمان و دهان نیمه باز و بعضی با دهانی پر از خون. صورت و موهای آشفته شان خونی بود. همگی شان جوان بودند».2 یکی دو روز بعد لیلا خواهر کوچکتر که آن وقت ها 16 ساله بوده نیز به زهرا در جنت آباد می پیوندد و در لحظات تنهایی زهرا، همراه او می شود. زهرا امیدوار است که امروز و فردا کار این جنگ نابهنگام تمام شود و همه چیز به روزهای قبل بازگردد. انگار نه فقط او که همه به هم دلداری می دهند که هواپیماهای ایرانی، امروز و فردا حتما کار را یکسره می کنند. برای همین هم وقتی خیلی ها مجبور می شوند دست زن و بچه هاشان را بگیرند و از شهر بروند، زهرا و خیلی های دیگر می مانند تا از شهر دفاع کنند. پدر زهرا که از همان ابتدا، کار در شهرداری را رها کرده و اسلحه به دست گرفته، از همین افراد است. او مانده تا از شهر دفاع کند؛ اما پس از چند روز مقاومت در منطقه پلیس راه خرشهر به شهادت می رسد</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t>یکی از صحنه های تکان دهندة کتاب «دا» که هرگز از خاطر نخواهد رفت، صحنة خاکسپاری پدر زهراست. «سید» که در این چند روز، زهرا را تشویق به ماندن و کمک کردن کرده حالا خود رفته و به خیل شهدا پیوسته است. زهرا لحظات رو به رو شدن با پدر را در چندین صفحه با ذکر همة احساسات خود و حتی اطرافیان به زیبایی توصیف می کند</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lastRenderedPageBreak/>
              <w:t xml:space="preserve">«... </w:t>
            </w:r>
            <w:r w:rsidRPr="007568A3">
              <w:rPr>
                <w:rFonts w:ascii="Times New Roman" w:eastAsia="Times New Roman" w:hAnsi="Times New Roman" w:cs="B Nazanin"/>
                <w:sz w:val="28"/>
                <w:szCs w:val="28"/>
                <w:rtl/>
              </w:rPr>
              <w:t>داشتم خفه می شدم. از ته دل نالیدم: یا حسین به فریادم برس. با دستانم که رمقی در آنها نبود سر بابا را بلند کردم و به سینه ام چسباندم. از روی کفن شروع کردم به بوسیدن. صدایش زدم: بابا، بابای قشنگم با من حرف بزن؛ چرا بی جوابم می گذاری، بلند شو ببین دا چه می کند. بلند شو بچه ها را ببین ...».3</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w:t>
            </w:r>
            <w:r w:rsidRPr="007568A3">
              <w:rPr>
                <w:rFonts w:ascii="Times New Roman" w:eastAsia="Times New Roman" w:hAnsi="Times New Roman" w:cs="B Nazanin"/>
                <w:sz w:val="28"/>
                <w:szCs w:val="28"/>
                <w:rtl/>
              </w:rPr>
              <w:t>باورپذیری</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از ویژگی های بارز این کتاب است و درست از همین روست که به راحتی می توانی خود را در تمام لحظه های کتاب حاضر ببینی. حتی آنجا که زهرا وارد قبر می شود تا پیکر زخم دار پدر را خود داخل قبر بگذارد و همه انگشت به دهان به استقامت و خستگی ناپذیری این دختر 17 ساله به حیرت می نگرند! دختری که در نبود برادرش علی - که پیش از جنگ برای مداوا به تهران رفته - به تنهایی اکنون هم پدر خانواده است و هم دختری که باید هم در جنت آباد باشد، هم در مسجد جامع، هم در خط مقدم، تفنگ به دست بگیرد، هم زخمی ها را از شهر جمع آوری کند، هم برای غسال ها از مسجد غذا و آب بیاورد و هم به رزمنده ها در خط مرزی آذوقه و مهمات و دارو برساند</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t xml:space="preserve">کتاب «دا» سرشار از صحنه های پردرد و تأمل برانگیز است. آنچنان تراکم این لحظات دردآور، در این کتاب زیاد است که در کنار کشش بیش از حد آن، به خواننده امکان استراحت و آرامش فکری را نمی دهد. این ویژگی به خصوص آنجا که زهرا پس از سه ماه چشم به راهی، با جنازه برادر شهیدش - علی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روبرو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شود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بیشتر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خود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رخ</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کشد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خواننده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ابتدا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همه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مصائب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زهرا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آش</w:t>
            </w:r>
            <w:r w:rsidRPr="007568A3">
              <w:rPr>
                <w:rFonts w:ascii="Times New Roman" w:eastAsia="Times New Roman" w:hAnsi="Times New Roman" w:cs="B Nazanin"/>
                <w:sz w:val="28"/>
                <w:szCs w:val="28"/>
                <w:rtl/>
              </w:rPr>
              <w:t>نا شده، در تمام این مدت، فقط خدا خدا می کند که علی زنده بماند تا زهرا بتواند برای لحظاتی بار سنگین همه مسئولیت ها و غم همة رنج هایش را زمین بگذارد و در آغوش او بگرید. اما این امید محقق نمی شود و زهرا با جسد غرق در خون و پر از جراحت علی روبه رو می شود. این مواجهه یکی از نقاط اوج کتاب است که به خوبی توصیف شده و با ظرافت تحسین برانگیزی نوشته شده است. گویا از این زیباتر نمی شد به این توصیف رسید؛ به گونه ای که خواننده هر قدر هم که خواسته باشد خود را از متن حوادث دور نگه دارد، این جا دیگر با زهرا هم داستان می شود، با او اشک می ریزد و پا به پای او ضجه می زند</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t>زهرا به خوبی توانسته است خواننده را با احساس و موقعیت خود همراه کند. این امر به خصوص به دلیل روحیه تراژیک راوی و نیز دقت و تیزبینی او در ثبت لحظات، موجب شده خواننده به درجه بالایی از هم ذات پنداری با نویسنده برسد که اوج این همراهی، در شهادت علی به چشم می خورد؛ به ویژه که از ابتدای کتاب به میزان علاقة زهرا و خانواده اش به علی پی می بریم و نیز می دانیم که زهرا سه ماه است که علی را ندیده و پس از شهادت پدر، سخت منتظر او و نیازمند دلداری هایش است. در بخشی از توصیف زهرا از شهادت علی می خوانیم</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w:t>
            </w:r>
            <w:r w:rsidRPr="007568A3">
              <w:rPr>
                <w:rFonts w:ascii="Times New Roman" w:eastAsia="Times New Roman" w:hAnsi="Times New Roman" w:cs="B Nazanin"/>
                <w:sz w:val="28"/>
                <w:szCs w:val="28"/>
                <w:rtl/>
              </w:rPr>
              <w:t>علی را که توی آمبولانس گذاشتند، رفتم نشستم و سرش را توی بغلم گرفتم. ماشین راه افتاد و من سر درد و دل هایم باز شد. تا آنجا که توانستم به علی گله کردم و اشک ریختم</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گفتم: بابا گفته بود تا تو بیایی، من مسؤول دا و بچه ها باشم. تو چرا اینجوری گذاشتی و رفتی؟ حالا من با این بچه ها چه کار کنم؟ جواب دا را بعد از این همه چشم انتظاری چه بدهم؟ به خودم گفته بودم تو می آیی و برای سعید و زینب پدری می کنی</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t>نوازشش می کردم و دست توی موهایش می بردم. خاک هایش را پاک می کردم و با او حرف می زدم. مثل مادری که بخواهد بچه اش را تر و خشک کند. دیگر علی را طوری نشانده بودم که تا سینه اش در آغوشم بود. با این که خون روی زخم هایش خشک شده بود ولی هنوز به زخم هایش دست می زدم، خون می آمد. لباس فرم سپاهش پاره پاره و خونی بود. این همان لباسی بود که وقتی برای اولین بار آن را پوشید، همه مان ذوق کردیم ...».4</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lastRenderedPageBreak/>
              <w:t xml:space="preserve">انتخاب بخش هایی از کتاب برای خواننده این مطلب شاید کم لطفی در حق آن باشد؛ چرا که همة لطف کتاب به خواندن همة آن است. البته کتاب «دا» با همه ویژگی های خاص و بارزی که در پیش بیان شد، معایبی نیز دارد که از آن جمله پرداختن سریع و گذرا به وقایع پس از اشغال خرمشهر است که البته خالی از لطف هم نیست؛ اتفاقاً برای نسلی که آن روزها را درک نکرده بهترین سند از آوارگی خانوده های جنگ زده و مشکلات پدران و مادران، همسران و فرزندان شهدا و جانبازان است. ولی ای کاش این مصائب -که البته جدا از مسائل جنگ نبود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همانند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روزهای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تلخ</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سقوط</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خرمشهر،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زیبا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و</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شفاف</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بیان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می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عبارتی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این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«اثر»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بخش</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های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پایانی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کتاب،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بازگویی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ابعاد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دیگری</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تأثیرات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جنگ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پرداخته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دانستن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آنها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البته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حق</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خوانده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است</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اما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بهتر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بود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این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بخش</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کتاب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نیز</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با</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همان</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شیوه</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جذاب</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پیشین</w:t>
            </w:r>
            <w:r w:rsidRPr="007568A3">
              <w:rPr>
                <w:rFonts w:ascii="Times New Roman" w:eastAsia="Times New Roman" w:hAnsi="Times New Roman" w:cs="B Nazanin"/>
                <w:sz w:val="28"/>
                <w:szCs w:val="28"/>
                <w:rtl/>
              </w:rPr>
              <w:t xml:space="preserve"> روایت می شد</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tl/>
              </w:rPr>
              <w:t xml:space="preserve">به هر حال خواندن این کتاب، از آن رو که نگاه تازه و عریانی به جنگ و به ویژه سقوط خرمشهر دارد به همه کسانی که اهل مواجهه با حقایق </w:t>
            </w:r>
            <w:r w:rsidRPr="007568A3">
              <w:rPr>
                <w:rFonts w:ascii="Sakkal Majalla" w:eastAsia="Times New Roman" w:hAnsi="Sakkal Majalla" w:cs="Sakkal Majalla" w:hint="cs"/>
                <w:sz w:val="28"/>
                <w:szCs w:val="28"/>
                <w:rtl/>
              </w:rPr>
              <w:t>–</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هر</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چند</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hint="cs"/>
                <w:sz w:val="28"/>
                <w:szCs w:val="28"/>
                <w:rtl/>
              </w:rPr>
              <w:t>تلخ</w:t>
            </w:r>
            <w:r w:rsidRPr="007568A3">
              <w:rPr>
                <w:rFonts w:ascii="Times New Roman" w:eastAsia="Times New Roman" w:hAnsi="Times New Roman" w:cs="B Nazanin"/>
                <w:sz w:val="28"/>
                <w:szCs w:val="28"/>
                <w:rtl/>
              </w:rPr>
              <w:t xml:space="preserve"> </w:t>
            </w:r>
            <w:r w:rsidRPr="007568A3">
              <w:rPr>
                <w:rFonts w:ascii="Times New Roman" w:eastAsia="Times New Roman" w:hAnsi="Times New Roman" w:cs="B Nazanin"/>
                <w:sz w:val="28"/>
                <w:szCs w:val="28"/>
              </w:rPr>
              <w:t xml:space="preserve">- </w:t>
            </w:r>
            <w:r w:rsidRPr="007568A3">
              <w:rPr>
                <w:rFonts w:ascii="Times New Roman" w:eastAsia="Times New Roman" w:hAnsi="Times New Roman" w:cs="B Nazanin"/>
                <w:sz w:val="28"/>
                <w:szCs w:val="28"/>
                <w:rtl/>
              </w:rPr>
              <w:t>اند توصیه می شود</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568A3">
              <w:rPr>
                <w:rFonts w:ascii="Times New Roman" w:eastAsia="Times New Roman" w:hAnsi="Times New Roman" w:cs="B Nazanin"/>
                <w:b/>
                <w:bCs/>
                <w:sz w:val="28"/>
                <w:szCs w:val="28"/>
                <w:rtl/>
              </w:rPr>
              <w:t>پی نوشت</w:t>
            </w:r>
            <w:r w:rsidRPr="007568A3">
              <w:rPr>
                <w:rFonts w:ascii="Times New Roman" w:eastAsia="Times New Roman" w:hAnsi="Times New Roman" w:cs="B Nazanin"/>
                <w:b/>
                <w:bCs/>
                <w:sz w:val="28"/>
                <w:szCs w:val="28"/>
              </w:rPr>
              <w:t xml:space="preserve">: </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 xml:space="preserve">1. </w:t>
            </w:r>
            <w:r w:rsidRPr="007568A3">
              <w:rPr>
                <w:rFonts w:ascii="Times New Roman" w:eastAsia="Times New Roman" w:hAnsi="Times New Roman" w:cs="B Nazanin"/>
                <w:sz w:val="28"/>
                <w:szCs w:val="28"/>
                <w:rtl/>
              </w:rPr>
              <w:t>روزنامه اعتماد ملی، ص 10، آنچه درباره خرمشهر باید دانست</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 xml:space="preserve">2. </w:t>
            </w:r>
            <w:r w:rsidRPr="007568A3">
              <w:rPr>
                <w:rFonts w:ascii="Times New Roman" w:eastAsia="Times New Roman" w:hAnsi="Times New Roman" w:cs="B Nazanin"/>
                <w:sz w:val="28"/>
                <w:szCs w:val="28"/>
                <w:rtl/>
              </w:rPr>
              <w:t>ص 82 کتاب</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 xml:space="preserve">3. </w:t>
            </w:r>
            <w:r w:rsidRPr="007568A3">
              <w:rPr>
                <w:rFonts w:ascii="Times New Roman" w:eastAsia="Times New Roman" w:hAnsi="Times New Roman" w:cs="B Nazanin"/>
                <w:sz w:val="28"/>
                <w:szCs w:val="28"/>
                <w:rtl/>
              </w:rPr>
              <w:t>ص 202 کتاب</w:t>
            </w:r>
            <w:r w:rsidRPr="007568A3">
              <w:rPr>
                <w:rFonts w:ascii="Times New Roman" w:eastAsia="Times New Roman" w:hAnsi="Times New Roman" w:cs="B Nazanin"/>
                <w:sz w:val="28"/>
                <w:szCs w:val="28"/>
              </w:rPr>
              <w:t>.</w:t>
            </w:r>
          </w:p>
          <w:p w:rsidR="008B07E6" w:rsidRPr="007568A3" w:rsidRDefault="008B07E6" w:rsidP="007568A3">
            <w:pPr>
              <w:bidi/>
              <w:spacing w:before="100" w:beforeAutospacing="1" w:after="100" w:afterAutospacing="1" w:line="240" w:lineRule="auto"/>
              <w:jc w:val="both"/>
              <w:rPr>
                <w:rFonts w:ascii="Times New Roman" w:eastAsia="Times New Roman" w:hAnsi="Times New Roman" w:cs="B Nazanin"/>
                <w:sz w:val="28"/>
                <w:szCs w:val="28"/>
              </w:rPr>
            </w:pPr>
            <w:r w:rsidRPr="007568A3">
              <w:rPr>
                <w:rFonts w:ascii="Times New Roman" w:eastAsia="Times New Roman" w:hAnsi="Times New Roman" w:cs="B Nazanin"/>
                <w:sz w:val="28"/>
                <w:szCs w:val="28"/>
              </w:rPr>
              <w:t xml:space="preserve">4. </w:t>
            </w:r>
            <w:r w:rsidRPr="007568A3">
              <w:rPr>
                <w:rFonts w:ascii="Times New Roman" w:eastAsia="Times New Roman" w:hAnsi="Times New Roman" w:cs="B Nazanin"/>
                <w:sz w:val="28"/>
                <w:szCs w:val="28"/>
                <w:rtl/>
              </w:rPr>
              <w:t>ص 354 کتاب</w:t>
            </w:r>
            <w:r w:rsidRPr="007568A3">
              <w:rPr>
                <w:rFonts w:ascii="Times New Roman" w:eastAsia="Times New Roman" w:hAnsi="Times New Roman" w:cs="B Nazanin"/>
                <w:sz w:val="28"/>
                <w:szCs w:val="28"/>
              </w:rPr>
              <w:t>.</w:t>
            </w:r>
          </w:p>
        </w:tc>
      </w:tr>
    </w:tbl>
    <w:p w:rsidR="002F7292" w:rsidRPr="007568A3" w:rsidRDefault="002F7292" w:rsidP="007568A3">
      <w:pPr>
        <w:bidi/>
        <w:jc w:val="both"/>
        <w:rPr>
          <w:rFonts w:cs="B Nazanin"/>
          <w:sz w:val="28"/>
          <w:szCs w:val="28"/>
        </w:rPr>
      </w:pPr>
    </w:p>
    <w:sectPr w:rsidR="002F7292" w:rsidRPr="007568A3"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CC"/>
    <w:rsid w:val="000979CC"/>
    <w:rsid w:val="002F7292"/>
    <w:rsid w:val="007568A3"/>
    <w:rsid w:val="008B07E6"/>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17537-B4BB-4305-B287-F9A0B597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B0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07E6"/>
    <w:rPr>
      <w:rFonts w:ascii="Times New Roman" w:eastAsia="Times New Roman" w:hAnsi="Times New Roman" w:cs="Times New Roman"/>
      <w:b/>
      <w:bCs/>
      <w:sz w:val="27"/>
      <w:szCs w:val="27"/>
    </w:rPr>
  </w:style>
  <w:style w:type="character" w:customStyle="1" w:styleId="text">
    <w:name w:val="text"/>
    <w:basedOn w:val="DefaultParagraphFont"/>
    <w:rsid w:val="008B07E6"/>
  </w:style>
  <w:style w:type="character" w:customStyle="1" w:styleId="moreinfo">
    <w:name w:val="moreinfo"/>
    <w:basedOn w:val="DefaultParagraphFont"/>
    <w:rsid w:val="008B07E6"/>
  </w:style>
  <w:style w:type="character" w:customStyle="1" w:styleId="moreinfobold">
    <w:name w:val="moreinfobold"/>
    <w:basedOn w:val="DefaultParagraphFont"/>
    <w:rsid w:val="008B07E6"/>
  </w:style>
  <w:style w:type="paragraph" w:styleId="NormalWeb">
    <w:name w:val="Normal (Web)"/>
    <w:basedOn w:val="Normal"/>
    <w:uiPriority w:val="99"/>
    <w:unhideWhenUsed/>
    <w:rsid w:val="008B07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466522">
      <w:bodyDiv w:val="1"/>
      <w:marLeft w:val="0"/>
      <w:marRight w:val="0"/>
      <w:marTop w:val="0"/>
      <w:marBottom w:val="0"/>
      <w:divBdr>
        <w:top w:val="none" w:sz="0" w:space="0" w:color="auto"/>
        <w:left w:val="none" w:sz="0" w:space="0" w:color="auto"/>
        <w:bottom w:val="none" w:sz="0" w:space="0" w:color="auto"/>
        <w:right w:val="none" w:sz="0" w:space="0" w:color="auto"/>
      </w:divBdr>
      <w:divsChild>
        <w:div w:id="144808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8959</Characters>
  <Application>Microsoft Office Word</Application>
  <DocSecurity>0</DocSecurity>
  <Lines>74</Lines>
  <Paragraphs>21</Paragraphs>
  <ScaleCrop>false</ScaleCrop>
  <Company>maktab</Company>
  <LinksUpToDate>false</LinksUpToDate>
  <CharactersWithSpaces>10509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2014-05-31T20:42:00Z</dcterms:created>
  <dcterms:modified xsi:type="dcterms:W3CDTF">2014-06-03T18:31:00Z</dcterms:modified>
</cp:coreProperties>
</file>