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5A" w:rsidRDefault="0095291E" w:rsidP="0095291E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رايه</w:t>
      </w:r>
      <w:r w:rsidR="0070425A">
        <w:rPr>
          <w:rFonts w:cs="B Nazanin" w:hint="cs"/>
          <w:b/>
          <w:bCs/>
          <w:sz w:val="28"/>
          <w:szCs w:val="28"/>
          <w:rtl/>
          <w:lang w:bidi="fa-IR"/>
        </w:rPr>
        <w:t xml:space="preserve"> الهدی</w:t>
      </w:r>
    </w:p>
    <w:p w:rsidR="0095291E" w:rsidRDefault="008E505C" w:rsidP="0070425A">
      <w:pPr>
        <w:bidi/>
        <w:spacing w:after="0" w:line="560" w:lineRule="exact"/>
        <w:ind w:firstLine="425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8F0724">
        <w:rPr>
          <w:rFonts w:cs="B Nazanin" w:hint="cs"/>
          <w:b/>
          <w:bCs/>
          <w:sz w:val="28"/>
          <w:szCs w:val="28"/>
          <w:rtl/>
          <w:lang w:bidi="fa-IR"/>
        </w:rPr>
        <w:t>منشور جوانی</w:t>
      </w:r>
    </w:p>
    <w:p w:rsidR="000F2DC8" w:rsidRDefault="008E505C" w:rsidP="0095291E">
      <w:pPr>
        <w:bidi/>
        <w:spacing w:after="0" w:line="560" w:lineRule="exact"/>
        <w:ind w:firstLine="425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8F0724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استاد نوغانی</w:t>
      </w:r>
    </w:p>
    <w:p w:rsidR="0095291E" w:rsidRPr="008F0724" w:rsidRDefault="0095291E" w:rsidP="0095291E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8E505C" w:rsidRPr="008F0724" w:rsidRDefault="004417E0" w:rsidP="000804C3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نامه</w:t>
      </w:r>
      <w:r w:rsidR="000804C3">
        <w:rPr>
          <w:rFonts w:cs="B Nazanin" w:hint="cs"/>
          <w:sz w:val="28"/>
          <w:szCs w:val="28"/>
          <w:rtl/>
          <w:lang w:bidi="fa-IR"/>
        </w:rPr>
        <w:t xml:space="preserve">‌ی </w:t>
      </w:r>
      <w:r>
        <w:rPr>
          <w:rFonts w:cs="B Nazanin" w:hint="cs"/>
          <w:sz w:val="28"/>
          <w:szCs w:val="28"/>
          <w:rtl/>
          <w:lang w:bidi="fa-IR"/>
        </w:rPr>
        <w:t>شماره</w:t>
      </w:r>
      <w:r w:rsidR="000804C3">
        <w:rPr>
          <w:rFonts w:cs="B Nazanin" w:hint="cs"/>
          <w:sz w:val="28"/>
          <w:szCs w:val="28"/>
          <w:rtl/>
          <w:lang w:bidi="fa-IR"/>
        </w:rPr>
        <w:t xml:space="preserve">‌ی </w:t>
      </w:r>
      <w:r>
        <w:rPr>
          <w:rFonts w:cs="B Nazanin" w:hint="cs"/>
          <w:sz w:val="28"/>
          <w:szCs w:val="28"/>
          <w:rtl/>
          <w:lang w:bidi="fa-IR"/>
        </w:rPr>
        <w:t>31 نهج</w:t>
      </w:r>
      <w:r w:rsidR="000804C3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البلاغه 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>از وصیت</w:t>
      </w:r>
      <w:r w:rsidR="008F0724">
        <w:rPr>
          <w:rFonts w:cs="B Nazanin" w:hint="cs"/>
          <w:sz w:val="28"/>
          <w:szCs w:val="28"/>
          <w:rtl/>
          <w:lang w:bidi="fa-IR"/>
        </w:rPr>
        <w:t>‌ها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>ی حضرت علی (علیه</w:t>
      </w:r>
      <w:r w:rsidR="000804C3">
        <w:rPr>
          <w:rFonts w:cs="B Nazanin" w:hint="cs"/>
          <w:sz w:val="28"/>
          <w:szCs w:val="28"/>
          <w:rtl/>
          <w:lang w:bidi="fa-IR"/>
        </w:rPr>
        <w:t>‌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>السلام) به فرزندشان</w:t>
      </w:r>
      <w:r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19517C">
        <w:rPr>
          <w:rFonts w:cs="B Nazanin" w:hint="cs"/>
          <w:sz w:val="28"/>
          <w:szCs w:val="28"/>
          <w:rtl/>
          <w:lang w:bidi="fa-IR"/>
        </w:rPr>
        <w:t xml:space="preserve"> که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 xml:space="preserve"> پس از مراجعت از صفین </w:t>
      </w:r>
      <w:r w:rsidR="00BF2859" w:rsidRPr="008F0724">
        <w:rPr>
          <w:rFonts w:cs="B Nazanin" w:hint="cs"/>
          <w:sz w:val="28"/>
          <w:szCs w:val="28"/>
          <w:rtl/>
          <w:lang w:bidi="fa-IR"/>
        </w:rPr>
        <w:t>د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>ر حاضرین (</w:t>
      </w:r>
      <w:r>
        <w:rPr>
          <w:rFonts w:cs="B Nazanin" w:hint="cs"/>
          <w:sz w:val="28"/>
          <w:szCs w:val="28"/>
          <w:rtl/>
          <w:lang w:bidi="fa-IR"/>
        </w:rPr>
        <w:t>جایگاهی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 xml:space="preserve"> از نواحی صفین) برای امام حسن (علیه</w:t>
      </w:r>
      <w:r w:rsidR="000804C3">
        <w:rPr>
          <w:rFonts w:cs="B Nazanin" w:hint="cs"/>
          <w:sz w:val="28"/>
          <w:szCs w:val="28"/>
          <w:rtl/>
          <w:lang w:bidi="fa-IR"/>
        </w:rPr>
        <w:t>‌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>السلام) نوشته</w:t>
      </w:r>
      <w:r w:rsidR="008F0724">
        <w:rPr>
          <w:rFonts w:cs="B Nazanin" w:hint="cs"/>
          <w:sz w:val="28"/>
          <w:szCs w:val="28"/>
          <w:rtl/>
          <w:lang w:bidi="fa-IR"/>
        </w:rPr>
        <w:t>‌</w:t>
      </w:r>
      <w:r w:rsidR="008E505C" w:rsidRPr="008F0724">
        <w:rPr>
          <w:rFonts w:cs="B Nazanin" w:hint="cs"/>
          <w:sz w:val="28"/>
          <w:szCs w:val="28"/>
          <w:rtl/>
          <w:lang w:bidi="fa-IR"/>
        </w:rPr>
        <w:t>اند.</w:t>
      </w:r>
    </w:p>
    <w:p w:rsidR="008E505C" w:rsidRPr="008F0724" w:rsidRDefault="008E505C" w:rsidP="000804C3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  <w:lang w:bidi="fa-IR"/>
        </w:rPr>
        <w:t>در اندرزهای بسیار</w:t>
      </w:r>
      <w:r w:rsidR="004417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9517C">
        <w:rPr>
          <w:rFonts w:cs="B Nazanin" w:hint="cs"/>
          <w:sz w:val="28"/>
          <w:szCs w:val="28"/>
          <w:rtl/>
          <w:lang w:bidi="fa-IR"/>
        </w:rPr>
        <w:t>ای</w:t>
      </w:r>
      <w:r w:rsidR="004417E0">
        <w:rPr>
          <w:rFonts w:cs="B Nazanin" w:hint="cs"/>
          <w:sz w:val="28"/>
          <w:szCs w:val="28"/>
          <w:rtl/>
          <w:lang w:bidi="fa-IR"/>
        </w:rPr>
        <w:t xml:space="preserve">ن وصیت نامه </w:t>
      </w:r>
      <w:r w:rsidRPr="008F0724">
        <w:rPr>
          <w:rFonts w:cs="B Nazanin" w:hint="cs"/>
          <w:sz w:val="28"/>
          <w:szCs w:val="28"/>
          <w:rtl/>
          <w:lang w:bidi="fa-IR"/>
        </w:rPr>
        <w:t>راه</w:t>
      </w:r>
      <w:r w:rsidR="008F0724">
        <w:rPr>
          <w:rFonts w:cs="B Nazanin" w:hint="cs"/>
          <w:sz w:val="28"/>
          <w:szCs w:val="28"/>
          <w:rtl/>
          <w:lang w:bidi="fa-IR"/>
        </w:rPr>
        <w:t>‌ها</w:t>
      </w:r>
      <w:r w:rsidRPr="008F0724">
        <w:rPr>
          <w:rFonts w:cs="B Nazanin" w:hint="cs"/>
          <w:sz w:val="28"/>
          <w:szCs w:val="28"/>
          <w:rtl/>
          <w:lang w:bidi="fa-IR"/>
        </w:rPr>
        <w:t>ی سعادت و نیک بختی را نشان داده</w:t>
      </w:r>
      <w:r w:rsidR="008F0724">
        <w:rPr>
          <w:rFonts w:cs="B Nazanin" w:hint="cs"/>
          <w:sz w:val="28"/>
          <w:szCs w:val="28"/>
          <w:rtl/>
          <w:lang w:bidi="fa-IR"/>
        </w:rPr>
        <w:t>‌</w:t>
      </w:r>
      <w:r w:rsidRPr="008F0724">
        <w:rPr>
          <w:rFonts w:cs="B Nazanin" w:hint="cs"/>
          <w:sz w:val="28"/>
          <w:szCs w:val="28"/>
          <w:rtl/>
          <w:lang w:bidi="fa-IR"/>
        </w:rPr>
        <w:t>اند. روی سخن امام در</w:t>
      </w:r>
      <w:r w:rsidR="004417E0">
        <w:rPr>
          <w:rFonts w:cs="B Nazanin" w:hint="cs"/>
          <w:sz w:val="28"/>
          <w:szCs w:val="28"/>
          <w:rtl/>
          <w:lang w:bidi="fa-IR"/>
        </w:rPr>
        <w:t xml:space="preserve"> ا</w:t>
      </w:r>
      <w:r w:rsidRPr="008F0724">
        <w:rPr>
          <w:rFonts w:cs="B Nazanin" w:hint="cs"/>
          <w:sz w:val="28"/>
          <w:szCs w:val="28"/>
          <w:rtl/>
          <w:lang w:bidi="fa-IR"/>
        </w:rPr>
        <w:t>ین وصیت نامه به</w:t>
      </w:r>
      <w:r w:rsidR="004417E0">
        <w:rPr>
          <w:rFonts w:cs="B Nazanin" w:hint="cs"/>
          <w:sz w:val="28"/>
          <w:szCs w:val="28"/>
          <w:rtl/>
          <w:lang w:bidi="fa-IR"/>
        </w:rPr>
        <w:t xml:space="preserve"> همه</w:t>
      </w:r>
      <w:r w:rsidR="000804C3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8F0724">
        <w:rPr>
          <w:rFonts w:cs="B Nazanin" w:hint="cs"/>
          <w:sz w:val="28"/>
          <w:szCs w:val="28"/>
          <w:rtl/>
          <w:lang w:bidi="fa-IR"/>
        </w:rPr>
        <w:t xml:space="preserve">افراد بشر است نه </w:t>
      </w:r>
      <w:r w:rsidR="004417E0">
        <w:rPr>
          <w:rFonts w:cs="B Nazanin" w:hint="cs"/>
          <w:sz w:val="28"/>
          <w:szCs w:val="28"/>
          <w:rtl/>
          <w:lang w:bidi="fa-IR"/>
        </w:rPr>
        <w:t>فقط</w:t>
      </w:r>
      <w:r w:rsidRPr="008F0724">
        <w:rPr>
          <w:rFonts w:cs="B Nazanin" w:hint="cs"/>
          <w:sz w:val="28"/>
          <w:szCs w:val="28"/>
          <w:rtl/>
          <w:lang w:bidi="fa-IR"/>
        </w:rPr>
        <w:t xml:space="preserve"> امام حسن (علیه</w:t>
      </w:r>
      <w:r w:rsidR="000804C3">
        <w:rPr>
          <w:rFonts w:cs="B Nazanin" w:hint="cs"/>
          <w:sz w:val="28"/>
          <w:szCs w:val="28"/>
          <w:rtl/>
          <w:lang w:bidi="fa-IR"/>
        </w:rPr>
        <w:t>‌</w:t>
      </w:r>
      <w:r w:rsidRPr="008F0724">
        <w:rPr>
          <w:rFonts w:cs="B Nazanin" w:hint="cs"/>
          <w:sz w:val="28"/>
          <w:szCs w:val="28"/>
          <w:rtl/>
          <w:lang w:bidi="fa-IR"/>
        </w:rPr>
        <w:t>السلام)</w:t>
      </w:r>
      <w:r w:rsidR="004417E0">
        <w:rPr>
          <w:rFonts w:cs="B Nazanin" w:hint="cs"/>
          <w:sz w:val="28"/>
          <w:szCs w:val="28"/>
          <w:rtl/>
          <w:lang w:bidi="fa-IR"/>
        </w:rPr>
        <w:t>؛ بنابراین</w:t>
      </w:r>
      <w:r w:rsidR="000804C3">
        <w:rPr>
          <w:rFonts w:cs="B Nazanin" w:hint="cs"/>
          <w:sz w:val="28"/>
          <w:szCs w:val="28"/>
          <w:rtl/>
          <w:lang w:bidi="fa-IR"/>
        </w:rPr>
        <w:t xml:space="preserve"> نمی‌</w:t>
      </w:r>
      <w:r w:rsidR="004417E0">
        <w:rPr>
          <w:rFonts w:cs="B Nazanin" w:hint="cs"/>
          <w:sz w:val="28"/>
          <w:szCs w:val="28"/>
          <w:rtl/>
          <w:lang w:bidi="fa-IR"/>
        </w:rPr>
        <w:t>شود گفت:</w:t>
      </w:r>
      <w:r w:rsidR="000804C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F0724">
        <w:rPr>
          <w:rFonts w:cs="B Nazanin" w:hint="cs"/>
          <w:sz w:val="28"/>
          <w:szCs w:val="28"/>
          <w:rtl/>
          <w:lang w:bidi="fa-IR"/>
        </w:rPr>
        <w:t>بعضی از کلمات این وصیت نامه مانند «</w:t>
      </w:r>
      <w:r w:rsidRPr="008F0724">
        <w:rPr>
          <w:rFonts w:cs="B Badr" w:hint="cs"/>
          <w:b/>
          <w:bCs/>
          <w:sz w:val="28"/>
          <w:szCs w:val="28"/>
          <w:rtl/>
        </w:rPr>
        <w:t>عَبْدِ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الدُّنْيَا،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تَاجِرِ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الْغُرُورِ</w:t>
      </w:r>
      <w:r w:rsidRPr="008F0724">
        <w:rPr>
          <w:rFonts w:cs="B Nazanin" w:hint="cs"/>
          <w:sz w:val="28"/>
          <w:szCs w:val="28"/>
          <w:rtl/>
        </w:rPr>
        <w:t>» با شأن امام و مقام عصمت</w:t>
      </w:r>
      <w:r w:rsidR="004417E0">
        <w:rPr>
          <w:rFonts w:cs="B Nazanin" w:hint="cs"/>
          <w:sz w:val="28"/>
          <w:szCs w:val="28"/>
          <w:rtl/>
        </w:rPr>
        <w:t xml:space="preserve"> ایشان مناسبت ندارد چرا که خطاب امام عمومی است.</w:t>
      </w:r>
      <w:r w:rsidR="0019517C">
        <w:rPr>
          <w:rFonts w:cs="B Nazanin" w:hint="cs"/>
          <w:sz w:val="28"/>
          <w:szCs w:val="28"/>
          <w:rtl/>
        </w:rPr>
        <w:t xml:space="preserve"> </w:t>
      </w:r>
      <w:r w:rsidRPr="008F0724">
        <w:rPr>
          <w:rFonts w:cs="B Nazanin" w:hint="cs"/>
          <w:sz w:val="28"/>
          <w:szCs w:val="28"/>
          <w:rtl/>
        </w:rPr>
        <w:t xml:space="preserve">پس ناچار بایستی در صدد تأویل </w:t>
      </w:r>
      <w:r w:rsidR="004417E0">
        <w:rPr>
          <w:rFonts w:cs="B Nazanin" w:hint="cs"/>
          <w:sz w:val="28"/>
          <w:szCs w:val="28"/>
          <w:rtl/>
        </w:rPr>
        <w:t xml:space="preserve">این عبارات </w:t>
      </w:r>
      <w:r w:rsidRPr="008F0724">
        <w:rPr>
          <w:rFonts w:cs="B Nazanin" w:hint="cs"/>
          <w:sz w:val="28"/>
          <w:szCs w:val="28"/>
          <w:rtl/>
        </w:rPr>
        <w:t>برآمد</w:t>
      </w:r>
      <w:r w:rsidR="004417E0">
        <w:rPr>
          <w:rFonts w:cs="B Nazanin" w:hint="cs"/>
          <w:sz w:val="28"/>
          <w:szCs w:val="28"/>
          <w:rtl/>
        </w:rPr>
        <w:t>؛</w:t>
      </w:r>
      <w:r w:rsidRPr="008F0724">
        <w:rPr>
          <w:rFonts w:cs="B Nazanin" w:hint="cs"/>
          <w:sz w:val="28"/>
          <w:szCs w:val="28"/>
          <w:rtl/>
        </w:rPr>
        <w:t xml:space="preserve"> یعنی از معنی ظاهر</w:t>
      </w:r>
      <w:r w:rsidR="004417E0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 xml:space="preserve"> این کلمات چشم پوشید و به معنا</w:t>
      </w:r>
      <w:r w:rsidR="004417E0">
        <w:rPr>
          <w:rFonts w:cs="B Nazanin" w:hint="cs"/>
          <w:sz w:val="28"/>
          <w:szCs w:val="28"/>
          <w:rtl/>
        </w:rPr>
        <w:t>یی</w:t>
      </w:r>
      <w:r w:rsidRPr="008F0724">
        <w:rPr>
          <w:rFonts w:cs="B Nazanin" w:hint="cs"/>
          <w:sz w:val="28"/>
          <w:szCs w:val="28"/>
          <w:rtl/>
        </w:rPr>
        <w:t xml:space="preserve"> که </w:t>
      </w:r>
      <w:r w:rsidR="004417E0">
        <w:rPr>
          <w:rFonts w:cs="B Nazanin" w:hint="cs"/>
          <w:sz w:val="28"/>
          <w:szCs w:val="28"/>
          <w:rtl/>
        </w:rPr>
        <w:t>از</w:t>
      </w:r>
      <w:r w:rsidRPr="008F0724">
        <w:rPr>
          <w:rFonts w:cs="B Nazanin" w:hint="cs"/>
          <w:sz w:val="28"/>
          <w:szCs w:val="28"/>
          <w:rtl/>
        </w:rPr>
        <w:t xml:space="preserve"> ظاهر </w:t>
      </w:r>
      <w:r w:rsidR="004417E0">
        <w:rPr>
          <w:rFonts w:cs="B Nazanin" w:hint="cs"/>
          <w:sz w:val="28"/>
          <w:szCs w:val="28"/>
          <w:rtl/>
        </w:rPr>
        <w:t>عبارات بر</w:t>
      </w:r>
      <w:r w:rsidR="000804C3">
        <w:rPr>
          <w:rFonts w:cs="B Nazanin" w:hint="cs"/>
          <w:sz w:val="28"/>
          <w:szCs w:val="28"/>
          <w:rtl/>
        </w:rPr>
        <w:t xml:space="preserve"> نمی‌</w:t>
      </w:r>
      <w:r w:rsidR="004417E0">
        <w:rPr>
          <w:rFonts w:cs="B Nazanin" w:hint="cs"/>
          <w:sz w:val="28"/>
          <w:szCs w:val="28"/>
          <w:rtl/>
        </w:rPr>
        <w:t>آید</w:t>
      </w:r>
      <w:r w:rsidRPr="008F0724">
        <w:rPr>
          <w:rFonts w:cs="B Nazanin" w:hint="cs"/>
          <w:sz w:val="28"/>
          <w:szCs w:val="28"/>
          <w:rtl/>
        </w:rPr>
        <w:t xml:space="preserve"> متوج</w:t>
      </w:r>
      <w:r w:rsidR="004417E0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ه گردید</w:t>
      </w:r>
      <w:r w:rsidR="004417E0">
        <w:rPr>
          <w:rFonts w:cs="B Nazanin" w:hint="cs"/>
          <w:sz w:val="28"/>
          <w:szCs w:val="28"/>
          <w:rtl/>
        </w:rPr>
        <w:t>؛</w:t>
      </w:r>
      <w:r w:rsidRPr="008F0724">
        <w:rPr>
          <w:rFonts w:cs="B Nazanin" w:hint="cs"/>
          <w:sz w:val="28"/>
          <w:szCs w:val="28"/>
          <w:rtl/>
        </w:rPr>
        <w:t xml:space="preserve"> در صورتی که اگر روی سخن با افراد بشر باشد به تأویل نیاز نداریم، زیرا خاندان عصمت و طهارت را خداوند از هر عیب و نقص دور و آراسته قرار داده است. </w:t>
      </w:r>
      <w:r w:rsidR="004417E0">
        <w:rPr>
          <w:rFonts w:cs="B Nazanin" w:hint="cs"/>
          <w:sz w:val="28"/>
          <w:szCs w:val="28"/>
          <w:rtl/>
        </w:rPr>
        <w:t xml:space="preserve">بنابراین </w:t>
      </w:r>
      <w:r w:rsidRPr="008F0724">
        <w:rPr>
          <w:rFonts w:cs="B Nazanin" w:hint="cs"/>
          <w:sz w:val="28"/>
          <w:szCs w:val="28"/>
          <w:rtl/>
        </w:rPr>
        <w:t>حضرت علی (علیه السلام) سفارشاتی را توصیه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="004417E0">
        <w:rPr>
          <w:rFonts w:cs="B Nazanin" w:hint="cs"/>
          <w:sz w:val="28"/>
          <w:szCs w:val="28"/>
          <w:rtl/>
        </w:rPr>
        <w:t>فرمایند</w:t>
      </w:r>
      <w:r w:rsidR="0019517C">
        <w:rPr>
          <w:rFonts w:cs="B Nazanin" w:hint="cs"/>
          <w:sz w:val="28"/>
          <w:szCs w:val="28"/>
          <w:rtl/>
        </w:rPr>
        <w:t>.</w:t>
      </w:r>
    </w:p>
    <w:p w:rsidR="008E505C" w:rsidRPr="008F0724" w:rsidRDefault="008E505C" w:rsidP="0019517C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</w:rPr>
      </w:pPr>
      <w:r w:rsidRPr="008F0724">
        <w:rPr>
          <w:rFonts w:cs="B Nazanin" w:hint="cs"/>
          <w:b/>
          <w:bCs/>
          <w:sz w:val="28"/>
          <w:szCs w:val="28"/>
          <w:rtl/>
        </w:rPr>
        <w:t>فراز 1 نامه</w:t>
      </w:r>
      <w:r w:rsidR="004417E0">
        <w:rPr>
          <w:rFonts w:cs="B Nazanin" w:hint="cs"/>
          <w:b/>
          <w:bCs/>
          <w:sz w:val="28"/>
          <w:szCs w:val="28"/>
          <w:rtl/>
        </w:rPr>
        <w:t>‌ی</w:t>
      </w:r>
      <w:r w:rsidRPr="008F0724">
        <w:rPr>
          <w:rFonts w:cs="B Nazanin" w:hint="cs"/>
          <w:b/>
          <w:bCs/>
          <w:sz w:val="28"/>
          <w:szCs w:val="28"/>
          <w:rtl/>
        </w:rPr>
        <w:t xml:space="preserve"> 31 مولا علی (علیه</w:t>
      </w:r>
      <w:r w:rsidR="0019517C">
        <w:rPr>
          <w:rFonts w:cs="B Nazanin" w:hint="cs"/>
          <w:b/>
          <w:bCs/>
          <w:sz w:val="28"/>
          <w:szCs w:val="28"/>
          <w:rtl/>
        </w:rPr>
        <w:t>‌</w:t>
      </w:r>
      <w:r w:rsidRPr="008F0724">
        <w:rPr>
          <w:rFonts w:cs="B Nazanin" w:hint="cs"/>
          <w:b/>
          <w:bCs/>
          <w:sz w:val="28"/>
          <w:szCs w:val="28"/>
          <w:rtl/>
        </w:rPr>
        <w:t>السلام) به فرزندشان امام حسن (علیه</w:t>
      </w:r>
      <w:r w:rsidR="0019517C">
        <w:rPr>
          <w:rFonts w:cs="B Nazanin" w:hint="cs"/>
          <w:b/>
          <w:bCs/>
          <w:sz w:val="28"/>
          <w:szCs w:val="28"/>
          <w:rtl/>
        </w:rPr>
        <w:t>‌</w:t>
      </w:r>
      <w:r w:rsidRPr="008F0724">
        <w:rPr>
          <w:rFonts w:cs="B Nazanin" w:hint="cs"/>
          <w:b/>
          <w:bCs/>
          <w:sz w:val="28"/>
          <w:szCs w:val="28"/>
          <w:rtl/>
        </w:rPr>
        <w:t>السلام)</w:t>
      </w:r>
    </w:p>
    <w:p w:rsidR="008E505C" w:rsidRPr="008F0724" w:rsidRDefault="008E505C" w:rsidP="008F0724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می فرمایند: «</w:t>
      </w:r>
      <w:r w:rsidRPr="008F0724">
        <w:rPr>
          <w:rFonts w:cs="B Badr" w:hint="cs"/>
          <w:b/>
          <w:bCs/>
          <w:sz w:val="28"/>
          <w:szCs w:val="28"/>
          <w:rtl/>
        </w:rPr>
        <w:t>مِنَ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الْوَالِدِ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الْفَانِ،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الْمُقِرِّ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لِلزَّمَانِ،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الْمُدْبِرِ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الْعُمُرِ،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الْمُسْتَسْلِمِ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لِلدَّهْرِ،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الذّامِ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لِلدُّنْيَا...</w:t>
      </w:r>
      <w:r w:rsidRPr="008F0724">
        <w:rPr>
          <w:rFonts w:cs="B Nazanin" w:hint="cs"/>
          <w:sz w:val="28"/>
          <w:szCs w:val="28"/>
          <w:rtl/>
        </w:rPr>
        <w:t xml:space="preserve">» </w:t>
      </w:r>
    </w:p>
    <w:p w:rsidR="008E505C" w:rsidRPr="008F0724" w:rsidRDefault="008E505C" w:rsidP="004417E0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این نامه ایست از پدری فانی و معترف به گذشت زمان و مشکلات آن، پدری که زندگانی را پشت سر نهاده و آفتاب عمرش در شرف غروب است</w:t>
      </w:r>
      <w:r w:rsidR="004417E0">
        <w:rPr>
          <w:rFonts w:cs="B Nazanin" w:hint="cs"/>
          <w:sz w:val="28"/>
          <w:szCs w:val="28"/>
          <w:rtl/>
        </w:rPr>
        <w:t xml:space="preserve"> و</w:t>
      </w:r>
      <w:r w:rsidRPr="008F0724">
        <w:rPr>
          <w:rFonts w:cs="B Nazanin" w:hint="cs"/>
          <w:sz w:val="28"/>
          <w:szCs w:val="28"/>
          <w:rtl/>
        </w:rPr>
        <w:t xml:space="preserve"> خواه و ناخواه تسلیم قانون طبیعت و زمانه خواهد بود.</w:t>
      </w:r>
    </w:p>
    <w:p w:rsidR="008E505C" w:rsidRPr="008F0724" w:rsidRDefault="00BF2859" w:rsidP="00B872E0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  <w:lang w:bidi="fa-IR"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السَّاكِنِ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مَسَاكِنَ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الْمَوْتَى،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الظَّاعِنِ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عَنْهَا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غَداً</w:t>
      </w:r>
      <w:r w:rsidRPr="008F0724">
        <w:rPr>
          <w:rFonts w:cs="B Nazanin" w:hint="cs"/>
          <w:sz w:val="28"/>
          <w:szCs w:val="28"/>
          <w:rtl/>
        </w:rPr>
        <w:t xml:space="preserve">» پدری که در جای گذشتگان </w:t>
      </w:r>
      <w:r w:rsidR="004417E0">
        <w:rPr>
          <w:rFonts w:cs="B Nazanin" w:hint="cs"/>
          <w:sz w:val="28"/>
          <w:szCs w:val="28"/>
          <w:rtl/>
        </w:rPr>
        <w:t>ساکن شده</w:t>
      </w:r>
      <w:r w:rsidRPr="008F0724">
        <w:rPr>
          <w:rFonts w:cs="B Nazanin" w:hint="cs"/>
          <w:sz w:val="28"/>
          <w:szCs w:val="28"/>
          <w:rtl/>
        </w:rPr>
        <w:t xml:space="preserve"> و فردا از آن کوچ خواهد کرد</w:t>
      </w:r>
      <w:r w:rsidR="004417E0">
        <w:rPr>
          <w:rFonts w:cs="B Nazanin" w:hint="cs"/>
          <w:sz w:val="28"/>
          <w:szCs w:val="28"/>
          <w:rtl/>
        </w:rPr>
        <w:t>.</w:t>
      </w:r>
      <w:r w:rsidRPr="008F0724">
        <w:rPr>
          <w:rFonts w:cs="B Nazanin" w:hint="cs"/>
          <w:sz w:val="28"/>
          <w:szCs w:val="28"/>
          <w:rtl/>
        </w:rPr>
        <w:t xml:space="preserve"> پرونده</w:t>
      </w:r>
      <w:r w:rsidR="004417E0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عمرش رو آمده و به زودی دستور برای احضار در محضر حاکم عادل صادر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شود.</w:t>
      </w:r>
    </w:p>
    <w:p w:rsidR="00857622" w:rsidRDefault="00BF2859" w:rsidP="004417E0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الْمُقِرِّ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لِلزَّمَانِ</w:t>
      </w:r>
      <w:r w:rsidRPr="008F0724">
        <w:rPr>
          <w:rFonts w:cs="B Nazanin" w:hint="cs"/>
          <w:sz w:val="28"/>
          <w:szCs w:val="28"/>
          <w:rtl/>
        </w:rPr>
        <w:t xml:space="preserve">» وصیت و سفارش پدری است که اقرار و اعتراف </w:t>
      </w:r>
      <w:r w:rsidR="004811F7" w:rsidRPr="008F0724">
        <w:rPr>
          <w:rFonts w:cs="B Nazanin" w:hint="cs"/>
          <w:sz w:val="28"/>
          <w:szCs w:val="28"/>
          <w:rtl/>
        </w:rPr>
        <w:t>به تغییر و تحول زمان و دگرگونی</w:t>
      </w:r>
      <w:r w:rsidR="008F0724">
        <w:rPr>
          <w:rFonts w:cs="B Nazanin" w:hint="cs"/>
          <w:sz w:val="28"/>
          <w:szCs w:val="28"/>
          <w:rtl/>
        </w:rPr>
        <w:t>‌ها</w:t>
      </w:r>
      <w:r w:rsidR="004811F7" w:rsidRPr="008F0724">
        <w:rPr>
          <w:rFonts w:cs="B Nazanin" w:hint="cs"/>
          <w:sz w:val="28"/>
          <w:szCs w:val="28"/>
          <w:rtl/>
        </w:rPr>
        <w:t>ی آن دارد یعنی با چشم بصیرت به گذشت ز</w:t>
      </w:r>
      <w:r w:rsidR="004417E0">
        <w:rPr>
          <w:rFonts w:cs="B Nazanin" w:hint="cs"/>
          <w:sz w:val="28"/>
          <w:szCs w:val="28"/>
          <w:rtl/>
        </w:rPr>
        <w:t>مان نگاه کرده و حرکت سریع آن را</w:t>
      </w:r>
      <w:r w:rsidR="004811F7" w:rsidRPr="008F0724">
        <w:rPr>
          <w:rFonts w:cs="B Nazanin" w:hint="cs"/>
          <w:sz w:val="28"/>
          <w:szCs w:val="28"/>
          <w:rtl/>
        </w:rPr>
        <w:t xml:space="preserve"> در مدت عمر و زندگی خود دیده و پستی و بل</w:t>
      </w:r>
      <w:r w:rsidR="004417E0" w:rsidRPr="008F0724">
        <w:rPr>
          <w:rFonts w:cs="B Nazanin" w:hint="cs"/>
          <w:sz w:val="28"/>
          <w:szCs w:val="28"/>
          <w:rtl/>
        </w:rPr>
        <w:t>ن</w:t>
      </w:r>
      <w:r w:rsidR="004811F7" w:rsidRPr="008F0724">
        <w:rPr>
          <w:rFonts w:cs="B Nazanin" w:hint="cs"/>
          <w:sz w:val="28"/>
          <w:szCs w:val="28"/>
          <w:rtl/>
        </w:rPr>
        <w:t>دی و خوشی و ناخوشی و سایر تحو</w:t>
      </w:r>
      <w:r w:rsidR="004417E0">
        <w:rPr>
          <w:rFonts w:cs="B Nazanin" w:hint="cs"/>
          <w:sz w:val="28"/>
          <w:szCs w:val="28"/>
          <w:rtl/>
        </w:rPr>
        <w:t>ّ</w:t>
      </w:r>
      <w:r w:rsidR="004811F7" w:rsidRPr="008F0724">
        <w:rPr>
          <w:rFonts w:cs="B Nazanin" w:hint="cs"/>
          <w:sz w:val="28"/>
          <w:szCs w:val="28"/>
          <w:rtl/>
        </w:rPr>
        <w:t xml:space="preserve">لات </w:t>
      </w:r>
      <w:r w:rsidR="004417E0">
        <w:rPr>
          <w:rFonts w:cs="B Nazanin" w:hint="cs"/>
          <w:sz w:val="28"/>
          <w:szCs w:val="28"/>
          <w:rtl/>
        </w:rPr>
        <w:t xml:space="preserve">دنیا را در طول زندگی لمس نموده است؛ </w:t>
      </w:r>
      <w:r w:rsidR="004811F7" w:rsidRPr="008F0724">
        <w:rPr>
          <w:rFonts w:cs="B Nazanin" w:hint="cs"/>
          <w:sz w:val="28"/>
          <w:szCs w:val="28"/>
          <w:rtl/>
        </w:rPr>
        <w:t xml:space="preserve">چون به </w:t>
      </w:r>
      <w:r w:rsidR="004417E0">
        <w:rPr>
          <w:rFonts w:cs="B Nazanin" w:hint="cs"/>
          <w:sz w:val="28"/>
          <w:szCs w:val="28"/>
          <w:rtl/>
        </w:rPr>
        <w:t>نهایت آن</w:t>
      </w:r>
      <w:r w:rsidR="004811F7" w:rsidRPr="008F0724">
        <w:rPr>
          <w:rFonts w:cs="B Nazanin" w:hint="cs"/>
          <w:sz w:val="28"/>
          <w:szCs w:val="28"/>
          <w:rtl/>
        </w:rPr>
        <w:t xml:space="preserve"> رسیده چاره</w:t>
      </w:r>
      <w:r w:rsidR="004417E0">
        <w:rPr>
          <w:rFonts w:cs="B Nazanin" w:hint="cs"/>
          <w:sz w:val="28"/>
          <w:szCs w:val="28"/>
          <w:rtl/>
        </w:rPr>
        <w:t>‌</w:t>
      </w:r>
      <w:r w:rsidR="004811F7" w:rsidRPr="008F0724">
        <w:rPr>
          <w:rFonts w:cs="B Nazanin" w:hint="cs"/>
          <w:sz w:val="28"/>
          <w:szCs w:val="28"/>
          <w:rtl/>
        </w:rPr>
        <w:t xml:space="preserve">ای جز تسلیم </w:t>
      </w:r>
      <w:r w:rsidR="004417E0">
        <w:rPr>
          <w:rFonts w:cs="B Nazanin" w:hint="cs"/>
          <w:sz w:val="28"/>
          <w:szCs w:val="28"/>
          <w:rtl/>
        </w:rPr>
        <w:t xml:space="preserve">در برابر </w:t>
      </w:r>
      <w:r w:rsidR="004811F7" w:rsidRPr="008F0724">
        <w:rPr>
          <w:rFonts w:cs="B Nazanin" w:hint="cs"/>
          <w:sz w:val="28"/>
          <w:szCs w:val="28"/>
          <w:rtl/>
        </w:rPr>
        <w:t>مقد</w:t>
      </w:r>
      <w:r w:rsidR="004417E0">
        <w:rPr>
          <w:rFonts w:cs="B Nazanin" w:hint="cs"/>
          <w:sz w:val="28"/>
          <w:szCs w:val="28"/>
          <w:rtl/>
        </w:rPr>
        <w:t>ّ</w:t>
      </w:r>
      <w:r w:rsidR="004811F7" w:rsidRPr="008F0724">
        <w:rPr>
          <w:rFonts w:cs="B Nazanin" w:hint="cs"/>
          <w:sz w:val="28"/>
          <w:szCs w:val="28"/>
          <w:rtl/>
        </w:rPr>
        <w:t>رات روزگار</w:t>
      </w:r>
      <w:r w:rsidR="008F0724">
        <w:rPr>
          <w:rFonts w:cs="B Nazanin" w:hint="cs"/>
          <w:sz w:val="28"/>
          <w:szCs w:val="28"/>
          <w:rtl/>
        </w:rPr>
        <w:t xml:space="preserve"> نمی‌</w:t>
      </w:r>
      <w:r w:rsidR="004811F7" w:rsidRPr="008F0724">
        <w:rPr>
          <w:rFonts w:cs="B Nazanin" w:hint="cs"/>
          <w:sz w:val="28"/>
          <w:szCs w:val="28"/>
          <w:rtl/>
        </w:rPr>
        <w:t>بیند</w:t>
      </w:r>
      <w:r w:rsidR="004417E0">
        <w:rPr>
          <w:rFonts w:cs="B Nazanin" w:hint="cs"/>
          <w:sz w:val="28"/>
          <w:szCs w:val="28"/>
          <w:rtl/>
        </w:rPr>
        <w:t>،</w:t>
      </w:r>
      <w:r w:rsidR="004811F7" w:rsidRPr="008F0724">
        <w:rPr>
          <w:rFonts w:cs="B Nazanin" w:hint="cs"/>
          <w:sz w:val="28"/>
          <w:szCs w:val="28"/>
          <w:rtl/>
        </w:rPr>
        <w:t xml:space="preserve"> لذا تسلیم گشته</w:t>
      </w:r>
      <w:r w:rsidR="004417E0">
        <w:rPr>
          <w:rFonts w:cs="B Nazanin" w:hint="cs"/>
          <w:sz w:val="28"/>
          <w:szCs w:val="28"/>
          <w:rtl/>
        </w:rPr>
        <w:t>؛</w:t>
      </w:r>
      <w:r w:rsidR="004811F7" w:rsidRPr="008F0724">
        <w:rPr>
          <w:rFonts w:cs="B Nazanin" w:hint="cs"/>
          <w:sz w:val="28"/>
          <w:szCs w:val="28"/>
          <w:rtl/>
        </w:rPr>
        <w:t xml:space="preserve"> با این که پدری بوده که شیفته و فریفته</w:t>
      </w:r>
      <w:r w:rsidR="004417E0">
        <w:rPr>
          <w:rFonts w:cs="B Nazanin" w:hint="cs"/>
          <w:sz w:val="28"/>
          <w:szCs w:val="28"/>
          <w:rtl/>
        </w:rPr>
        <w:t>‌ی</w:t>
      </w:r>
      <w:r w:rsidR="004811F7" w:rsidRPr="008F0724">
        <w:rPr>
          <w:rFonts w:cs="B Nazanin" w:hint="cs"/>
          <w:sz w:val="28"/>
          <w:szCs w:val="28"/>
          <w:rtl/>
        </w:rPr>
        <w:t xml:space="preserve"> دنیا نبوده، بلکه به جهت بی وفا</w:t>
      </w:r>
      <w:r w:rsidR="004417E0">
        <w:rPr>
          <w:rFonts w:cs="B Nazanin" w:hint="cs"/>
          <w:sz w:val="28"/>
          <w:szCs w:val="28"/>
          <w:rtl/>
        </w:rPr>
        <w:t>ی</w:t>
      </w:r>
      <w:r w:rsidR="004811F7" w:rsidRPr="008F0724">
        <w:rPr>
          <w:rFonts w:cs="B Nazanin" w:hint="cs"/>
          <w:sz w:val="28"/>
          <w:szCs w:val="28"/>
          <w:rtl/>
        </w:rPr>
        <w:t xml:space="preserve">ی دنیا به اهلش </w:t>
      </w:r>
      <w:r w:rsidR="004417E0">
        <w:rPr>
          <w:rFonts w:cs="B Nazanin" w:hint="cs"/>
          <w:sz w:val="28"/>
          <w:szCs w:val="28"/>
          <w:rtl/>
        </w:rPr>
        <w:t xml:space="preserve">آن را </w:t>
      </w:r>
      <w:r w:rsidR="004811F7" w:rsidRPr="008F0724">
        <w:rPr>
          <w:rFonts w:cs="B Nazanin" w:hint="cs"/>
          <w:sz w:val="28"/>
          <w:szCs w:val="28"/>
          <w:rtl/>
        </w:rPr>
        <w:t xml:space="preserve">مذمت کرده </w:t>
      </w:r>
      <w:r w:rsidR="004417E0">
        <w:rPr>
          <w:rFonts w:cs="B Nazanin" w:hint="cs"/>
          <w:sz w:val="28"/>
          <w:szCs w:val="28"/>
          <w:rtl/>
        </w:rPr>
        <w:t>است.</w:t>
      </w:r>
    </w:p>
    <w:p w:rsidR="00E12FAF" w:rsidRPr="008F0724" w:rsidRDefault="004811F7" w:rsidP="000804C3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از این جا خطاب به پسری است که علی (علیه</w:t>
      </w:r>
      <w:r w:rsidR="000804C3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السلام) چهره</w:t>
      </w:r>
      <w:r w:rsidR="004417E0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باطنی او را برای جوانان ام</w:t>
      </w:r>
      <w:r w:rsidR="004417E0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 xml:space="preserve">ت ترسیم نموده </w:t>
      </w:r>
      <w:r w:rsidR="004417E0">
        <w:rPr>
          <w:rFonts w:cs="B Nazanin" w:hint="cs"/>
          <w:sz w:val="28"/>
          <w:szCs w:val="28"/>
          <w:rtl/>
        </w:rPr>
        <w:t xml:space="preserve">است. </w:t>
      </w:r>
      <w:r w:rsidRPr="008F0724">
        <w:rPr>
          <w:rFonts w:cs="B Nazanin" w:hint="cs"/>
          <w:sz w:val="28"/>
          <w:szCs w:val="28"/>
          <w:rtl/>
        </w:rPr>
        <w:t>چون ظاهراً مخاطب امام حسن (علیه</w:t>
      </w:r>
      <w:r w:rsidR="000804C3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السلام) است ولی چون مولا پدری دلسوز و مرب</w:t>
      </w:r>
      <w:r w:rsidR="004417E0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ی ام</w:t>
      </w:r>
      <w:r w:rsidR="004417E0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ت است</w:t>
      </w:r>
      <w:r w:rsidR="004417E0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در واقع </w:t>
      </w:r>
      <w:r w:rsidRPr="008F0724">
        <w:rPr>
          <w:rFonts w:cs="B Nazanin" w:hint="cs"/>
          <w:sz w:val="28"/>
          <w:szCs w:val="28"/>
          <w:rtl/>
        </w:rPr>
        <w:lastRenderedPageBreak/>
        <w:t>خطاب به همه</w:t>
      </w:r>
      <w:r w:rsidR="004417E0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جوانان</w:t>
      </w:r>
      <w:r w:rsidR="008F0724">
        <w:rPr>
          <w:rFonts w:cs="B Nazanin" w:hint="cs"/>
          <w:sz w:val="28"/>
          <w:szCs w:val="28"/>
          <w:rtl/>
        </w:rPr>
        <w:t xml:space="preserve"> </w:t>
      </w:r>
      <w:r w:rsidR="004417E0">
        <w:rPr>
          <w:rFonts w:cs="B Nazanin" w:hint="cs"/>
          <w:sz w:val="28"/>
          <w:szCs w:val="28"/>
          <w:rtl/>
        </w:rPr>
        <w:t>وصیت</w:t>
      </w:r>
      <w:r w:rsidR="000804C3">
        <w:rPr>
          <w:rFonts w:cs="B Nazanin" w:hint="cs"/>
          <w:sz w:val="28"/>
          <w:szCs w:val="28"/>
          <w:rtl/>
        </w:rPr>
        <w:t xml:space="preserve"> می‌</w:t>
      </w:r>
      <w:r w:rsidR="004417E0">
        <w:rPr>
          <w:rFonts w:cs="B Nazanin" w:hint="cs"/>
          <w:sz w:val="28"/>
          <w:szCs w:val="28"/>
          <w:rtl/>
        </w:rPr>
        <w:t>کند.</w:t>
      </w:r>
      <w:r w:rsidR="00857622">
        <w:rPr>
          <w:rFonts w:cs="B Nazanin" w:hint="cs"/>
          <w:sz w:val="28"/>
          <w:szCs w:val="28"/>
          <w:rtl/>
        </w:rPr>
        <w:t xml:space="preserve"> </w:t>
      </w:r>
      <w:r w:rsidRPr="008F0724">
        <w:rPr>
          <w:rFonts w:cs="B Nazanin" w:hint="cs"/>
          <w:sz w:val="28"/>
          <w:szCs w:val="28"/>
          <w:rtl/>
        </w:rPr>
        <w:t>زیرا جملاتی که در وصیت آمده با مقام امامت امام حسن (علیه</w:t>
      </w:r>
      <w:r w:rsidR="000804C3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السلام) منافات دارد ولی از باب مثال که در زبان عرب</w:t>
      </w:r>
      <w:r w:rsidR="004417E0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 xml:space="preserve"> است. «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ایّاکَ اَع</w:t>
      </w:r>
      <w:r w:rsidR="00B872E0" w:rsidRPr="008F0724">
        <w:rPr>
          <w:rFonts w:cs="B Badr" w:hint="cs"/>
          <w:b/>
          <w:bCs/>
          <w:sz w:val="28"/>
          <w:szCs w:val="28"/>
          <w:rtl/>
        </w:rPr>
        <w:t>ْ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نی وَ اِس</w:t>
      </w:r>
      <w:r w:rsidR="00B872E0" w:rsidRPr="008F0724">
        <w:rPr>
          <w:rFonts w:cs="B Badr" w:hint="cs"/>
          <w:b/>
          <w:bCs/>
          <w:sz w:val="28"/>
          <w:szCs w:val="28"/>
          <w:rtl/>
        </w:rPr>
        <w:t>ْ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مَعی یَا جاره</w:t>
      </w:r>
      <w:r w:rsidR="00E12FAF" w:rsidRPr="008F0724">
        <w:rPr>
          <w:rFonts w:cs="B Nazanin" w:hint="cs"/>
          <w:sz w:val="28"/>
          <w:szCs w:val="28"/>
          <w:rtl/>
        </w:rPr>
        <w:t>؛ به در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="00E12FAF" w:rsidRPr="008F0724">
        <w:rPr>
          <w:rFonts w:cs="B Nazanin" w:hint="cs"/>
          <w:sz w:val="28"/>
          <w:szCs w:val="28"/>
          <w:rtl/>
        </w:rPr>
        <w:t>گ</w:t>
      </w:r>
      <w:r w:rsidR="004417E0">
        <w:rPr>
          <w:rFonts w:cs="B Nazanin" w:hint="cs"/>
          <w:sz w:val="28"/>
          <w:szCs w:val="28"/>
          <w:rtl/>
        </w:rPr>
        <w:t>وی</w:t>
      </w:r>
      <w:r w:rsidR="00E12FAF" w:rsidRPr="008F0724">
        <w:rPr>
          <w:rFonts w:cs="B Nazanin" w:hint="cs"/>
          <w:sz w:val="28"/>
          <w:szCs w:val="28"/>
          <w:rtl/>
        </w:rPr>
        <w:t>م</w:t>
      </w:r>
      <w:r w:rsidR="00857622">
        <w:rPr>
          <w:rFonts w:cs="B Nazanin" w:hint="cs"/>
          <w:sz w:val="28"/>
          <w:szCs w:val="28"/>
          <w:rtl/>
        </w:rPr>
        <w:t xml:space="preserve"> که</w:t>
      </w:r>
      <w:r w:rsidR="00E12FAF" w:rsidRPr="008F0724">
        <w:rPr>
          <w:rFonts w:cs="B Nazanin" w:hint="cs"/>
          <w:sz w:val="28"/>
          <w:szCs w:val="28"/>
          <w:rtl/>
        </w:rPr>
        <w:t xml:space="preserve"> دیوار گوش کن</w:t>
      </w:r>
      <w:r w:rsidR="004417E0">
        <w:rPr>
          <w:rFonts w:cs="B Nazanin" w:hint="cs"/>
          <w:sz w:val="28"/>
          <w:szCs w:val="28"/>
          <w:rtl/>
        </w:rPr>
        <w:t>د</w:t>
      </w:r>
      <w:r w:rsidR="00E12FAF" w:rsidRPr="008F0724">
        <w:rPr>
          <w:rFonts w:cs="B Nazanin" w:hint="cs"/>
          <w:sz w:val="28"/>
          <w:szCs w:val="28"/>
          <w:rtl/>
        </w:rPr>
        <w:t>»</w:t>
      </w:r>
      <w:r w:rsidR="004417E0">
        <w:rPr>
          <w:rFonts w:cs="B Nazanin" w:hint="cs"/>
          <w:sz w:val="28"/>
          <w:szCs w:val="28"/>
          <w:rtl/>
        </w:rPr>
        <w:t>،</w:t>
      </w:r>
      <w:r w:rsidR="00E12FAF" w:rsidRPr="008F0724">
        <w:rPr>
          <w:rFonts w:cs="B Nazanin" w:hint="cs"/>
          <w:sz w:val="28"/>
          <w:szCs w:val="28"/>
          <w:rtl/>
        </w:rPr>
        <w:t xml:space="preserve"> روی سخن به امام حسن (علیه</w:t>
      </w:r>
      <w:r w:rsidR="000804C3">
        <w:rPr>
          <w:rFonts w:cs="B Nazanin" w:hint="cs"/>
          <w:sz w:val="28"/>
          <w:szCs w:val="28"/>
          <w:rtl/>
        </w:rPr>
        <w:t>‌</w:t>
      </w:r>
      <w:r w:rsidR="00E12FAF" w:rsidRPr="008F0724">
        <w:rPr>
          <w:rFonts w:cs="B Nazanin" w:hint="cs"/>
          <w:sz w:val="28"/>
          <w:szCs w:val="28"/>
          <w:rtl/>
        </w:rPr>
        <w:t>السلام) ولی گوشزد به همه</w:t>
      </w:r>
      <w:r w:rsidR="00857622">
        <w:rPr>
          <w:rFonts w:cs="B Nazanin" w:hint="cs"/>
          <w:sz w:val="28"/>
          <w:szCs w:val="28"/>
          <w:rtl/>
        </w:rPr>
        <w:t>‌ی</w:t>
      </w:r>
      <w:r w:rsidR="00E12FAF" w:rsidRPr="008F0724">
        <w:rPr>
          <w:rFonts w:cs="B Nazanin" w:hint="cs"/>
          <w:sz w:val="28"/>
          <w:szCs w:val="28"/>
          <w:rtl/>
        </w:rPr>
        <w:t xml:space="preserve"> فرزندان و جوانان است. این وصیت حضرت برای هدایت و ساختن شخصیت یک جوان است</w:t>
      </w:r>
      <w:r w:rsidR="004417E0">
        <w:rPr>
          <w:rFonts w:cs="B Nazanin" w:hint="cs"/>
          <w:sz w:val="28"/>
          <w:szCs w:val="28"/>
          <w:rtl/>
        </w:rPr>
        <w:t>،</w:t>
      </w:r>
      <w:r w:rsidR="00E12FAF" w:rsidRPr="008F0724">
        <w:rPr>
          <w:rFonts w:cs="B Nazanin" w:hint="cs"/>
          <w:sz w:val="28"/>
          <w:szCs w:val="28"/>
          <w:rtl/>
        </w:rPr>
        <w:t xml:space="preserve"> بهتر است به گوش جان بپذیرد. لذا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="00E12FAF" w:rsidRPr="008F0724">
        <w:rPr>
          <w:rFonts w:cs="B Nazanin" w:hint="cs"/>
          <w:sz w:val="28"/>
          <w:szCs w:val="28"/>
          <w:rtl/>
        </w:rPr>
        <w:t>فرمایند: «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إِلَى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الْمَوْلُودِ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الْمُؤَمِّلِ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مَا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لاَ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يُدْرِكُ،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السَّالِكِ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سَبِيلَ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مَنْ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قَدْ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هَلَكَ،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غَرَضِ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الْاءَسْقَامِ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رَهِينَةِ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الْاءَيَّامِ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رَمِيَّةِ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الْمَصَائِبِ،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عَبْدِ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الدُّنْيَا،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تَاجِرِ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الْغُرُورِ،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غَرِيمِ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الْمَنَايَا،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4417E0">
        <w:rPr>
          <w:rFonts w:cs="B Badr" w:hint="cs"/>
          <w:b/>
          <w:bCs/>
          <w:sz w:val="28"/>
          <w:szCs w:val="28"/>
          <w:rtl/>
        </w:rPr>
        <w:t>أَ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سِيرِ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الْمَوْتِ،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حَلِيفِ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الْهُمُومِ،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قَرِينِ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</w:t>
      </w:r>
      <w:r w:rsidR="004417E0">
        <w:rPr>
          <w:rFonts w:cs="B Badr" w:hint="cs"/>
          <w:b/>
          <w:bCs/>
          <w:sz w:val="28"/>
          <w:szCs w:val="28"/>
          <w:rtl/>
        </w:rPr>
        <w:t>أ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حْزَانِ،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نُصُبِ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الْآفَاتِ،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صَرِيعِ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الشَّهَوَاتِ،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وَ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خَلِيفَةِ</w:t>
      </w:r>
      <w:r w:rsidR="00E12FAF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الْ</w:t>
      </w:r>
      <w:r w:rsidR="004417E0">
        <w:rPr>
          <w:rFonts w:cs="B Badr" w:hint="cs"/>
          <w:b/>
          <w:bCs/>
          <w:sz w:val="28"/>
          <w:szCs w:val="28"/>
          <w:rtl/>
        </w:rPr>
        <w:t>أ</w:t>
      </w:r>
      <w:r w:rsidR="00E12FAF" w:rsidRPr="008F0724">
        <w:rPr>
          <w:rFonts w:cs="B Badr" w:hint="cs"/>
          <w:b/>
          <w:bCs/>
          <w:sz w:val="28"/>
          <w:szCs w:val="28"/>
          <w:rtl/>
        </w:rPr>
        <w:t>مْوَاتِ</w:t>
      </w:r>
      <w:r w:rsidR="00E12FAF" w:rsidRPr="008F0724">
        <w:rPr>
          <w:rFonts w:cs="B Nazanin" w:hint="cs"/>
          <w:sz w:val="28"/>
          <w:szCs w:val="28"/>
          <w:rtl/>
        </w:rPr>
        <w:t>؛ وصیت از پدر به فرزندی</w:t>
      </w:r>
      <w:r w:rsidR="004417E0" w:rsidRPr="004417E0">
        <w:rPr>
          <w:rFonts w:cs="B Nazanin" w:hint="cs"/>
          <w:sz w:val="28"/>
          <w:szCs w:val="28"/>
          <w:rtl/>
        </w:rPr>
        <w:t xml:space="preserve"> </w:t>
      </w:r>
      <w:r w:rsidR="004417E0" w:rsidRPr="008F0724">
        <w:rPr>
          <w:rFonts w:cs="B Nazanin" w:hint="cs"/>
          <w:sz w:val="28"/>
          <w:szCs w:val="28"/>
          <w:rtl/>
        </w:rPr>
        <w:t>است</w:t>
      </w:r>
      <w:r w:rsidR="00E12FAF" w:rsidRPr="008F0724">
        <w:rPr>
          <w:rFonts w:cs="B Nazanin" w:hint="cs"/>
          <w:sz w:val="28"/>
          <w:szCs w:val="28"/>
          <w:rtl/>
        </w:rPr>
        <w:t>، که آرزومند است</w:t>
      </w:r>
      <w:r w:rsidR="004417E0">
        <w:rPr>
          <w:rFonts w:cs="B Nazanin" w:hint="cs"/>
          <w:sz w:val="28"/>
          <w:szCs w:val="28"/>
          <w:rtl/>
        </w:rPr>
        <w:t>.</w:t>
      </w:r>
      <w:r w:rsidR="00E12FAF" w:rsidRPr="008F0724">
        <w:rPr>
          <w:rFonts w:cs="B Nazanin" w:hint="cs"/>
          <w:sz w:val="28"/>
          <w:szCs w:val="28"/>
          <w:rtl/>
        </w:rPr>
        <w:t xml:space="preserve"> آرزومند چیزی که هر گز به دست</w:t>
      </w:r>
      <w:r w:rsidR="008F0724">
        <w:rPr>
          <w:rFonts w:cs="B Nazanin" w:hint="cs"/>
          <w:sz w:val="28"/>
          <w:szCs w:val="28"/>
          <w:rtl/>
        </w:rPr>
        <w:t xml:space="preserve"> نمی‌</w:t>
      </w:r>
      <w:r w:rsidR="00E12FAF" w:rsidRPr="008F0724">
        <w:rPr>
          <w:rFonts w:cs="B Nazanin" w:hint="cs"/>
          <w:sz w:val="28"/>
          <w:szCs w:val="28"/>
          <w:rtl/>
        </w:rPr>
        <w:t>آورد و در راهی گام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="00E12FAF" w:rsidRPr="008F0724">
        <w:rPr>
          <w:rFonts w:cs="B Nazanin" w:hint="cs"/>
          <w:sz w:val="28"/>
          <w:szCs w:val="28"/>
          <w:rtl/>
        </w:rPr>
        <w:t>نهد که دیگران در آن گام نهادند</w:t>
      </w:r>
      <w:r w:rsidR="00B17E16">
        <w:rPr>
          <w:rFonts w:cs="B Nazanin" w:hint="cs"/>
          <w:sz w:val="28"/>
          <w:szCs w:val="28"/>
          <w:rtl/>
        </w:rPr>
        <w:t xml:space="preserve"> </w:t>
      </w:r>
      <w:r w:rsidR="00E12FAF" w:rsidRPr="008F0724">
        <w:rPr>
          <w:rFonts w:cs="B Nazanin" w:hint="cs"/>
          <w:sz w:val="28"/>
          <w:szCs w:val="28"/>
          <w:rtl/>
        </w:rPr>
        <w:t>و هلاک شدند. به فرزندی که در معرض بیماری</w:t>
      </w:r>
      <w:r w:rsidR="008F0724">
        <w:rPr>
          <w:rFonts w:cs="B Nazanin" w:hint="cs"/>
          <w:sz w:val="28"/>
          <w:szCs w:val="28"/>
          <w:rtl/>
        </w:rPr>
        <w:t>‌ها</w:t>
      </w:r>
      <w:r w:rsidR="00E12FAF" w:rsidRPr="008F0724">
        <w:rPr>
          <w:rFonts w:cs="B Nazanin" w:hint="cs"/>
          <w:sz w:val="28"/>
          <w:szCs w:val="28"/>
          <w:rtl/>
        </w:rPr>
        <w:t>ست و در گرو روزگار، و در تیررس مصائب</w:t>
      </w:r>
      <w:r w:rsidR="004417E0">
        <w:rPr>
          <w:rFonts w:cs="B Nazanin" w:hint="cs"/>
          <w:sz w:val="28"/>
          <w:szCs w:val="28"/>
          <w:rtl/>
        </w:rPr>
        <w:t>.</w:t>
      </w:r>
      <w:r w:rsidR="00E12FAF" w:rsidRPr="008F0724">
        <w:rPr>
          <w:rFonts w:cs="B Nazanin" w:hint="cs"/>
          <w:sz w:val="28"/>
          <w:szCs w:val="28"/>
          <w:rtl/>
        </w:rPr>
        <w:t xml:space="preserve"> بنده و مطیع دنیا، هم عهد و هم قسم با غم و اندوه</w:t>
      </w:r>
      <w:r w:rsidR="008F0724">
        <w:rPr>
          <w:rFonts w:cs="B Nazanin" w:hint="cs"/>
          <w:sz w:val="28"/>
          <w:szCs w:val="28"/>
          <w:rtl/>
        </w:rPr>
        <w:t>‌ها</w:t>
      </w:r>
      <w:r w:rsidR="00E12FAF" w:rsidRPr="008F0724">
        <w:rPr>
          <w:rFonts w:cs="B Nazanin" w:hint="cs"/>
          <w:sz w:val="28"/>
          <w:szCs w:val="28"/>
          <w:rtl/>
        </w:rPr>
        <w:t>، هم</w:t>
      </w:r>
      <w:r w:rsidR="004417E0">
        <w:rPr>
          <w:rFonts w:cs="B Nazanin" w:hint="cs"/>
          <w:sz w:val="28"/>
          <w:szCs w:val="28"/>
          <w:rtl/>
        </w:rPr>
        <w:t>‌</w:t>
      </w:r>
      <w:r w:rsidR="00E12FAF" w:rsidRPr="008F0724">
        <w:rPr>
          <w:rFonts w:cs="B Nazanin" w:hint="cs"/>
          <w:sz w:val="28"/>
          <w:szCs w:val="28"/>
          <w:rtl/>
        </w:rPr>
        <w:t>نشین با آن</w:t>
      </w:r>
      <w:r w:rsidR="008F0724">
        <w:rPr>
          <w:rFonts w:cs="B Nazanin" w:hint="cs"/>
          <w:sz w:val="28"/>
          <w:szCs w:val="28"/>
          <w:rtl/>
        </w:rPr>
        <w:t>‌ها</w:t>
      </w:r>
      <w:r w:rsidR="00E12FAF" w:rsidRPr="008F0724">
        <w:rPr>
          <w:rFonts w:cs="B Nazanin" w:hint="cs"/>
          <w:sz w:val="28"/>
          <w:szCs w:val="28"/>
          <w:rtl/>
        </w:rPr>
        <w:t>، آماج آفات و بلاها و مغلوب شهوات و خواهش</w:t>
      </w:r>
      <w:r w:rsidR="008F0724">
        <w:rPr>
          <w:rFonts w:cs="B Nazanin" w:hint="cs"/>
          <w:sz w:val="28"/>
          <w:szCs w:val="28"/>
          <w:rtl/>
        </w:rPr>
        <w:t>‌ها</w:t>
      </w:r>
      <w:r w:rsidR="00E12FAF" w:rsidRPr="008F0724">
        <w:rPr>
          <w:rFonts w:cs="B Nazanin" w:hint="cs"/>
          <w:sz w:val="28"/>
          <w:szCs w:val="28"/>
          <w:rtl/>
        </w:rPr>
        <w:t>ی نفسانی و جانشین مردگان</w:t>
      </w:r>
      <w:r w:rsidR="004417E0">
        <w:rPr>
          <w:rFonts w:cs="B Nazanin" w:hint="cs"/>
          <w:sz w:val="28"/>
          <w:szCs w:val="28"/>
          <w:rtl/>
        </w:rPr>
        <w:t xml:space="preserve"> است</w:t>
      </w:r>
      <w:r w:rsidR="00E12FAF" w:rsidRPr="008F0724">
        <w:rPr>
          <w:rFonts w:cs="B Nazanin" w:hint="cs"/>
          <w:sz w:val="28"/>
          <w:szCs w:val="28"/>
          <w:rtl/>
        </w:rPr>
        <w:t>.</w:t>
      </w:r>
    </w:p>
    <w:p w:rsidR="00E12FAF" w:rsidRPr="008F0724" w:rsidRDefault="00E12FAF" w:rsidP="000804C3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در</w:t>
      </w:r>
      <w:r w:rsidR="004417E0">
        <w:rPr>
          <w:rFonts w:cs="B Nazanin" w:hint="cs"/>
          <w:sz w:val="28"/>
          <w:szCs w:val="28"/>
          <w:rtl/>
        </w:rPr>
        <w:t xml:space="preserve"> ا</w:t>
      </w:r>
      <w:r w:rsidRPr="008F0724">
        <w:rPr>
          <w:rFonts w:cs="B Nazanin" w:hint="cs"/>
          <w:sz w:val="28"/>
          <w:szCs w:val="28"/>
          <w:rtl/>
        </w:rPr>
        <w:t>ین قسمت حضرت علی (علیه</w:t>
      </w:r>
      <w:r w:rsidR="000804C3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السلام) با دید امامت که معصوم از خطا و اشتباه است مانند یک روان</w:t>
      </w:r>
      <w:r w:rsidR="00896DD9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کاو که از حالات روانی یک جوان کاملاً آگاه است</w:t>
      </w:r>
      <w:r w:rsidR="00896DD9">
        <w:rPr>
          <w:rFonts w:cs="B Nazanin" w:hint="cs"/>
          <w:sz w:val="28"/>
          <w:szCs w:val="28"/>
          <w:rtl/>
        </w:rPr>
        <w:t>، زندگی وی ر</w:t>
      </w:r>
      <w:r w:rsidRPr="008F0724">
        <w:rPr>
          <w:rFonts w:cs="B Nazanin" w:hint="cs"/>
          <w:sz w:val="28"/>
          <w:szCs w:val="28"/>
          <w:rtl/>
        </w:rPr>
        <w:t>ا با زبان قلم بیان نموده و در معرض مطالعه</w:t>
      </w:r>
      <w:r w:rsidR="00896DD9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پدران و مادران و خود جوانان قرار داده تا با روان ناخودآگاهی که حت</w:t>
      </w:r>
      <w:r w:rsidR="00896DD9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 xml:space="preserve">ی خود جوان از آن آگاهی کامل ندارد آشنا شوند. </w:t>
      </w:r>
      <w:r w:rsidR="00857622">
        <w:rPr>
          <w:rFonts w:cs="B Nazanin" w:hint="cs"/>
          <w:sz w:val="28"/>
          <w:szCs w:val="28"/>
          <w:rtl/>
        </w:rPr>
        <w:t xml:space="preserve">پس </w:t>
      </w:r>
      <w:r w:rsidR="00B17E16">
        <w:rPr>
          <w:rFonts w:cs="B Nazanin" w:hint="cs"/>
          <w:sz w:val="28"/>
          <w:szCs w:val="28"/>
          <w:rtl/>
        </w:rPr>
        <w:t>و</w:t>
      </w:r>
      <w:r w:rsidRPr="008F0724">
        <w:rPr>
          <w:rFonts w:cs="B Nazanin" w:hint="cs"/>
          <w:sz w:val="28"/>
          <w:szCs w:val="28"/>
          <w:rtl/>
        </w:rPr>
        <w:t>صیت حضرت را که برای هدایت و ساختن شخصیت یک جوان است</w:t>
      </w:r>
      <w:r w:rsidR="00896DD9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بهتر به گوش جان بپذیرند و به کار بندند. لذا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فرمایند: وصیت از پدر به فرزندی که آرزومند است</w:t>
      </w:r>
      <w:r w:rsidR="00896DD9">
        <w:rPr>
          <w:rFonts w:cs="B Nazanin" w:hint="cs"/>
          <w:sz w:val="28"/>
          <w:szCs w:val="28"/>
          <w:rtl/>
        </w:rPr>
        <w:t>؛</w:t>
      </w:r>
      <w:r w:rsidRPr="008F0724">
        <w:rPr>
          <w:rFonts w:cs="B Nazanin" w:hint="cs"/>
          <w:sz w:val="28"/>
          <w:szCs w:val="28"/>
          <w:rtl/>
        </w:rPr>
        <w:t xml:space="preserve"> چون جوان دارای آمال و آرزوهای زیاد</w:t>
      </w:r>
      <w:r w:rsidR="00896DD9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 xml:space="preserve"> است و جوانی چنین اقتضا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کند</w:t>
      </w:r>
      <w:r w:rsidR="00896DD9">
        <w:rPr>
          <w:rFonts w:cs="B Nazanin" w:hint="cs"/>
          <w:sz w:val="28"/>
          <w:szCs w:val="28"/>
          <w:rtl/>
        </w:rPr>
        <w:t>.</w:t>
      </w:r>
      <w:r w:rsidRPr="008F0724">
        <w:rPr>
          <w:rFonts w:cs="B Nazanin" w:hint="cs"/>
          <w:sz w:val="28"/>
          <w:szCs w:val="28"/>
          <w:rtl/>
        </w:rPr>
        <w:t xml:space="preserve"> البت</w:t>
      </w:r>
      <w:r w:rsidR="00896DD9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ه بعضی آرزوها عقلا</w:t>
      </w:r>
      <w:r w:rsidR="00896DD9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>ی است و انسان برای رسیدن به آن تلاش و کوشش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کند</w:t>
      </w:r>
      <w:r w:rsidR="00896DD9">
        <w:rPr>
          <w:rFonts w:cs="B Nazanin" w:hint="cs"/>
          <w:sz w:val="28"/>
          <w:szCs w:val="28"/>
          <w:rtl/>
        </w:rPr>
        <w:t>.</w:t>
      </w:r>
      <w:r w:rsidRPr="008F0724">
        <w:rPr>
          <w:rFonts w:cs="B Nazanin" w:hint="cs"/>
          <w:sz w:val="28"/>
          <w:szCs w:val="28"/>
          <w:rtl/>
        </w:rPr>
        <w:t xml:space="preserve"> دنیا به امید و آرزو آباد است و </w:t>
      </w:r>
      <w:r w:rsidR="00896DD9">
        <w:rPr>
          <w:rFonts w:cs="B Nazanin" w:hint="cs"/>
          <w:sz w:val="28"/>
          <w:szCs w:val="28"/>
          <w:rtl/>
        </w:rPr>
        <w:t xml:space="preserve">این که </w:t>
      </w:r>
      <w:r w:rsidRPr="008F0724">
        <w:rPr>
          <w:rFonts w:cs="B Nazanin" w:hint="cs"/>
          <w:sz w:val="28"/>
          <w:szCs w:val="28"/>
          <w:rtl/>
        </w:rPr>
        <w:t>فکر کند</w:t>
      </w:r>
      <w:r w:rsidR="00896DD9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فعالیت کند</w:t>
      </w:r>
      <w:r w:rsidR="00896DD9">
        <w:rPr>
          <w:rFonts w:cs="B Nazanin" w:hint="cs"/>
          <w:sz w:val="28"/>
          <w:szCs w:val="28"/>
          <w:rtl/>
        </w:rPr>
        <w:t xml:space="preserve"> و</w:t>
      </w:r>
      <w:r w:rsidRPr="008F0724">
        <w:rPr>
          <w:rFonts w:cs="B Nazanin" w:hint="cs"/>
          <w:sz w:val="28"/>
          <w:szCs w:val="28"/>
          <w:rtl/>
        </w:rPr>
        <w:t xml:space="preserve"> هدف داشته باشد</w:t>
      </w:r>
      <w:r w:rsidR="00896DD9">
        <w:rPr>
          <w:rFonts w:cs="B Nazanin" w:hint="cs"/>
          <w:sz w:val="28"/>
          <w:szCs w:val="28"/>
          <w:rtl/>
        </w:rPr>
        <w:t xml:space="preserve">؛ </w:t>
      </w:r>
      <w:r w:rsidRPr="008F0724">
        <w:rPr>
          <w:rFonts w:cs="B Nazanin" w:hint="cs"/>
          <w:sz w:val="28"/>
          <w:szCs w:val="28"/>
          <w:rtl/>
        </w:rPr>
        <w:t>جوان بی</w:t>
      </w:r>
      <w:r w:rsidR="00896DD9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 xml:space="preserve">هدف </w:t>
      </w:r>
      <w:r w:rsidR="00896DD9">
        <w:rPr>
          <w:rFonts w:cs="B Nazanin" w:hint="cs"/>
          <w:sz w:val="28"/>
          <w:szCs w:val="28"/>
          <w:rtl/>
        </w:rPr>
        <w:t>در تیرر</w:t>
      </w:r>
      <w:r w:rsidRPr="008F0724">
        <w:rPr>
          <w:rFonts w:cs="B Nazanin" w:hint="cs"/>
          <w:sz w:val="28"/>
          <w:szCs w:val="28"/>
          <w:rtl/>
        </w:rPr>
        <w:t>س بلا و مصیبت</w:t>
      </w:r>
      <w:r w:rsidR="008F0724">
        <w:rPr>
          <w:rFonts w:cs="B Nazanin" w:hint="cs"/>
          <w:sz w:val="28"/>
          <w:szCs w:val="28"/>
          <w:rtl/>
        </w:rPr>
        <w:t>‌ها</w:t>
      </w:r>
      <w:r w:rsidRPr="008F0724">
        <w:rPr>
          <w:rFonts w:cs="B Nazanin" w:hint="cs"/>
          <w:sz w:val="28"/>
          <w:szCs w:val="28"/>
          <w:rtl/>
        </w:rPr>
        <w:t xml:space="preserve"> قرار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گیرد.</w:t>
      </w:r>
    </w:p>
    <w:p w:rsidR="00E12FAF" w:rsidRPr="008F0724" w:rsidRDefault="001F1EFA" w:rsidP="00896DD9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عَبْدِ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الدُّنْيَا</w:t>
      </w:r>
      <w:r w:rsidRPr="008F0724">
        <w:rPr>
          <w:rFonts w:cs="B Nazanin" w:hint="cs"/>
          <w:sz w:val="28"/>
          <w:szCs w:val="28"/>
          <w:rtl/>
        </w:rPr>
        <w:t>» جوان بنده</w:t>
      </w:r>
      <w:r w:rsidR="008F0724">
        <w:rPr>
          <w:rFonts w:cs="B Nazanin" w:hint="cs"/>
          <w:sz w:val="28"/>
          <w:szCs w:val="28"/>
          <w:rtl/>
        </w:rPr>
        <w:t xml:space="preserve">‌ی </w:t>
      </w:r>
      <w:r w:rsidRPr="008F0724">
        <w:rPr>
          <w:rFonts w:cs="B Nazanin" w:hint="cs"/>
          <w:sz w:val="28"/>
          <w:szCs w:val="28"/>
          <w:rtl/>
        </w:rPr>
        <w:t>دنیاست</w:t>
      </w:r>
      <w:r w:rsidR="00896DD9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چون زرق و برق دنیا جوان را در بند خود دارد. مال دنیا مقام دنیا، شهرت طلبی</w:t>
      </w:r>
      <w:r w:rsidR="00896DD9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همه دام</w:t>
      </w:r>
      <w:r w:rsidR="008F0724">
        <w:rPr>
          <w:rFonts w:cs="B Nazanin" w:hint="cs"/>
          <w:sz w:val="28"/>
          <w:szCs w:val="28"/>
          <w:rtl/>
        </w:rPr>
        <w:t>‌ها</w:t>
      </w:r>
      <w:r w:rsidR="00896DD9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>ی است که جوان را به دام خود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کشد.</w:t>
      </w:r>
    </w:p>
    <w:p w:rsidR="001F1EFA" w:rsidRPr="008F0724" w:rsidRDefault="00032CF8" w:rsidP="00896DD9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تَاجِرِ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الْغُرُورِ</w:t>
      </w:r>
      <w:r w:rsidRPr="008F0724">
        <w:rPr>
          <w:rFonts w:cs="B Nazanin" w:hint="cs"/>
          <w:sz w:val="28"/>
          <w:szCs w:val="28"/>
          <w:rtl/>
        </w:rPr>
        <w:t>» لذا جوان فریب دنیا را زودتر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خورد و خریدار فتنه و فریب آن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شود و فتنه و فریب دنیا او را به کام مرگ و نابودی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کشد و اسیر مرگ تدریجی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 xml:space="preserve">گردد و به این مرحله </w:t>
      </w:r>
      <w:r w:rsidR="00896DD9">
        <w:rPr>
          <w:rFonts w:cs="B Nazanin" w:hint="cs"/>
          <w:sz w:val="28"/>
          <w:szCs w:val="28"/>
          <w:rtl/>
        </w:rPr>
        <w:t xml:space="preserve">می‌رسد </w:t>
      </w:r>
      <w:r w:rsidRPr="008F0724">
        <w:rPr>
          <w:rFonts w:cs="B Nazanin" w:hint="cs"/>
          <w:sz w:val="28"/>
          <w:szCs w:val="28"/>
          <w:rtl/>
        </w:rPr>
        <w:t>که دیگر جوانی و شادابی و امیدهای سازنده و انرژی</w:t>
      </w:r>
      <w:r w:rsidR="008F0724">
        <w:rPr>
          <w:rFonts w:cs="B Nazanin" w:hint="cs"/>
          <w:sz w:val="28"/>
          <w:szCs w:val="28"/>
          <w:rtl/>
        </w:rPr>
        <w:t>‌ها</w:t>
      </w:r>
      <w:r w:rsidR="00896DD9">
        <w:rPr>
          <w:rFonts w:cs="B Nazanin" w:hint="cs"/>
          <w:sz w:val="28"/>
          <w:szCs w:val="28"/>
          <w:rtl/>
        </w:rPr>
        <w:t xml:space="preserve">ی متراکم جوانی را از دست داده است؛ </w:t>
      </w:r>
    </w:p>
    <w:p w:rsidR="00032CF8" w:rsidRPr="008F0724" w:rsidRDefault="00032CF8" w:rsidP="00896DD9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فراز سوم نامه 31: «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حَلِيفِ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الْهُمُومِ،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قَرِينِ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</w:t>
      </w:r>
      <w:r w:rsidR="00896DD9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حْزَانِ</w:t>
      </w:r>
      <w:r w:rsidRPr="008F0724">
        <w:rPr>
          <w:rFonts w:cs="B Nazanin" w:hint="cs"/>
          <w:sz w:val="28"/>
          <w:szCs w:val="28"/>
          <w:rtl/>
        </w:rPr>
        <w:t>» هم عهده و هم قسم با غم و اندوه و هم</w:t>
      </w:r>
      <w:r w:rsidR="00896DD9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نشین با حزن و از دست دادن فرصت</w:t>
      </w:r>
      <w:r w:rsidR="008F0724">
        <w:rPr>
          <w:rFonts w:cs="B Nazanin" w:hint="cs"/>
          <w:sz w:val="28"/>
          <w:szCs w:val="28"/>
          <w:rtl/>
        </w:rPr>
        <w:t>‌ها می‌</w:t>
      </w:r>
      <w:r w:rsidRPr="008F0724">
        <w:rPr>
          <w:rFonts w:cs="B Nazanin" w:hint="cs"/>
          <w:sz w:val="28"/>
          <w:szCs w:val="28"/>
          <w:rtl/>
        </w:rPr>
        <w:t>گردد. جوانی و توانایی و زندگی همیشه نیست</w:t>
      </w:r>
      <w:r w:rsidR="00896DD9">
        <w:rPr>
          <w:rFonts w:cs="B Nazanin" w:hint="cs"/>
          <w:sz w:val="28"/>
          <w:szCs w:val="28"/>
          <w:rtl/>
        </w:rPr>
        <w:t>؛</w:t>
      </w:r>
      <w:r w:rsidRPr="008F0724">
        <w:rPr>
          <w:rFonts w:cs="B Nazanin" w:hint="cs"/>
          <w:sz w:val="28"/>
          <w:szCs w:val="28"/>
          <w:rtl/>
        </w:rPr>
        <w:t xml:space="preserve"> بلکه سرانجام پیری و ناتوانی و بیماری و مرگ فرا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 xml:space="preserve">رسد. </w:t>
      </w:r>
    </w:p>
    <w:p w:rsidR="00032CF8" w:rsidRPr="008F0724" w:rsidRDefault="00032CF8" w:rsidP="00896DD9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lastRenderedPageBreak/>
        <w:t>«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نُصُبِ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الْآفَاتِ</w:t>
      </w:r>
      <w:r w:rsidRPr="008F0724">
        <w:rPr>
          <w:rFonts w:cs="B Nazanin" w:hint="cs"/>
          <w:sz w:val="28"/>
          <w:szCs w:val="28"/>
          <w:rtl/>
        </w:rPr>
        <w:t>» لذا آماج آفت</w:t>
      </w:r>
      <w:r w:rsidR="008F0724">
        <w:rPr>
          <w:rFonts w:cs="B Nazanin" w:hint="cs"/>
          <w:sz w:val="28"/>
          <w:szCs w:val="28"/>
          <w:rtl/>
        </w:rPr>
        <w:t>‌ها</w:t>
      </w:r>
      <w:r w:rsidRPr="008F0724">
        <w:rPr>
          <w:rFonts w:cs="B Nazanin" w:hint="cs"/>
          <w:sz w:val="28"/>
          <w:szCs w:val="28"/>
          <w:rtl/>
        </w:rPr>
        <w:t>ی روحی</w:t>
      </w:r>
      <w:r w:rsidR="00896DD9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اخلاقی و اعتقادی قرار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گیرد.</w:t>
      </w:r>
    </w:p>
    <w:p w:rsidR="00032CF8" w:rsidRPr="008F0724" w:rsidRDefault="00032CF8" w:rsidP="00896DD9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صَرِيعِ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الشَّهَوَاتِ</w:t>
      </w:r>
      <w:r w:rsidRPr="008F0724">
        <w:rPr>
          <w:rFonts w:cs="B Nazanin" w:hint="cs"/>
          <w:sz w:val="28"/>
          <w:szCs w:val="28"/>
          <w:rtl/>
        </w:rPr>
        <w:t>» و مغلوب غرا</w:t>
      </w:r>
      <w:r w:rsidR="00896DD9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>ز و شهوات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گردد به طوری که او را به دریا</w:t>
      </w:r>
      <w:r w:rsidR="00896DD9">
        <w:rPr>
          <w:rFonts w:cs="B Nazanin" w:hint="cs"/>
          <w:sz w:val="28"/>
          <w:szCs w:val="28"/>
          <w:rtl/>
        </w:rPr>
        <w:t>ی</w:t>
      </w:r>
      <w:r w:rsidRPr="008F0724">
        <w:rPr>
          <w:rFonts w:cs="B Nazanin" w:hint="cs"/>
          <w:sz w:val="28"/>
          <w:szCs w:val="28"/>
          <w:rtl/>
        </w:rPr>
        <w:t xml:space="preserve"> نیستی و نابودی مرگ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 xml:space="preserve">کشانند و تا دم مرگ </w:t>
      </w:r>
      <w:r w:rsidR="00896DD9" w:rsidRPr="008F0724">
        <w:rPr>
          <w:rFonts w:cs="B Nazanin" w:hint="cs"/>
          <w:sz w:val="28"/>
          <w:szCs w:val="28"/>
          <w:rtl/>
        </w:rPr>
        <w:t>از آن</w:t>
      </w:r>
      <w:r w:rsidR="00896DD9">
        <w:rPr>
          <w:rFonts w:cs="B Nazanin" w:hint="cs"/>
          <w:sz w:val="28"/>
          <w:szCs w:val="28"/>
          <w:rtl/>
        </w:rPr>
        <w:t>‌</w:t>
      </w:r>
      <w:r w:rsidR="00896DD9" w:rsidRPr="008F0724">
        <w:rPr>
          <w:rFonts w:cs="B Nazanin" w:hint="cs"/>
          <w:sz w:val="28"/>
          <w:szCs w:val="28"/>
          <w:rtl/>
        </w:rPr>
        <w:t xml:space="preserve"> </w:t>
      </w:r>
      <w:r w:rsidRPr="008F0724">
        <w:rPr>
          <w:rFonts w:cs="B Nazanin" w:hint="cs"/>
          <w:sz w:val="28"/>
          <w:szCs w:val="28"/>
          <w:rtl/>
        </w:rPr>
        <w:t xml:space="preserve">خلاصی ندارد و در همان </w:t>
      </w:r>
      <w:r w:rsidR="00896DD9">
        <w:rPr>
          <w:rFonts w:cs="B Nazanin" w:hint="cs"/>
          <w:sz w:val="28"/>
          <w:szCs w:val="28"/>
          <w:rtl/>
        </w:rPr>
        <w:t>منجلاب فساد غوطه‌ور است تا مرگ</w:t>
      </w:r>
      <w:r w:rsidRPr="008F0724">
        <w:rPr>
          <w:rFonts w:cs="B Nazanin" w:hint="cs"/>
          <w:sz w:val="28"/>
          <w:szCs w:val="28"/>
          <w:rtl/>
        </w:rPr>
        <w:t>ش فرا رسد.</w:t>
      </w:r>
    </w:p>
    <w:p w:rsidR="00032CF8" w:rsidRPr="008F0724" w:rsidRDefault="00032CF8" w:rsidP="000804C3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="00170E59" w:rsidRPr="008F0724">
        <w:rPr>
          <w:rFonts w:cs="B Badr" w:hint="cs"/>
          <w:b/>
          <w:bCs/>
          <w:sz w:val="28"/>
          <w:szCs w:val="28"/>
          <w:rtl/>
        </w:rPr>
        <w:t>السَّالِكِ</w:t>
      </w:r>
      <w:r w:rsidR="00170E59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170E59" w:rsidRPr="008F0724">
        <w:rPr>
          <w:rFonts w:cs="B Badr" w:hint="cs"/>
          <w:b/>
          <w:bCs/>
          <w:sz w:val="28"/>
          <w:szCs w:val="28"/>
          <w:rtl/>
        </w:rPr>
        <w:t>سَبِيلَ</w:t>
      </w:r>
      <w:r w:rsidR="00170E59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170E59" w:rsidRPr="008F0724">
        <w:rPr>
          <w:rFonts w:cs="B Badr" w:hint="cs"/>
          <w:b/>
          <w:bCs/>
          <w:sz w:val="28"/>
          <w:szCs w:val="28"/>
          <w:rtl/>
        </w:rPr>
        <w:t>مَنْ</w:t>
      </w:r>
      <w:r w:rsidR="00170E59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170E59" w:rsidRPr="008F0724">
        <w:rPr>
          <w:rFonts w:cs="B Badr" w:hint="cs"/>
          <w:b/>
          <w:bCs/>
          <w:sz w:val="28"/>
          <w:szCs w:val="28"/>
          <w:rtl/>
        </w:rPr>
        <w:t>قَدْ</w:t>
      </w:r>
      <w:r w:rsidR="00170E59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170E59" w:rsidRPr="008F0724">
        <w:rPr>
          <w:rFonts w:cs="B Badr" w:hint="cs"/>
          <w:b/>
          <w:bCs/>
          <w:sz w:val="28"/>
          <w:szCs w:val="28"/>
          <w:rtl/>
        </w:rPr>
        <w:t>هَلَكَ</w:t>
      </w:r>
      <w:r w:rsidR="00170E59" w:rsidRPr="008F0724">
        <w:rPr>
          <w:rFonts w:cs="B Nazanin" w:hint="cs"/>
          <w:sz w:val="28"/>
          <w:szCs w:val="28"/>
          <w:rtl/>
        </w:rPr>
        <w:t xml:space="preserve">» (فراز دوم نامه31) یا این که در راهی قدم نهاده </w:t>
      </w:r>
      <w:r w:rsidR="00896DD9">
        <w:rPr>
          <w:rFonts w:cs="B Nazanin" w:hint="cs"/>
          <w:sz w:val="28"/>
          <w:szCs w:val="28"/>
          <w:rtl/>
        </w:rPr>
        <w:t xml:space="preserve">که </w:t>
      </w:r>
      <w:r w:rsidR="00170E59" w:rsidRPr="008F0724">
        <w:rPr>
          <w:rFonts w:cs="B Nazanin" w:hint="cs"/>
          <w:sz w:val="28"/>
          <w:szCs w:val="28"/>
          <w:rtl/>
        </w:rPr>
        <w:t xml:space="preserve">راه و طریق رسیدن به آمال و آرزوهای کاذب </w:t>
      </w:r>
      <w:r w:rsidR="00896DD9">
        <w:rPr>
          <w:rFonts w:cs="B Nazanin" w:hint="cs"/>
          <w:sz w:val="28"/>
          <w:szCs w:val="28"/>
          <w:rtl/>
        </w:rPr>
        <w:t xml:space="preserve">است </w:t>
      </w:r>
      <w:r w:rsidR="00170E59" w:rsidRPr="008F0724">
        <w:rPr>
          <w:rFonts w:cs="B Nazanin" w:hint="cs"/>
          <w:sz w:val="28"/>
          <w:szCs w:val="28"/>
          <w:rtl/>
        </w:rPr>
        <w:t>که دیگران را هلاک ک</w:t>
      </w:r>
      <w:r w:rsidR="00896DD9">
        <w:rPr>
          <w:rFonts w:cs="B Nazanin" w:hint="cs"/>
          <w:sz w:val="28"/>
          <w:szCs w:val="28"/>
          <w:rtl/>
        </w:rPr>
        <w:t>ر</w:t>
      </w:r>
      <w:r w:rsidR="00170E59" w:rsidRPr="008F0724">
        <w:rPr>
          <w:rFonts w:cs="B Nazanin" w:hint="cs"/>
          <w:sz w:val="28"/>
          <w:szCs w:val="28"/>
          <w:rtl/>
        </w:rPr>
        <w:t xml:space="preserve">د و از کار سازنده بازداشت. </w:t>
      </w:r>
      <w:r w:rsidR="00896DD9">
        <w:rPr>
          <w:rFonts w:cs="B Nazanin" w:hint="cs"/>
          <w:sz w:val="28"/>
          <w:szCs w:val="28"/>
          <w:rtl/>
        </w:rPr>
        <w:t>پس</w:t>
      </w:r>
      <w:r w:rsidR="00170E59" w:rsidRPr="008F0724">
        <w:rPr>
          <w:rFonts w:cs="B Nazanin" w:hint="cs"/>
          <w:sz w:val="28"/>
          <w:szCs w:val="28"/>
          <w:rtl/>
        </w:rPr>
        <w:t xml:space="preserve"> جوان بنا به اقتضای جوانی تمام نیروها و انرژی</w:t>
      </w:r>
      <w:r w:rsidR="008F0724">
        <w:rPr>
          <w:rFonts w:cs="B Nazanin" w:hint="cs"/>
          <w:sz w:val="28"/>
          <w:szCs w:val="28"/>
          <w:rtl/>
        </w:rPr>
        <w:t>‌ها</w:t>
      </w:r>
      <w:r w:rsidR="00170E59" w:rsidRPr="008F0724">
        <w:rPr>
          <w:rFonts w:cs="B Nazanin" w:hint="cs"/>
          <w:sz w:val="28"/>
          <w:szCs w:val="28"/>
          <w:rtl/>
        </w:rPr>
        <w:t>ی سازنده</w:t>
      </w:r>
      <w:r w:rsidR="002568C3">
        <w:rPr>
          <w:rFonts w:cs="B Nazanin" w:hint="cs"/>
          <w:sz w:val="28"/>
          <w:szCs w:val="28"/>
          <w:rtl/>
        </w:rPr>
        <w:t>‌ی</w:t>
      </w:r>
      <w:r w:rsidR="00170E59" w:rsidRPr="008F0724">
        <w:rPr>
          <w:rFonts w:cs="B Nazanin" w:hint="cs"/>
          <w:sz w:val="28"/>
          <w:szCs w:val="28"/>
          <w:rtl/>
        </w:rPr>
        <w:t xml:space="preserve"> خود را در راه همین اوهام و خیالات باطل صرف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="00C4457C">
        <w:rPr>
          <w:rFonts w:cs="B Nazanin" w:hint="cs"/>
          <w:sz w:val="28"/>
          <w:szCs w:val="28"/>
          <w:rtl/>
        </w:rPr>
        <w:t>کن</w:t>
      </w:r>
      <w:r w:rsidR="00170E59" w:rsidRPr="008F0724">
        <w:rPr>
          <w:rFonts w:cs="B Nazanin" w:hint="cs"/>
          <w:sz w:val="28"/>
          <w:szCs w:val="28"/>
          <w:rtl/>
        </w:rPr>
        <w:t>د که عاقبت هم بی</w:t>
      </w:r>
      <w:r w:rsidR="00C4457C">
        <w:rPr>
          <w:rFonts w:cs="B Nazanin" w:hint="cs"/>
          <w:sz w:val="28"/>
          <w:szCs w:val="28"/>
          <w:rtl/>
        </w:rPr>
        <w:t>‌</w:t>
      </w:r>
      <w:r w:rsidR="00170E59" w:rsidRPr="008F0724">
        <w:rPr>
          <w:rFonts w:cs="B Nazanin" w:hint="cs"/>
          <w:sz w:val="28"/>
          <w:szCs w:val="28"/>
          <w:rtl/>
        </w:rPr>
        <w:t>چا</w:t>
      </w:r>
      <w:r w:rsidR="00C4457C">
        <w:rPr>
          <w:rFonts w:cs="B Nazanin" w:hint="cs"/>
          <w:sz w:val="28"/>
          <w:szCs w:val="28"/>
          <w:rtl/>
        </w:rPr>
        <w:t>ر</w:t>
      </w:r>
      <w:r w:rsidR="00170E59" w:rsidRPr="008F0724">
        <w:rPr>
          <w:rFonts w:cs="B Nazanin" w:hint="cs"/>
          <w:sz w:val="28"/>
          <w:szCs w:val="28"/>
          <w:rtl/>
        </w:rPr>
        <w:t>گری و هلاکت است، مگر با هدایت مرب</w:t>
      </w:r>
      <w:r w:rsidR="00C4457C">
        <w:rPr>
          <w:rFonts w:cs="B Nazanin" w:hint="cs"/>
          <w:sz w:val="28"/>
          <w:szCs w:val="28"/>
          <w:rtl/>
        </w:rPr>
        <w:t>ّ</w:t>
      </w:r>
      <w:r w:rsidR="00170E59" w:rsidRPr="008F0724">
        <w:rPr>
          <w:rFonts w:cs="B Nazanin" w:hint="cs"/>
          <w:sz w:val="28"/>
          <w:szCs w:val="28"/>
          <w:rtl/>
        </w:rPr>
        <w:t>ی و معل</w:t>
      </w:r>
      <w:r w:rsidR="00C4457C">
        <w:rPr>
          <w:rFonts w:cs="B Nazanin" w:hint="cs"/>
          <w:sz w:val="28"/>
          <w:szCs w:val="28"/>
          <w:rtl/>
        </w:rPr>
        <w:t>ّ</w:t>
      </w:r>
      <w:r w:rsidR="00170E59" w:rsidRPr="008F0724">
        <w:rPr>
          <w:rFonts w:cs="B Nazanin" w:hint="cs"/>
          <w:sz w:val="28"/>
          <w:szCs w:val="28"/>
          <w:rtl/>
        </w:rPr>
        <w:t>می دلسوز و آگاه در طریق صحیحی قدم بردارد.</w:t>
      </w:r>
    </w:p>
    <w:p w:rsidR="00170E59" w:rsidRPr="008F0724" w:rsidRDefault="00170E59" w:rsidP="00C4457C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فراز 9 از نامه</w:t>
      </w:r>
      <w:r w:rsidR="00C4457C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>31: «</w:t>
      </w:r>
      <w:r w:rsidRPr="008F0724">
        <w:rPr>
          <w:rFonts w:cs="B Badr" w:hint="cs"/>
          <w:b/>
          <w:bCs/>
          <w:sz w:val="28"/>
          <w:szCs w:val="28"/>
          <w:rtl/>
        </w:rPr>
        <w:t>فَإِنِّي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96DD9">
        <w:rPr>
          <w:rFonts w:cs="B Badr" w:hint="cs"/>
          <w:b/>
          <w:bCs/>
          <w:sz w:val="28"/>
          <w:szCs w:val="28"/>
          <w:rtl/>
        </w:rPr>
        <w:t>أُ</w:t>
      </w:r>
      <w:r w:rsidRPr="008F0724">
        <w:rPr>
          <w:rFonts w:cs="B Badr" w:hint="cs"/>
          <w:b/>
          <w:bCs/>
          <w:sz w:val="28"/>
          <w:szCs w:val="28"/>
          <w:rtl/>
        </w:rPr>
        <w:t>وصِيكَ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بِتَقْوَى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اللَّهِ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F0724">
        <w:rPr>
          <w:rFonts w:cs="B Badr" w:hint="cs"/>
          <w:b/>
          <w:bCs/>
          <w:sz w:val="28"/>
          <w:szCs w:val="28"/>
          <w:rtl/>
        </w:rPr>
        <w:t>ـ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C4457C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يْ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بُنَيَّ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F0724">
        <w:rPr>
          <w:rFonts w:cs="B Badr" w:hint="cs"/>
          <w:b/>
          <w:bCs/>
          <w:sz w:val="28"/>
          <w:szCs w:val="28"/>
          <w:rtl/>
        </w:rPr>
        <w:t xml:space="preserve">ـ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لُزُومِ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96DD9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مْرِهِ،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عِمَارَةِ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قَلْبِكَ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بِذِكْرِهِ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وَالاِعْصَامِ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بِحَبْلِهِ،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96DD9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يُّ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سَبَبٍ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96DD9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وْثَقُ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مِنْ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سَبَبٍ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بَيْنَكَ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بَيْنَ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اللَّهِ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إِنْ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96DD9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نْتَ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896DD9">
        <w:rPr>
          <w:rFonts w:cs="B Badr" w:hint="cs"/>
          <w:b/>
          <w:bCs/>
          <w:sz w:val="28"/>
          <w:szCs w:val="28"/>
          <w:rtl/>
        </w:rPr>
        <w:t>أ</w:t>
      </w:r>
      <w:r w:rsidRPr="008F0724">
        <w:rPr>
          <w:rFonts w:cs="B Badr" w:hint="cs"/>
          <w:b/>
          <w:bCs/>
          <w:sz w:val="28"/>
          <w:szCs w:val="28"/>
          <w:rtl/>
        </w:rPr>
        <w:t>خَذْتَ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بِهِ؟؛</w:t>
      </w:r>
      <w:r w:rsidRPr="008F0724">
        <w:rPr>
          <w:rFonts w:cs="B Nazanin" w:hint="cs"/>
          <w:sz w:val="28"/>
          <w:szCs w:val="28"/>
          <w:rtl/>
        </w:rPr>
        <w:t xml:space="preserve"> پسرم همانا تو را به پرهیزگاری و ترس از نافرمانی خدا و ملازمت امرش توصیه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کنم، به آباد کردن قلب و روحت با یاد خدا و چنگ زد</w:t>
      </w:r>
      <w:r w:rsidR="001E6C2B">
        <w:rPr>
          <w:rFonts w:cs="B Nazanin" w:hint="cs"/>
          <w:sz w:val="28"/>
          <w:szCs w:val="28"/>
          <w:rtl/>
        </w:rPr>
        <w:t>ن به ریسمان الهی، زیرا چه وسیله‌</w:t>
      </w:r>
      <w:r w:rsidRPr="008F0724">
        <w:rPr>
          <w:rFonts w:cs="B Nazanin" w:hint="cs"/>
          <w:sz w:val="28"/>
          <w:szCs w:val="28"/>
          <w:rtl/>
        </w:rPr>
        <w:t>ای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تواند مطمئن</w:t>
      </w:r>
      <w:r w:rsidR="001E6C2B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تر و استوارتر از رابطه</w:t>
      </w:r>
      <w:r w:rsidR="00C4457C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بین تو و خدا بوده باشد، به شرط آن که به آن چنگ زنی و آن را رها نکنی</w:t>
      </w:r>
      <w:r w:rsidR="00C4457C">
        <w:rPr>
          <w:rFonts w:cs="B Nazanin" w:hint="cs"/>
          <w:sz w:val="28"/>
          <w:szCs w:val="28"/>
          <w:rtl/>
        </w:rPr>
        <w:t>؟</w:t>
      </w:r>
      <w:r w:rsidR="000804C3">
        <w:rPr>
          <w:rFonts w:cs="B Nazanin" w:hint="cs"/>
          <w:sz w:val="28"/>
          <w:szCs w:val="28"/>
          <w:rtl/>
        </w:rPr>
        <w:t>».</w:t>
      </w:r>
    </w:p>
    <w:p w:rsidR="00170E59" w:rsidRPr="008F0724" w:rsidRDefault="00170E59" w:rsidP="00857622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سفارش اول حضرت به تقو</w:t>
      </w:r>
      <w:r w:rsidR="00857622">
        <w:rPr>
          <w:rFonts w:cs="B Nazanin" w:hint="cs"/>
          <w:sz w:val="28"/>
          <w:szCs w:val="28"/>
          <w:rtl/>
        </w:rPr>
        <w:t>ا</w:t>
      </w:r>
      <w:r w:rsidRPr="008F0724">
        <w:rPr>
          <w:rFonts w:cs="B Nazanin" w:hint="cs"/>
          <w:sz w:val="28"/>
          <w:szCs w:val="28"/>
          <w:rtl/>
        </w:rPr>
        <w:t xml:space="preserve"> است. چون تقو</w:t>
      </w:r>
      <w:r w:rsidR="00C4457C">
        <w:rPr>
          <w:rFonts w:cs="B Nazanin" w:hint="cs"/>
          <w:sz w:val="28"/>
          <w:szCs w:val="28"/>
          <w:rtl/>
        </w:rPr>
        <w:t>ا جامع</w:t>
      </w:r>
      <w:r w:rsidRPr="008F0724">
        <w:rPr>
          <w:rFonts w:cs="B Nazanin" w:hint="cs"/>
          <w:sz w:val="28"/>
          <w:szCs w:val="28"/>
          <w:rtl/>
        </w:rPr>
        <w:t xml:space="preserve"> تمام فضایل و مانع تمام رذایل است. سفارش دوم حضرت </w:t>
      </w:r>
      <w:r w:rsidR="00C4457C">
        <w:rPr>
          <w:rFonts w:cs="B Nazanin" w:hint="cs"/>
          <w:sz w:val="28"/>
          <w:szCs w:val="28"/>
          <w:rtl/>
        </w:rPr>
        <w:t xml:space="preserve">به </w:t>
      </w:r>
      <w:r w:rsidRPr="008F0724">
        <w:rPr>
          <w:rFonts w:cs="B Nazanin" w:hint="cs"/>
          <w:sz w:val="28"/>
          <w:szCs w:val="28"/>
          <w:rtl/>
        </w:rPr>
        <w:t>ملازم بودن</w:t>
      </w:r>
      <w:r w:rsidR="00C4457C">
        <w:rPr>
          <w:rFonts w:cs="B Nazanin" w:hint="cs"/>
          <w:sz w:val="28"/>
          <w:szCs w:val="28"/>
          <w:rtl/>
        </w:rPr>
        <w:t xml:space="preserve"> به امر خدا.</w:t>
      </w:r>
      <w:r w:rsidRPr="008F0724">
        <w:rPr>
          <w:rFonts w:cs="B Nazanin" w:hint="cs"/>
          <w:sz w:val="28"/>
          <w:szCs w:val="28"/>
          <w:rtl/>
        </w:rPr>
        <w:t xml:space="preserve"> لزوم و لزام به معنای ثبوت و دوام است.</w:t>
      </w:r>
    </w:p>
    <w:p w:rsidR="00170E59" w:rsidRPr="008F0724" w:rsidRDefault="00170E59" w:rsidP="00C4457C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عِمَ</w:t>
      </w:r>
      <w:r w:rsidR="00C4457C">
        <w:rPr>
          <w:rFonts w:cs="B Badr" w:hint="cs"/>
          <w:b/>
          <w:bCs/>
          <w:sz w:val="28"/>
          <w:szCs w:val="28"/>
          <w:rtl/>
        </w:rPr>
        <w:t>ارَه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قَلْبِكَ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بِذِكْرِهِ</w:t>
      </w:r>
      <w:r w:rsidRPr="008F0724">
        <w:rPr>
          <w:rFonts w:cs="B Nazanin" w:hint="cs"/>
          <w:sz w:val="28"/>
          <w:szCs w:val="28"/>
          <w:rtl/>
        </w:rPr>
        <w:t>» نتیجه</w:t>
      </w:r>
      <w:r w:rsidR="00C4457C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جمله</w:t>
      </w:r>
      <w:r w:rsidR="00857622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او</w:t>
      </w:r>
      <w:r w:rsidR="00C4457C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ل و دوم</w:t>
      </w:r>
      <w:r w:rsidR="00857622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جمله</w:t>
      </w:r>
      <w:r w:rsidR="00C4457C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سوم حضرت است. قلب و دل انسان یک خرابی دارد و یک آبادی، خرابی دل به عشق و علاقه به دنیا و غرق شدن در محب</w:t>
      </w:r>
      <w:r w:rsidR="00C4457C">
        <w:rPr>
          <w:rFonts w:cs="B Nazanin" w:hint="cs"/>
          <w:sz w:val="28"/>
          <w:szCs w:val="28"/>
          <w:rtl/>
        </w:rPr>
        <w:t>ّت دنیا</w:t>
      </w:r>
      <w:r w:rsidRPr="008F0724">
        <w:rPr>
          <w:rFonts w:cs="B Nazanin" w:hint="cs"/>
          <w:sz w:val="28"/>
          <w:szCs w:val="28"/>
          <w:rtl/>
        </w:rPr>
        <w:t xml:space="preserve">ست و آبادی دل </w:t>
      </w:r>
      <w:r w:rsidR="00C4457C">
        <w:rPr>
          <w:rFonts w:cs="B Nazanin" w:hint="cs"/>
          <w:sz w:val="28"/>
          <w:szCs w:val="28"/>
          <w:rtl/>
        </w:rPr>
        <w:t xml:space="preserve">در </w:t>
      </w:r>
      <w:r w:rsidRPr="008F0724">
        <w:rPr>
          <w:rFonts w:cs="B Nazanin" w:hint="cs"/>
          <w:sz w:val="28"/>
          <w:szCs w:val="28"/>
          <w:rtl/>
        </w:rPr>
        <w:t>توج</w:t>
      </w:r>
      <w:r w:rsidR="00857622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ه به خدا و یاد اوست.</w:t>
      </w:r>
    </w:p>
    <w:p w:rsidR="00170E59" w:rsidRPr="008F0724" w:rsidRDefault="00170E59" w:rsidP="008F0724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أَلَا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بِذِكْرِ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اللَّهِ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تَطْمَئِنُّ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الْقُلُوبُ</w:t>
      </w:r>
      <w:r w:rsidRPr="008F0724">
        <w:rPr>
          <w:rFonts w:cs="B Nazanin" w:hint="cs"/>
          <w:sz w:val="28"/>
          <w:szCs w:val="28"/>
          <w:rtl/>
        </w:rPr>
        <w:t>»</w:t>
      </w:r>
      <w:r w:rsidR="000804C3">
        <w:rPr>
          <w:rFonts w:cs="B Nazanin" w:hint="cs"/>
          <w:sz w:val="28"/>
          <w:szCs w:val="28"/>
          <w:rtl/>
        </w:rPr>
        <w:t>.</w:t>
      </w:r>
      <w:r w:rsidRPr="008F0724">
        <w:rPr>
          <w:rFonts w:cs="B Nazanin" w:hint="cs"/>
          <w:sz w:val="28"/>
          <w:szCs w:val="28"/>
          <w:rtl/>
        </w:rPr>
        <w:t xml:space="preserve"> (رعد/28) </w:t>
      </w:r>
    </w:p>
    <w:p w:rsidR="00170E59" w:rsidRPr="008F0724" w:rsidRDefault="00170E59" w:rsidP="00C4457C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فراز 14 از نامه</w:t>
      </w:r>
      <w:r w:rsidR="00C4457C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>31 مولا (علیه السلام): «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فَاءَصْلِحْ</w:t>
      </w:r>
      <w:r w:rsidR="000C36D1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مَثْوَاكَ،</w:t>
      </w:r>
      <w:r w:rsidR="000C36D1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وَ</w:t>
      </w:r>
      <w:r w:rsidR="000C36D1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لاَ</w:t>
      </w:r>
      <w:r w:rsidR="000C36D1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تَبِعْ</w:t>
      </w:r>
      <w:r w:rsidR="000C36D1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آخِرَتَكَ</w:t>
      </w:r>
      <w:r w:rsidR="000C36D1"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="000C36D1" w:rsidRPr="008F0724">
        <w:rPr>
          <w:rFonts w:cs="B Badr" w:hint="cs"/>
          <w:b/>
          <w:bCs/>
          <w:sz w:val="28"/>
          <w:szCs w:val="28"/>
          <w:rtl/>
        </w:rPr>
        <w:t>بِدُنْيَاكَ</w:t>
      </w:r>
      <w:r w:rsidR="000C36D1" w:rsidRPr="008F0724">
        <w:rPr>
          <w:rFonts w:cs="B Nazanin" w:hint="cs"/>
          <w:sz w:val="28"/>
          <w:szCs w:val="28"/>
          <w:rtl/>
        </w:rPr>
        <w:t>»</w:t>
      </w:r>
      <w:r w:rsidR="000804C3">
        <w:rPr>
          <w:rFonts w:cs="B Nazanin" w:hint="cs"/>
          <w:sz w:val="28"/>
          <w:szCs w:val="28"/>
          <w:rtl/>
        </w:rPr>
        <w:t>.</w:t>
      </w:r>
    </w:p>
    <w:p w:rsidR="000C36D1" w:rsidRPr="008F0724" w:rsidRDefault="000C36D1" w:rsidP="00A7727A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مولا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فرمایند: پسرم آینده</w:t>
      </w:r>
      <w:r w:rsidR="00C4457C">
        <w:rPr>
          <w:rFonts w:cs="B Nazanin" w:hint="cs"/>
          <w:sz w:val="28"/>
          <w:szCs w:val="28"/>
          <w:rtl/>
        </w:rPr>
        <w:t>‌ی</w:t>
      </w:r>
      <w:r w:rsidRPr="008F0724">
        <w:rPr>
          <w:rFonts w:cs="B Nazanin" w:hint="cs"/>
          <w:sz w:val="28"/>
          <w:szCs w:val="28"/>
          <w:rtl/>
        </w:rPr>
        <w:t xml:space="preserve"> خود را اصلاح کن، آخرتت را به دنیایت مفروش.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فرمایند: چون با دیده</w:t>
      </w:r>
      <w:r w:rsidR="00C4457C">
        <w:rPr>
          <w:rFonts w:cs="B Nazanin" w:hint="cs"/>
          <w:sz w:val="28"/>
          <w:szCs w:val="28"/>
          <w:rtl/>
        </w:rPr>
        <w:t xml:space="preserve">‌ی </w:t>
      </w:r>
      <w:r w:rsidRPr="008F0724">
        <w:rPr>
          <w:rFonts w:cs="B Nazanin" w:hint="cs"/>
          <w:sz w:val="28"/>
          <w:szCs w:val="28"/>
          <w:rtl/>
        </w:rPr>
        <w:t>بصیرت به زندگی گذشتگان نظر کردی و بی</w:t>
      </w:r>
      <w:r w:rsidR="00A7727A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>اعتباری دنیا را کاملاً احساس کردی</w:t>
      </w:r>
      <w:r w:rsidR="00C4457C">
        <w:rPr>
          <w:rFonts w:cs="B Nazanin" w:hint="cs"/>
          <w:sz w:val="28"/>
          <w:szCs w:val="28"/>
          <w:rtl/>
        </w:rPr>
        <w:t>،</w:t>
      </w:r>
      <w:r w:rsidRPr="008F0724">
        <w:rPr>
          <w:rFonts w:cs="B Nazanin" w:hint="cs"/>
          <w:sz w:val="28"/>
          <w:szCs w:val="28"/>
          <w:rtl/>
        </w:rPr>
        <w:t xml:space="preserve"> پس به فکر آ</w:t>
      </w:r>
      <w:r w:rsidR="00C4457C">
        <w:rPr>
          <w:rFonts w:cs="B Nazanin" w:hint="cs"/>
          <w:sz w:val="28"/>
          <w:szCs w:val="28"/>
          <w:rtl/>
        </w:rPr>
        <w:t>ین</w:t>
      </w:r>
      <w:r w:rsidRPr="008F0724">
        <w:rPr>
          <w:rFonts w:cs="B Nazanin" w:hint="cs"/>
          <w:sz w:val="28"/>
          <w:szCs w:val="28"/>
          <w:rtl/>
        </w:rPr>
        <w:t xml:space="preserve">ده و منزل آتی و منزل حقیقی خود باش و برای آبادی و اصلاح آن </w:t>
      </w:r>
      <w:r w:rsidR="00C4457C" w:rsidRPr="008F0724">
        <w:rPr>
          <w:rFonts w:cs="B Nazanin" w:hint="cs"/>
          <w:sz w:val="28"/>
          <w:szCs w:val="28"/>
          <w:rtl/>
        </w:rPr>
        <w:t xml:space="preserve">کوشش </w:t>
      </w:r>
      <w:r w:rsidRPr="008F0724">
        <w:rPr>
          <w:rFonts w:cs="B Nazanin" w:hint="cs"/>
          <w:sz w:val="28"/>
          <w:szCs w:val="28"/>
          <w:rtl/>
        </w:rPr>
        <w:t>نما. چون این خانه</w:t>
      </w:r>
      <w:r w:rsidR="008F0724">
        <w:rPr>
          <w:rFonts w:cs="B Nazanin" w:hint="cs"/>
          <w:sz w:val="28"/>
          <w:szCs w:val="28"/>
          <w:rtl/>
        </w:rPr>
        <w:t>‌ها</w:t>
      </w:r>
      <w:r w:rsidRPr="008F0724">
        <w:rPr>
          <w:rFonts w:cs="B Nazanin" w:hint="cs"/>
          <w:sz w:val="28"/>
          <w:szCs w:val="28"/>
          <w:rtl/>
        </w:rPr>
        <w:t xml:space="preserve"> و م</w:t>
      </w:r>
      <w:r w:rsidR="00C4457C">
        <w:rPr>
          <w:rFonts w:cs="B Nazanin" w:hint="cs"/>
          <w:sz w:val="28"/>
          <w:szCs w:val="28"/>
          <w:rtl/>
        </w:rPr>
        <w:t>ا</w:t>
      </w:r>
      <w:r w:rsidRPr="008F0724">
        <w:rPr>
          <w:rFonts w:cs="B Nazanin" w:hint="cs"/>
          <w:sz w:val="28"/>
          <w:szCs w:val="28"/>
          <w:rtl/>
        </w:rPr>
        <w:t>لکیت</w:t>
      </w:r>
      <w:r w:rsidR="008F0724">
        <w:rPr>
          <w:rFonts w:cs="B Nazanin" w:hint="cs"/>
          <w:sz w:val="28"/>
          <w:szCs w:val="28"/>
          <w:rtl/>
        </w:rPr>
        <w:t>‌ها</w:t>
      </w:r>
      <w:r w:rsidRPr="008F0724">
        <w:rPr>
          <w:rFonts w:cs="B Nazanin" w:hint="cs"/>
          <w:sz w:val="28"/>
          <w:szCs w:val="28"/>
          <w:rtl/>
        </w:rPr>
        <w:t xml:space="preserve">ی دنیا اعتباری است و به ملکیت اعتباری نباید دل بست. </w:t>
      </w:r>
    </w:p>
    <w:p w:rsidR="000C36D1" w:rsidRPr="008F0724" w:rsidRDefault="000C36D1" w:rsidP="008F0724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حضرت علی (علیه السلام) در یکی از کلمات قصار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 xml:space="preserve">فرمایند: </w:t>
      </w:r>
    </w:p>
    <w:p w:rsidR="000C36D1" w:rsidRPr="008F0724" w:rsidRDefault="000C36D1" w:rsidP="008F0724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</w:rPr>
      </w:pPr>
      <w:r w:rsidRPr="008F0724">
        <w:rPr>
          <w:rFonts w:cs="B Nazanin" w:hint="cs"/>
          <w:sz w:val="28"/>
          <w:szCs w:val="28"/>
          <w:rtl/>
        </w:rPr>
        <w:t>«</w:t>
      </w:r>
      <w:r w:rsidRPr="008F0724">
        <w:rPr>
          <w:rFonts w:cs="B Badr" w:hint="cs"/>
          <w:b/>
          <w:bCs/>
          <w:sz w:val="28"/>
          <w:szCs w:val="28"/>
          <w:rtl/>
        </w:rPr>
        <w:t>الدُّنْيَا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دَارُ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مَمَرٍّ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لَا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دَارُ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مَقَرٍّ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النَّاسُ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فِيهَا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رَجُلَانِ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رَجُلٌ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بَاعَ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فِيهَا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نَفْسَهُ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فَأَوْبَقَهَا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وَ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رَجُلٌ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ابْتَاعَ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نَفْسَهُ</w:t>
      </w:r>
      <w:r w:rsidRPr="008F0724">
        <w:rPr>
          <w:rFonts w:cs="B Badr"/>
          <w:b/>
          <w:bCs/>
          <w:sz w:val="28"/>
          <w:szCs w:val="28"/>
          <w:rtl/>
        </w:rPr>
        <w:t xml:space="preserve"> </w:t>
      </w:r>
      <w:r w:rsidRPr="008F0724">
        <w:rPr>
          <w:rFonts w:cs="B Badr" w:hint="cs"/>
          <w:b/>
          <w:bCs/>
          <w:sz w:val="28"/>
          <w:szCs w:val="28"/>
          <w:rtl/>
        </w:rPr>
        <w:t>فَأَعْتَقَهَا</w:t>
      </w:r>
      <w:r w:rsidRPr="008F0724">
        <w:rPr>
          <w:rFonts w:cs="B Nazanin" w:hint="cs"/>
          <w:sz w:val="28"/>
          <w:szCs w:val="28"/>
          <w:rtl/>
        </w:rPr>
        <w:t>». (حکمت/133)</w:t>
      </w:r>
    </w:p>
    <w:p w:rsidR="000C36D1" w:rsidRPr="008F0724" w:rsidRDefault="000C36D1" w:rsidP="00C4457C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</w:rPr>
      </w:pPr>
      <w:r w:rsidRPr="008F0724">
        <w:rPr>
          <w:rFonts w:cs="B Nazanin" w:hint="cs"/>
          <w:sz w:val="28"/>
          <w:szCs w:val="28"/>
          <w:rtl/>
        </w:rPr>
        <w:lastRenderedPageBreak/>
        <w:t>حضرت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فرمایند: د</w:t>
      </w:r>
      <w:r w:rsidR="00C4457C" w:rsidRPr="008F0724">
        <w:rPr>
          <w:rFonts w:cs="B Nazanin" w:hint="cs"/>
          <w:sz w:val="28"/>
          <w:szCs w:val="28"/>
          <w:rtl/>
        </w:rPr>
        <w:t>ن</w:t>
      </w:r>
      <w:r w:rsidRPr="008F0724">
        <w:rPr>
          <w:rFonts w:cs="B Nazanin" w:hint="cs"/>
          <w:sz w:val="28"/>
          <w:szCs w:val="28"/>
          <w:rtl/>
        </w:rPr>
        <w:t xml:space="preserve">یا گذرگاه است نه جایگاه همیشگی و جاوید، مردم </w:t>
      </w:r>
      <w:r w:rsidR="00C4457C">
        <w:rPr>
          <w:rFonts w:cs="B Nazanin" w:hint="cs"/>
          <w:sz w:val="28"/>
          <w:szCs w:val="28"/>
          <w:rtl/>
        </w:rPr>
        <w:t>در این دنیا به</w:t>
      </w:r>
      <w:r w:rsidRPr="008F0724">
        <w:rPr>
          <w:rFonts w:cs="B Nazanin" w:hint="cs"/>
          <w:sz w:val="28"/>
          <w:szCs w:val="28"/>
          <w:rtl/>
        </w:rPr>
        <w:t xml:space="preserve"> دو گروه و دو دسته تقسیم</w:t>
      </w:r>
      <w:r w:rsidR="008F0724">
        <w:rPr>
          <w:rFonts w:cs="B Nazanin" w:hint="cs"/>
          <w:sz w:val="28"/>
          <w:szCs w:val="28"/>
          <w:rtl/>
        </w:rPr>
        <w:t xml:space="preserve"> می‌</w:t>
      </w:r>
      <w:r w:rsidRPr="008F0724">
        <w:rPr>
          <w:rFonts w:cs="B Nazanin" w:hint="cs"/>
          <w:sz w:val="28"/>
          <w:szCs w:val="28"/>
          <w:rtl/>
        </w:rPr>
        <w:t>شوند</w:t>
      </w:r>
      <w:r w:rsidR="00C4457C">
        <w:rPr>
          <w:rFonts w:cs="B Nazanin" w:hint="cs"/>
          <w:sz w:val="28"/>
          <w:szCs w:val="28"/>
          <w:rtl/>
        </w:rPr>
        <w:t>؛</w:t>
      </w:r>
      <w:r w:rsidRPr="008F0724">
        <w:rPr>
          <w:rFonts w:cs="B Nazanin" w:hint="cs"/>
          <w:sz w:val="28"/>
          <w:szCs w:val="28"/>
          <w:rtl/>
        </w:rPr>
        <w:t xml:space="preserve"> عد</w:t>
      </w:r>
      <w:r w:rsidR="00C4457C">
        <w:rPr>
          <w:rFonts w:cs="B Nazanin" w:hint="cs"/>
          <w:sz w:val="28"/>
          <w:szCs w:val="28"/>
          <w:rtl/>
        </w:rPr>
        <w:t>ّ</w:t>
      </w:r>
      <w:r w:rsidRPr="008F0724">
        <w:rPr>
          <w:rFonts w:cs="B Nazanin" w:hint="cs"/>
          <w:sz w:val="28"/>
          <w:szCs w:val="28"/>
          <w:rtl/>
        </w:rPr>
        <w:t>ه</w:t>
      </w:r>
      <w:r w:rsidR="008F0724">
        <w:rPr>
          <w:rFonts w:cs="B Nazanin" w:hint="cs"/>
          <w:sz w:val="28"/>
          <w:szCs w:val="28"/>
          <w:rtl/>
        </w:rPr>
        <w:t>‌</w:t>
      </w:r>
      <w:r w:rsidRPr="008F0724">
        <w:rPr>
          <w:rFonts w:cs="B Nazanin" w:hint="cs"/>
          <w:sz w:val="28"/>
          <w:szCs w:val="28"/>
          <w:rtl/>
        </w:rPr>
        <w:t xml:space="preserve">ای </w:t>
      </w:r>
      <w:r w:rsidR="008F0724">
        <w:rPr>
          <w:rFonts w:cs="B Nazanin" w:hint="cs"/>
          <w:sz w:val="28"/>
          <w:szCs w:val="28"/>
          <w:rtl/>
        </w:rPr>
        <w:t xml:space="preserve">خود را به دنیا فروخته و </w:t>
      </w:r>
      <w:r w:rsidR="00C4457C">
        <w:rPr>
          <w:rFonts w:cs="B Nazanin" w:hint="cs"/>
          <w:sz w:val="28"/>
          <w:szCs w:val="28"/>
          <w:rtl/>
        </w:rPr>
        <w:t xml:space="preserve">در </w:t>
      </w:r>
      <w:r w:rsidR="008F0724">
        <w:rPr>
          <w:rFonts w:cs="B Nazanin" w:hint="cs"/>
          <w:sz w:val="28"/>
          <w:szCs w:val="28"/>
          <w:rtl/>
        </w:rPr>
        <w:t>نتیج</w:t>
      </w:r>
      <w:r w:rsidR="00C4457C">
        <w:rPr>
          <w:rFonts w:cs="B Nazanin" w:hint="cs"/>
          <w:sz w:val="28"/>
          <w:szCs w:val="28"/>
          <w:rtl/>
        </w:rPr>
        <w:t>ه</w:t>
      </w:r>
      <w:r w:rsidR="008F0724" w:rsidRPr="008F0724">
        <w:rPr>
          <w:rFonts w:cs="B Nazanin" w:hint="cs"/>
          <w:sz w:val="28"/>
          <w:szCs w:val="28"/>
          <w:rtl/>
        </w:rPr>
        <w:t xml:space="preserve"> هلاک و نابود شدند و گروه دیگر جان خود را خریده و از قید و بند دنیا آزاد کردند. </w:t>
      </w:r>
    </w:p>
    <w:sectPr w:rsidR="000C36D1" w:rsidRPr="008F0724" w:rsidSect="009F27AC">
      <w:headerReference w:type="default" r:id="rId7"/>
      <w:pgSz w:w="11907" w:h="16840" w:code="9"/>
      <w:pgMar w:top="1134" w:right="1134" w:bottom="1134" w:left="1134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5B" w:rsidRDefault="002D645B" w:rsidP="008F0724">
      <w:pPr>
        <w:spacing w:after="0" w:line="240" w:lineRule="auto"/>
      </w:pPr>
      <w:r>
        <w:separator/>
      </w:r>
    </w:p>
  </w:endnote>
  <w:endnote w:type="continuationSeparator" w:id="0">
    <w:p w:rsidR="002D645B" w:rsidRDefault="002D645B" w:rsidP="008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5B" w:rsidRDefault="002D645B" w:rsidP="008F0724">
      <w:pPr>
        <w:spacing w:after="0" w:line="240" w:lineRule="auto"/>
      </w:pPr>
      <w:r>
        <w:separator/>
      </w:r>
    </w:p>
  </w:footnote>
  <w:footnote w:type="continuationSeparator" w:id="0">
    <w:p w:rsidR="002D645B" w:rsidRDefault="002D645B" w:rsidP="008F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4" w:rsidRDefault="008F0724">
    <w:pPr>
      <w:pStyle w:val="Header"/>
    </w:pPr>
  </w:p>
  <w:sdt>
    <w:sdtPr>
      <w:rPr>
        <w:sz w:val="26"/>
        <w:szCs w:val="26"/>
      </w:rPr>
      <w:id w:val="4949634"/>
      <w:docPartObj>
        <w:docPartGallery w:val="Page Numbers (Top of Page)"/>
        <w:docPartUnique/>
      </w:docPartObj>
    </w:sdtPr>
    <w:sdtEndPr/>
    <w:sdtContent>
      <w:p w:rsidR="008F0724" w:rsidRPr="008F0724" w:rsidRDefault="00144546" w:rsidP="008F0724">
        <w:pPr>
          <w:pStyle w:val="Header"/>
          <w:rPr>
            <w:sz w:val="26"/>
            <w:szCs w:val="26"/>
          </w:rPr>
        </w:pPr>
        <w:r w:rsidRPr="008F0724">
          <w:rPr>
            <w:sz w:val="26"/>
            <w:szCs w:val="26"/>
          </w:rPr>
          <w:fldChar w:fldCharType="begin"/>
        </w:r>
        <w:r w:rsidR="008F0724" w:rsidRPr="008F0724">
          <w:rPr>
            <w:sz w:val="26"/>
            <w:szCs w:val="26"/>
          </w:rPr>
          <w:instrText xml:space="preserve"> PAGE   \* MERGEFORMAT </w:instrText>
        </w:r>
        <w:r w:rsidRPr="008F0724">
          <w:rPr>
            <w:sz w:val="26"/>
            <w:szCs w:val="26"/>
          </w:rPr>
          <w:fldChar w:fldCharType="separate"/>
        </w:r>
        <w:r w:rsidR="0095291E">
          <w:rPr>
            <w:noProof/>
            <w:sz w:val="26"/>
            <w:szCs w:val="26"/>
          </w:rPr>
          <w:t>3</w:t>
        </w:r>
        <w:r w:rsidRPr="008F0724">
          <w:rPr>
            <w:sz w:val="26"/>
            <w:szCs w:val="26"/>
          </w:rPr>
          <w:fldChar w:fldCharType="end"/>
        </w:r>
      </w:p>
    </w:sdtContent>
  </w:sdt>
  <w:p w:rsidR="008F0724" w:rsidRDefault="008F0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05C"/>
    <w:rsid w:val="00032CF8"/>
    <w:rsid w:val="000804C3"/>
    <w:rsid w:val="000C36D1"/>
    <w:rsid w:val="000D7722"/>
    <w:rsid w:val="000F2DC8"/>
    <w:rsid w:val="00144546"/>
    <w:rsid w:val="00170E59"/>
    <w:rsid w:val="0019517C"/>
    <w:rsid w:val="001E6C2B"/>
    <w:rsid w:val="001F1EFA"/>
    <w:rsid w:val="00207E78"/>
    <w:rsid w:val="002568C3"/>
    <w:rsid w:val="002C2786"/>
    <w:rsid w:val="002D645B"/>
    <w:rsid w:val="00334E7C"/>
    <w:rsid w:val="003D59D4"/>
    <w:rsid w:val="004417E0"/>
    <w:rsid w:val="004811F7"/>
    <w:rsid w:val="004A249B"/>
    <w:rsid w:val="004E5146"/>
    <w:rsid w:val="00506783"/>
    <w:rsid w:val="005347E4"/>
    <w:rsid w:val="00556F18"/>
    <w:rsid w:val="0059362A"/>
    <w:rsid w:val="00645FC3"/>
    <w:rsid w:val="0070425A"/>
    <w:rsid w:val="00741241"/>
    <w:rsid w:val="0077313D"/>
    <w:rsid w:val="00780D31"/>
    <w:rsid w:val="007F17B2"/>
    <w:rsid w:val="00857622"/>
    <w:rsid w:val="00896DD9"/>
    <w:rsid w:val="008E505C"/>
    <w:rsid w:val="008F0724"/>
    <w:rsid w:val="0095291E"/>
    <w:rsid w:val="00955009"/>
    <w:rsid w:val="009F27AC"/>
    <w:rsid w:val="00A21008"/>
    <w:rsid w:val="00A2498F"/>
    <w:rsid w:val="00A7727A"/>
    <w:rsid w:val="00B17E16"/>
    <w:rsid w:val="00B872E0"/>
    <w:rsid w:val="00BF2859"/>
    <w:rsid w:val="00C334CE"/>
    <w:rsid w:val="00C4457C"/>
    <w:rsid w:val="00E12FAF"/>
    <w:rsid w:val="00E61D61"/>
    <w:rsid w:val="00ED7880"/>
    <w:rsid w:val="00F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24"/>
  </w:style>
  <w:style w:type="paragraph" w:styleId="Footer">
    <w:name w:val="footer"/>
    <w:basedOn w:val="Normal"/>
    <w:link w:val="FooterChar"/>
    <w:uiPriority w:val="99"/>
    <w:semiHidden/>
    <w:unhideWhenUsed/>
    <w:rsid w:val="008F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Nashrieh</dc:creator>
  <cp:keywords/>
  <dc:description/>
  <cp:lastModifiedBy>nashrieh</cp:lastModifiedBy>
  <cp:revision>23</cp:revision>
  <dcterms:created xsi:type="dcterms:W3CDTF">2011-10-12T04:51:00Z</dcterms:created>
  <dcterms:modified xsi:type="dcterms:W3CDTF">2013-11-10T08:36:00Z</dcterms:modified>
</cp:coreProperties>
</file>