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1DE6" w:rsidRPr="00831DE6" w:rsidRDefault="00831DE6" w:rsidP="00831DE6">
      <w:pPr>
        <w:jc w:val="center"/>
        <w:rPr>
          <w:rFonts w:cs="B Nazanin"/>
          <w:b/>
          <w:bCs/>
          <w:sz w:val="24"/>
          <w:szCs w:val="28"/>
        </w:rPr>
      </w:pPr>
      <w:bookmarkStart w:id="0" w:name="_GoBack"/>
      <w:bookmarkEnd w:id="0"/>
      <w:r w:rsidRPr="00831DE6">
        <w:rPr>
          <w:rFonts w:cs="B Nazanin"/>
          <w:b/>
          <w:bCs/>
          <w:sz w:val="24"/>
          <w:szCs w:val="28"/>
          <w:rtl/>
        </w:rPr>
        <w:t>چالشهاى فراروى تعامل حوزه و نظام اسلامى</w:t>
      </w:r>
    </w:p>
    <w:p w:rsidR="00831DE6" w:rsidRDefault="00831DE6" w:rsidP="00831DE6">
      <w:pPr>
        <w:jc w:val="both"/>
        <w:rPr>
          <w:rFonts w:cs="B Nazanin"/>
          <w:b/>
          <w:bCs/>
          <w:sz w:val="24"/>
          <w:szCs w:val="28"/>
          <w:rtl/>
        </w:rPr>
      </w:pPr>
    </w:p>
    <w:p w:rsidR="00831DE6" w:rsidRDefault="00831DE6" w:rsidP="00831DE6">
      <w:pPr>
        <w:jc w:val="both"/>
        <w:rPr>
          <w:rFonts w:cs="B Nazanin"/>
          <w:b/>
          <w:bCs/>
          <w:sz w:val="24"/>
          <w:szCs w:val="28"/>
          <w:rtl/>
        </w:rPr>
      </w:pPr>
      <w:r w:rsidRPr="00831DE6">
        <w:rPr>
          <w:rFonts w:cs="B Nazanin"/>
          <w:b/>
          <w:bCs/>
          <w:sz w:val="24"/>
          <w:szCs w:val="28"/>
          <w:rtl/>
        </w:rPr>
        <w:t>مجتبى الهى خراسانى</w:t>
      </w:r>
    </w:p>
    <w:p w:rsidR="00831DE6" w:rsidRPr="00831DE6" w:rsidRDefault="00831DE6" w:rsidP="00831DE6">
      <w:pPr>
        <w:jc w:val="both"/>
        <w:rPr>
          <w:rFonts w:cs="B Nazanin"/>
          <w:b/>
          <w:bCs/>
          <w:sz w:val="24"/>
          <w:szCs w:val="28"/>
        </w:rPr>
      </w:pPr>
    </w:p>
    <w:p w:rsidR="00831DE6" w:rsidRPr="00831DE6" w:rsidRDefault="00831DE6" w:rsidP="00831DE6">
      <w:pPr>
        <w:jc w:val="both"/>
        <w:rPr>
          <w:rFonts w:cs="B Nazanin"/>
          <w:sz w:val="24"/>
          <w:szCs w:val="28"/>
        </w:rPr>
      </w:pPr>
      <w:r w:rsidRPr="00831DE6">
        <w:rPr>
          <w:rFonts w:cs="B Nazanin"/>
          <w:sz w:val="24"/>
          <w:szCs w:val="28"/>
          <w:rtl/>
        </w:rPr>
        <w:t>ترديدى نيست كه حضور حوزه ها در فضاى عطرآگين جمهورى اسلامى و هماهنگى حوزه با نظام اسلامى</w:t>
      </w:r>
      <w:r>
        <w:rPr>
          <w:rFonts w:cs="B Nazanin"/>
          <w:sz w:val="24"/>
          <w:szCs w:val="28"/>
          <w:rtl/>
        </w:rPr>
        <w:t>،</w:t>
      </w:r>
      <w:r w:rsidRPr="00831DE6">
        <w:rPr>
          <w:rFonts w:cs="B Nazanin"/>
          <w:sz w:val="24"/>
          <w:szCs w:val="28"/>
          <w:rtl/>
        </w:rPr>
        <w:t xml:space="preserve"> آثار و بركتهاى متقابلى براى نظام و حوزه و روحانيت داشته است. با اين حال</w:t>
      </w:r>
      <w:r>
        <w:rPr>
          <w:rFonts w:cs="B Nazanin"/>
          <w:sz w:val="24"/>
          <w:szCs w:val="28"/>
          <w:rtl/>
        </w:rPr>
        <w:t>،</w:t>
      </w:r>
      <w:r w:rsidRPr="00831DE6">
        <w:rPr>
          <w:rFonts w:cs="B Nazanin"/>
          <w:sz w:val="24"/>
          <w:szCs w:val="28"/>
          <w:rtl/>
        </w:rPr>
        <w:t xml:space="preserve"> دستيابى به بيش ترين گنجاييهاى هماهنگى و همكارى ميان حوزه و نظام در مسير رسالت اسلام و هدفهاى انقلاب اسلامى و در سطحى فراتر از وضعيت كنونى</w:t>
      </w:r>
      <w:r>
        <w:rPr>
          <w:rFonts w:cs="B Nazanin"/>
          <w:sz w:val="24"/>
          <w:szCs w:val="28"/>
          <w:rtl/>
        </w:rPr>
        <w:t>،</w:t>
      </w:r>
      <w:r w:rsidRPr="00831DE6">
        <w:rPr>
          <w:rFonts w:cs="B Nazanin"/>
          <w:sz w:val="24"/>
          <w:szCs w:val="28"/>
          <w:rtl/>
        </w:rPr>
        <w:t xml:space="preserve"> ضرورى مى نمايد.</w:t>
      </w:r>
    </w:p>
    <w:p w:rsidR="00831DE6" w:rsidRDefault="00831DE6" w:rsidP="00831DE6">
      <w:pPr>
        <w:jc w:val="both"/>
        <w:rPr>
          <w:rFonts w:cs="B Nazanin"/>
          <w:sz w:val="24"/>
          <w:szCs w:val="28"/>
          <w:rtl/>
        </w:rPr>
      </w:pPr>
      <w:r w:rsidRPr="00831DE6">
        <w:rPr>
          <w:rFonts w:cs="B Nazanin"/>
          <w:sz w:val="24"/>
          <w:szCs w:val="28"/>
          <w:rtl/>
        </w:rPr>
        <w:t>در اين مسير</w:t>
      </w:r>
      <w:r>
        <w:rPr>
          <w:rFonts w:cs="B Nazanin"/>
          <w:sz w:val="24"/>
          <w:szCs w:val="28"/>
          <w:rtl/>
        </w:rPr>
        <w:t>،</w:t>
      </w:r>
      <w:r w:rsidRPr="00831DE6">
        <w:rPr>
          <w:rFonts w:cs="B Nazanin"/>
          <w:sz w:val="24"/>
          <w:szCs w:val="28"/>
          <w:rtl/>
        </w:rPr>
        <w:t xml:space="preserve"> بازخوانى نقش متقابل حوزه و نظام</w:t>
      </w:r>
      <w:r>
        <w:rPr>
          <w:rFonts w:cs="B Nazanin"/>
          <w:sz w:val="24"/>
          <w:szCs w:val="28"/>
          <w:rtl/>
        </w:rPr>
        <w:t>،</w:t>
      </w:r>
      <w:r w:rsidRPr="00831DE6">
        <w:rPr>
          <w:rFonts w:cs="B Nazanin"/>
          <w:sz w:val="24"/>
          <w:szCs w:val="28"/>
          <w:rtl/>
        </w:rPr>
        <w:t xml:space="preserve"> و توجه به مهم ترين چالشهاى درونى و بيرونى حوزه ها در مسير تعامل با نظام اسلامى</w:t>
      </w:r>
      <w:r>
        <w:rPr>
          <w:rFonts w:cs="B Nazanin"/>
          <w:sz w:val="24"/>
          <w:szCs w:val="28"/>
          <w:rtl/>
        </w:rPr>
        <w:t>،</w:t>
      </w:r>
      <w:r w:rsidRPr="00831DE6">
        <w:rPr>
          <w:rFonts w:cs="B Nazanin"/>
          <w:sz w:val="24"/>
          <w:szCs w:val="28"/>
          <w:rtl/>
        </w:rPr>
        <w:t xml:space="preserve"> مى تواند مدخلى براى طرح و پى گيرى بايسته ها باشد.</w:t>
      </w:r>
    </w:p>
    <w:p w:rsidR="00831DE6" w:rsidRPr="00831DE6" w:rsidRDefault="00831DE6" w:rsidP="00831DE6">
      <w:pPr>
        <w:jc w:val="both"/>
        <w:rPr>
          <w:rFonts w:cs="B Nazanin"/>
          <w:sz w:val="24"/>
          <w:szCs w:val="28"/>
        </w:rPr>
      </w:pPr>
    </w:p>
    <w:p w:rsidR="00831DE6" w:rsidRDefault="00831DE6" w:rsidP="00831DE6">
      <w:pPr>
        <w:jc w:val="both"/>
        <w:rPr>
          <w:rFonts w:cs="B Nazanin"/>
          <w:b/>
          <w:bCs/>
          <w:sz w:val="24"/>
          <w:szCs w:val="28"/>
          <w:rtl/>
        </w:rPr>
      </w:pPr>
      <w:r w:rsidRPr="00831DE6">
        <w:rPr>
          <w:rFonts w:cs="B Nazanin"/>
          <w:b/>
          <w:bCs/>
          <w:sz w:val="24"/>
          <w:szCs w:val="28"/>
          <w:rtl/>
        </w:rPr>
        <w:t>اثرگذاريهاى متقابل نظام و حوزه هاى علميه</w:t>
      </w:r>
    </w:p>
    <w:p w:rsidR="00831DE6" w:rsidRPr="00831DE6" w:rsidRDefault="00831DE6" w:rsidP="00831DE6">
      <w:pPr>
        <w:jc w:val="both"/>
        <w:rPr>
          <w:rFonts w:cs="B Nazanin"/>
          <w:b/>
          <w:bCs/>
          <w:sz w:val="24"/>
          <w:szCs w:val="28"/>
        </w:rPr>
      </w:pPr>
    </w:p>
    <w:p w:rsidR="00831DE6" w:rsidRPr="00831DE6" w:rsidRDefault="00831DE6" w:rsidP="00831DE6">
      <w:pPr>
        <w:jc w:val="both"/>
        <w:rPr>
          <w:rFonts w:cs="B Nazanin"/>
          <w:sz w:val="24"/>
          <w:szCs w:val="28"/>
        </w:rPr>
      </w:pPr>
      <w:r w:rsidRPr="00831DE6">
        <w:rPr>
          <w:rFonts w:cs="B Nazanin"/>
          <w:b/>
          <w:bCs/>
          <w:sz w:val="24"/>
          <w:szCs w:val="28"/>
          <w:rtl/>
        </w:rPr>
        <w:t>1. آزادى، امنيت و تسهيلات براى تحقيقات و تبليغات دينى</w:t>
      </w:r>
      <w:r w:rsidRPr="00831DE6">
        <w:rPr>
          <w:rFonts w:cs="B Nazanin"/>
          <w:sz w:val="24"/>
          <w:szCs w:val="28"/>
          <w:rtl/>
        </w:rPr>
        <w:t>: با استقرار نظام جمهورى اسلامى</w:t>
      </w:r>
      <w:r>
        <w:rPr>
          <w:rFonts w:cs="B Nazanin"/>
          <w:sz w:val="24"/>
          <w:szCs w:val="28"/>
          <w:rtl/>
        </w:rPr>
        <w:t>،</w:t>
      </w:r>
      <w:r w:rsidRPr="00831DE6">
        <w:rPr>
          <w:rFonts w:cs="B Nazanin"/>
          <w:sz w:val="24"/>
          <w:szCs w:val="28"/>
          <w:rtl/>
        </w:rPr>
        <w:t xml:space="preserve"> حصر و اختناق نسبت به تبليغات دينى و سركوب نخبگان و عالمان حوزه درهم شكست و به گفته امام راحل: روحانيت از كنج زندانها بيرون آمدند. شرايط سخت فعاليت مراكز تحقيقاتى و آموزشى حوزه كه فعاليتهاى آنها ممنوع يا تحت فشار قرار داشت</w:t>
      </w:r>
      <w:r>
        <w:rPr>
          <w:rFonts w:cs="B Nazanin"/>
          <w:sz w:val="24"/>
          <w:szCs w:val="28"/>
          <w:rtl/>
        </w:rPr>
        <w:t>،</w:t>
      </w:r>
      <w:r w:rsidRPr="00831DE6">
        <w:rPr>
          <w:rFonts w:cs="B Nazanin"/>
          <w:sz w:val="24"/>
          <w:szCs w:val="28"/>
          <w:rtl/>
        </w:rPr>
        <w:t xml:space="preserve"> به فضاى امن و اقبال اجتماعى و دولتى</w:t>
      </w:r>
      <w:r>
        <w:rPr>
          <w:rFonts w:cs="B Nazanin"/>
          <w:sz w:val="24"/>
          <w:szCs w:val="28"/>
          <w:rtl/>
        </w:rPr>
        <w:t>،</w:t>
      </w:r>
      <w:r w:rsidRPr="00831DE6">
        <w:rPr>
          <w:rFonts w:cs="B Nazanin"/>
          <w:sz w:val="24"/>
          <w:szCs w:val="28"/>
          <w:rtl/>
        </w:rPr>
        <w:t xml:space="preserve"> و حتى برخوردارى از تسهيلات</w:t>
      </w:r>
      <w:r>
        <w:rPr>
          <w:rFonts w:cs="B Nazanin"/>
          <w:sz w:val="24"/>
          <w:szCs w:val="28"/>
          <w:rtl/>
        </w:rPr>
        <w:t>،</w:t>
      </w:r>
      <w:r w:rsidRPr="00831DE6">
        <w:rPr>
          <w:rFonts w:cs="B Nazanin"/>
          <w:sz w:val="24"/>
          <w:szCs w:val="28"/>
          <w:rtl/>
        </w:rPr>
        <w:t xml:space="preserve"> حمايتها و تشويقها دگر گشته است. البته اكنون بحمداللّه</w:t>
      </w:r>
      <w:r>
        <w:rPr>
          <w:rFonts w:cs="B Nazanin"/>
          <w:sz w:val="24"/>
          <w:szCs w:val="28"/>
          <w:rtl/>
        </w:rPr>
        <w:t>،</w:t>
      </w:r>
      <w:r w:rsidRPr="00831DE6">
        <w:rPr>
          <w:rFonts w:cs="B Nazanin"/>
          <w:sz w:val="24"/>
          <w:szCs w:val="28"/>
          <w:rtl/>
        </w:rPr>
        <w:t xml:space="preserve"> بيش تر مراكز علمى و فرهنگى كشور</w:t>
      </w:r>
      <w:r>
        <w:rPr>
          <w:rFonts w:cs="B Nazanin"/>
          <w:sz w:val="24"/>
          <w:szCs w:val="28"/>
          <w:rtl/>
        </w:rPr>
        <w:t>،</w:t>
      </w:r>
      <w:r w:rsidRPr="00831DE6">
        <w:rPr>
          <w:rFonts w:cs="B Nazanin"/>
          <w:sz w:val="24"/>
          <w:szCs w:val="28"/>
          <w:rtl/>
        </w:rPr>
        <w:t xml:space="preserve"> براى تحقيق و تبيين بايسته هاى علمى و فرهنگى و اجتماعى</w:t>
      </w:r>
      <w:r>
        <w:rPr>
          <w:rFonts w:cs="B Nazanin"/>
          <w:sz w:val="24"/>
          <w:szCs w:val="28"/>
          <w:rtl/>
        </w:rPr>
        <w:t>،</w:t>
      </w:r>
      <w:r w:rsidRPr="00831DE6">
        <w:rPr>
          <w:rFonts w:cs="B Nazanin"/>
          <w:sz w:val="24"/>
          <w:szCs w:val="28"/>
          <w:rtl/>
        </w:rPr>
        <w:t xml:space="preserve"> از فضاى باز و امنيت اجتماعى و پشتيبانيهاى گسترده بهره مندند.</w:t>
      </w:r>
    </w:p>
    <w:p w:rsidR="00831DE6" w:rsidRPr="00831DE6" w:rsidRDefault="00831DE6" w:rsidP="00831DE6">
      <w:pPr>
        <w:jc w:val="both"/>
        <w:rPr>
          <w:rFonts w:cs="B Nazanin"/>
          <w:sz w:val="24"/>
          <w:szCs w:val="28"/>
        </w:rPr>
      </w:pPr>
      <w:r w:rsidRPr="00831DE6">
        <w:rPr>
          <w:rFonts w:cs="B Nazanin"/>
          <w:b/>
          <w:bCs/>
          <w:sz w:val="24"/>
          <w:szCs w:val="28"/>
          <w:rtl/>
        </w:rPr>
        <w:t>2. افزايش تحرك و كارآمدى حوزه ها</w:t>
      </w:r>
      <w:r w:rsidRPr="00831DE6">
        <w:rPr>
          <w:rFonts w:cs="B Nazanin"/>
          <w:sz w:val="24"/>
          <w:szCs w:val="28"/>
          <w:rtl/>
        </w:rPr>
        <w:t>: پيروزى انقلاب اسلامى</w:t>
      </w:r>
      <w:r>
        <w:rPr>
          <w:rFonts w:cs="B Nazanin"/>
          <w:sz w:val="24"/>
          <w:szCs w:val="28"/>
          <w:rtl/>
        </w:rPr>
        <w:t>،</w:t>
      </w:r>
      <w:r w:rsidRPr="00831DE6">
        <w:rPr>
          <w:rFonts w:cs="B Nazanin"/>
          <w:sz w:val="24"/>
          <w:szCs w:val="28"/>
          <w:rtl/>
        </w:rPr>
        <w:t xml:space="preserve"> با موج فزاينده دين خواهى مردمى</w:t>
      </w:r>
      <w:r>
        <w:rPr>
          <w:rFonts w:cs="B Nazanin"/>
          <w:sz w:val="24"/>
          <w:szCs w:val="28"/>
          <w:rtl/>
        </w:rPr>
        <w:t>،</w:t>
      </w:r>
      <w:r w:rsidRPr="00831DE6">
        <w:rPr>
          <w:rFonts w:cs="B Nazanin"/>
          <w:sz w:val="24"/>
          <w:szCs w:val="28"/>
          <w:rtl/>
        </w:rPr>
        <w:t xml:space="preserve"> و خواسته هاى دينى حاكميتى</w:t>
      </w:r>
      <w:r>
        <w:rPr>
          <w:rFonts w:cs="B Nazanin"/>
          <w:sz w:val="24"/>
          <w:szCs w:val="28"/>
          <w:rtl/>
        </w:rPr>
        <w:t>،</w:t>
      </w:r>
      <w:r w:rsidRPr="00831DE6">
        <w:rPr>
          <w:rFonts w:cs="B Nazanin"/>
          <w:sz w:val="24"/>
          <w:szCs w:val="28"/>
          <w:rtl/>
        </w:rPr>
        <w:t xml:space="preserve"> حوزه را در معرض درخواستهاى جديد و جدى ترى نسبت به سابق قرار داد</w:t>
      </w:r>
      <w:r>
        <w:rPr>
          <w:rFonts w:cs="B Nazanin"/>
          <w:sz w:val="24"/>
          <w:szCs w:val="28"/>
          <w:rtl/>
        </w:rPr>
        <w:t>،</w:t>
      </w:r>
      <w:r w:rsidRPr="00831DE6">
        <w:rPr>
          <w:rFonts w:cs="B Nazanin"/>
          <w:sz w:val="24"/>
          <w:szCs w:val="28"/>
          <w:rtl/>
        </w:rPr>
        <w:t xml:space="preserve"> و عرصه تفكر و تحقيق دينى را به سوى عينيت جامعه و نيازهاى ملموس</w:t>
      </w:r>
      <w:r>
        <w:rPr>
          <w:rFonts w:cs="B Nazanin"/>
          <w:sz w:val="24"/>
          <w:szCs w:val="28"/>
          <w:rtl/>
        </w:rPr>
        <w:t>،</w:t>
      </w:r>
      <w:r w:rsidRPr="00831DE6">
        <w:rPr>
          <w:rFonts w:cs="B Nazanin"/>
          <w:sz w:val="24"/>
          <w:szCs w:val="28"/>
          <w:rtl/>
        </w:rPr>
        <w:t xml:space="preserve"> سوق داد. حوزه ها كه پيش تر</w:t>
      </w:r>
      <w:r>
        <w:rPr>
          <w:rFonts w:cs="B Nazanin"/>
          <w:sz w:val="24"/>
          <w:szCs w:val="28"/>
          <w:rtl/>
        </w:rPr>
        <w:t>،</w:t>
      </w:r>
      <w:r w:rsidRPr="00831DE6">
        <w:rPr>
          <w:rFonts w:cs="B Nazanin"/>
          <w:sz w:val="24"/>
          <w:szCs w:val="28"/>
          <w:rtl/>
        </w:rPr>
        <w:t xml:space="preserve"> نااميد از حضور نداشتن انديشه اسلامى در مناسبات اجتماعى گسترده</w:t>
      </w:r>
      <w:r>
        <w:rPr>
          <w:rFonts w:cs="B Nazanin"/>
          <w:sz w:val="24"/>
          <w:szCs w:val="28"/>
          <w:rtl/>
        </w:rPr>
        <w:t>،</w:t>
      </w:r>
      <w:r w:rsidRPr="00831DE6">
        <w:rPr>
          <w:rFonts w:cs="B Nazanin"/>
          <w:sz w:val="24"/>
          <w:szCs w:val="28"/>
          <w:rtl/>
        </w:rPr>
        <w:t xml:space="preserve"> و سرخورده از اجرا نشدن تعاليم دينى بودند</w:t>
      </w:r>
      <w:r>
        <w:rPr>
          <w:rFonts w:cs="B Nazanin"/>
          <w:sz w:val="24"/>
          <w:szCs w:val="28"/>
          <w:rtl/>
        </w:rPr>
        <w:t>،</w:t>
      </w:r>
      <w:r w:rsidRPr="00831DE6">
        <w:rPr>
          <w:rFonts w:cs="B Nazanin"/>
          <w:sz w:val="24"/>
          <w:szCs w:val="28"/>
          <w:rtl/>
        </w:rPr>
        <w:t xml:space="preserve"> با پيروزى انقلاب اسلامى و طيف گسترده پرسشهاى دينى و درخواستهاى تبليغى و تبيينى مردم و نظام</w:t>
      </w:r>
      <w:r>
        <w:rPr>
          <w:rFonts w:cs="B Nazanin"/>
          <w:sz w:val="24"/>
          <w:szCs w:val="28"/>
          <w:rtl/>
        </w:rPr>
        <w:t>،</w:t>
      </w:r>
      <w:r w:rsidRPr="00831DE6">
        <w:rPr>
          <w:rFonts w:cs="B Nazanin"/>
          <w:sz w:val="24"/>
          <w:szCs w:val="28"/>
          <w:rtl/>
        </w:rPr>
        <w:t xml:space="preserve"> احساس مسؤوليت علمى و فرهنگى چند برابرى پيدا كرد و اميد به تأثير اجتماعى تلاشهاى علمى و تبليغى حوزه و روحانيت را افزون ساخت. حوزه ها</w:t>
      </w:r>
      <w:r>
        <w:rPr>
          <w:rFonts w:cs="B Nazanin"/>
          <w:sz w:val="24"/>
          <w:szCs w:val="28"/>
          <w:rtl/>
        </w:rPr>
        <w:t>،</w:t>
      </w:r>
      <w:r w:rsidRPr="00831DE6">
        <w:rPr>
          <w:rFonts w:cs="B Nazanin"/>
          <w:sz w:val="24"/>
          <w:szCs w:val="28"/>
          <w:rtl/>
        </w:rPr>
        <w:t xml:space="preserve"> با قرار گرفتن در جايگاهى كه نظام حاكم مبناى تمامى آيينها و قانونهاى خود را اسلام مى داند و پهنه گسترده تكاپوهاى فرهنگى و اجتماعى غيردولتى از داخل تا خارج از كشور</w:t>
      </w:r>
      <w:r>
        <w:rPr>
          <w:rFonts w:cs="B Nazanin"/>
          <w:sz w:val="24"/>
          <w:szCs w:val="28"/>
          <w:rtl/>
        </w:rPr>
        <w:t>،</w:t>
      </w:r>
      <w:r w:rsidRPr="00831DE6">
        <w:rPr>
          <w:rFonts w:cs="B Nazanin"/>
          <w:sz w:val="24"/>
          <w:szCs w:val="28"/>
          <w:rtl/>
        </w:rPr>
        <w:t xml:space="preserve"> نيازها و پرسشهاى بسيار و گونه گون را پيش روى حوزه قرار داد</w:t>
      </w:r>
      <w:r>
        <w:rPr>
          <w:rFonts w:cs="B Nazanin"/>
          <w:sz w:val="24"/>
          <w:szCs w:val="28"/>
          <w:rtl/>
        </w:rPr>
        <w:t>،</w:t>
      </w:r>
      <w:r w:rsidRPr="00831DE6">
        <w:rPr>
          <w:rFonts w:cs="B Nazanin"/>
          <w:sz w:val="24"/>
          <w:szCs w:val="28"/>
          <w:rtl/>
        </w:rPr>
        <w:t xml:space="preserve"> پويايى فوق العاده اى يافت و پژوهش و تبليغ دينى جهش كيفى و كمى پيدا كرد و بر نظام آموزشى حوزه نيز اثر گذاشت</w:t>
      </w:r>
      <w:r>
        <w:rPr>
          <w:rFonts w:cs="B Nazanin"/>
          <w:sz w:val="24"/>
          <w:szCs w:val="28"/>
          <w:rtl/>
        </w:rPr>
        <w:t>،</w:t>
      </w:r>
      <w:r w:rsidRPr="00831DE6">
        <w:rPr>
          <w:rFonts w:cs="B Nazanin"/>
          <w:sz w:val="24"/>
          <w:szCs w:val="28"/>
          <w:rtl/>
        </w:rPr>
        <w:t xml:space="preserve"> به گونه اى كه حوزه كنونى</w:t>
      </w:r>
      <w:r>
        <w:rPr>
          <w:rFonts w:cs="B Nazanin"/>
          <w:sz w:val="24"/>
          <w:szCs w:val="28"/>
          <w:rtl/>
        </w:rPr>
        <w:t>،</w:t>
      </w:r>
      <w:r w:rsidRPr="00831DE6">
        <w:rPr>
          <w:rFonts w:cs="B Nazanin"/>
          <w:sz w:val="24"/>
          <w:szCs w:val="28"/>
          <w:rtl/>
        </w:rPr>
        <w:t xml:space="preserve"> درخور مقايسه با چهل سال قبل نيست.</w:t>
      </w:r>
    </w:p>
    <w:p w:rsidR="00831DE6" w:rsidRDefault="00831DE6" w:rsidP="00831DE6">
      <w:pPr>
        <w:jc w:val="both"/>
        <w:rPr>
          <w:rFonts w:cs="B Nazanin"/>
          <w:sz w:val="24"/>
          <w:szCs w:val="28"/>
          <w:rtl/>
        </w:rPr>
      </w:pPr>
      <w:r w:rsidRPr="00831DE6">
        <w:rPr>
          <w:rFonts w:cs="B Nazanin"/>
          <w:b/>
          <w:bCs/>
          <w:sz w:val="24"/>
          <w:szCs w:val="28"/>
          <w:rtl/>
        </w:rPr>
        <w:t>3. تبيين مشروعيت نظام سياسى كشور توسط حوزه</w:t>
      </w:r>
      <w:r w:rsidRPr="00831DE6">
        <w:rPr>
          <w:rFonts w:cs="B Nazanin"/>
          <w:sz w:val="24"/>
          <w:szCs w:val="28"/>
          <w:rtl/>
        </w:rPr>
        <w:t>: از آن جا كه اسلام</w:t>
      </w:r>
      <w:r>
        <w:rPr>
          <w:rFonts w:cs="B Nazanin"/>
          <w:sz w:val="24"/>
          <w:szCs w:val="28"/>
          <w:rtl/>
        </w:rPr>
        <w:t>،</w:t>
      </w:r>
      <w:r w:rsidRPr="00831DE6">
        <w:rPr>
          <w:rFonts w:cs="B Nazanin"/>
          <w:sz w:val="24"/>
          <w:szCs w:val="28"/>
          <w:rtl/>
        </w:rPr>
        <w:t xml:space="preserve"> مبناى حاكميت و قانونهاى </w:t>
      </w:r>
    </w:p>
    <w:p w:rsidR="00831DE6" w:rsidRPr="00831DE6" w:rsidRDefault="00831DE6" w:rsidP="00831DE6">
      <w:pPr>
        <w:jc w:val="both"/>
        <w:rPr>
          <w:rFonts w:cs="B Nazanin"/>
          <w:sz w:val="24"/>
          <w:szCs w:val="28"/>
        </w:rPr>
      </w:pPr>
      <w:r w:rsidRPr="00831DE6">
        <w:rPr>
          <w:rFonts w:cs="B Nazanin"/>
          <w:sz w:val="24"/>
          <w:szCs w:val="28"/>
          <w:rtl/>
        </w:rPr>
        <w:lastRenderedPageBreak/>
        <w:t>كشور است</w:t>
      </w:r>
      <w:r>
        <w:rPr>
          <w:rFonts w:cs="B Nazanin"/>
          <w:sz w:val="24"/>
          <w:szCs w:val="28"/>
          <w:rtl/>
        </w:rPr>
        <w:t>،</w:t>
      </w:r>
      <w:r w:rsidRPr="00831DE6">
        <w:rPr>
          <w:rFonts w:cs="B Nazanin"/>
          <w:sz w:val="24"/>
          <w:szCs w:val="28"/>
          <w:rtl/>
        </w:rPr>
        <w:t xml:space="preserve"> و طرح جمهورى اسلامى</w:t>
      </w:r>
      <w:r>
        <w:rPr>
          <w:rFonts w:cs="B Nazanin"/>
          <w:sz w:val="24"/>
          <w:szCs w:val="28"/>
          <w:rtl/>
        </w:rPr>
        <w:t>،</w:t>
      </w:r>
      <w:r w:rsidRPr="00831DE6">
        <w:rPr>
          <w:rFonts w:cs="B Nazanin"/>
          <w:sz w:val="24"/>
          <w:szCs w:val="28"/>
          <w:rtl/>
        </w:rPr>
        <w:t xml:space="preserve"> بر ولايت فقيه استوار است</w:t>
      </w:r>
      <w:r>
        <w:rPr>
          <w:rFonts w:cs="B Nazanin"/>
          <w:sz w:val="24"/>
          <w:szCs w:val="28"/>
          <w:rtl/>
        </w:rPr>
        <w:t>،</w:t>
      </w:r>
      <w:r w:rsidRPr="00831DE6">
        <w:rPr>
          <w:rFonts w:cs="B Nazanin"/>
          <w:sz w:val="24"/>
          <w:szCs w:val="28"/>
          <w:rtl/>
        </w:rPr>
        <w:t xml:space="preserve"> پشتوانه هاى تئوريك و معرفتى آن</w:t>
      </w:r>
      <w:r>
        <w:rPr>
          <w:rFonts w:cs="B Nazanin"/>
          <w:sz w:val="24"/>
          <w:szCs w:val="28"/>
          <w:rtl/>
        </w:rPr>
        <w:t>،</w:t>
      </w:r>
      <w:r w:rsidRPr="00831DE6">
        <w:rPr>
          <w:rFonts w:cs="B Nazanin"/>
          <w:sz w:val="24"/>
          <w:szCs w:val="28"/>
          <w:rtl/>
        </w:rPr>
        <w:t xml:space="preserve"> به اسلام و كلام و فقه و اخلاق اسلامى برمى گردد. از اين رو</w:t>
      </w:r>
      <w:r>
        <w:rPr>
          <w:rFonts w:cs="B Nazanin"/>
          <w:sz w:val="24"/>
          <w:szCs w:val="28"/>
          <w:rtl/>
        </w:rPr>
        <w:t>،</w:t>
      </w:r>
      <w:r w:rsidRPr="00831DE6">
        <w:rPr>
          <w:rFonts w:cs="B Nazanin"/>
          <w:sz w:val="24"/>
          <w:szCs w:val="28"/>
          <w:rtl/>
        </w:rPr>
        <w:t xml:space="preserve"> حوزه</w:t>
      </w:r>
      <w:r>
        <w:rPr>
          <w:rFonts w:cs="B Nazanin"/>
          <w:sz w:val="24"/>
          <w:szCs w:val="28"/>
          <w:rtl/>
        </w:rPr>
        <w:t>،</w:t>
      </w:r>
      <w:r w:rsidRPr="00831DE6">
        <w:rPr>
          <w:rFonts w:cs="B Nazanin"/>
          <w:sz w:val="24"/>
          <w:szCs w:val="28"/>
          <w:rtl/>
        </w:rPr>
        <w:t xml:space="preserve"> به عنوان حامل معارف اسلامى و دفاع كننده تعاليم اسلامى</w:t>
      </w:r>
      <w:r>
        <w:rPr>
          <w:rFonts w:cs="B Nazanin"/>
          <w:sz w:val="24"/>
          <w:szCs w:val="28"/>
          <w:rtl/>
        </w:rPr>
        <w:t>،</w:t>
      </w:r>
      <w:r w:rsidRPr="00831DE6">
        <w:rPr>
          <w:rFonts w:cs="B Nazanin"/>
          <w:sz w:val="24"/>
          <w:szCs w:val="28"/>
          <w:rtl/>
        </w:rPr>
        <w:t xml:space="preserve"> هر قدمى كه در مسير استنباط</w:t>
      </w:r>
      <w:r>
        <w:rPr>
          <w:rFonts w:cs="B Nazanin"/>
          <w:sz w:val="24"/>
          <w:szCs w:val="28"/>
          <w:rtl/>
        </w:rPr>
        <w:t>،</w:t>
      </w:r>
      <w:r w:rsidRPr="00831DE6">
        <w:rPr>
          <w:rFonts w:cs="B Nazanin"/>
          <w:sz w:val="24"/>
          <w:szCs w:val="28"/>
          <w:rtl/>
        </w:rPr>
        <w:t xml:space="preserve"> اثبات و تبيين هر عرصه اى از معارف اسلامى بردارد</w:t>
      </w:r>
      <w:r>
        <w:rPr>
          <w:rFonts w:cs="B Nazanin"/>
          <w:sz w:val="24"/>
          <w:szCs w:val="28"/>
          <w:rtl/>
        </w:rPr>
        <w:t>،</w:t>
      </w:r>
      <w:r w:rsidRPr="00831DE6">
        <w:rPr>
          <w:rFonts w:cs="B Nazanin"/>
          <w:sz w:val="24"/>
          <w:szCs w:val="28"/>
          <w:rtl/>
        </w:rPr>
        <w:t xml:space="preserve"> و مقبوليت عقلانى</w:t>
      </w:r>
      <w:r>
        <w:rPr>
          <w:rFonts w:cs="B Nazanin"/>
          <w:sz w:val="24"/>
          <w:szCs w:val="28"/>
          <w:rtl/>
        </w:rPr>
        <w:t>،</w:t>
      </w:r>
      <w:r w:rsidRPr="00831DE6">
        <w:rPr>
          <w:rFonts w:cs="B Nazanin"/>
          <w:sz w:val="24"/>
          <w:szCs w:val="28"/>
          <w:rtl/>
        </w:rPr>
        <w:t xml:space="preserve"> اعتماد كاركردى و محبوبيت اجتماعى اسلام را تقويت كند</w:t>
      </w:r>
      <w:r>
        <w:rPr>
          <w:rFonts w:cs="B Nazanin"/>
          <w:sz w:val="24"/>
          <w:szCs w:val="28"/>
          <w:rtl/>
        </w:rPr>
        <w:t>،</w:t>
      </w:r>
      <w:r w:rsidRPr="00831DE6">
        <w:rPr>
          <w:rFonts w:cs="B Nazanin"/>
          <w:sz w:val="24"/>
          <w:szCs w:val="28"/>
          <w:rtl/>
        </w:rPr>
        <w:t xml:space="preserve"> در واقع پشتوانه هاى معرفتى نظام اسلامى را تحكيم بخشيده است</w:t>
      </w:r>
      <w:r>
        <w:rPr>
          <w:rFonts w:cs="B Nazanin"/>
          <w:sz w:val="24"/>
          <w:szCs w:val="28"/>
          <w:rtl/>
        </w:rPr>
        <w:t>،</w:t>
      </w:r>
      <w:r w:rsidRPr="00831DE6">
        <w:rPr>
          <w:rFonts w:cs="B Nazanin"/>
          <w:sz w:val="24"/>
          <w:szCs w:val="28"/>
          <w:rtl/>
        </w:rPr>
        <w:t xml:space="preserve"> چه رسد به عرصه هاى كلامى فقهى پيوسته با امامت</w:t>
      </w:r>
      <w:r>
        <w:rPr>
          <w:rFonts w:cs="B Nazanin"/>
          <w:sz w:val="24"/>
          <w:szCs w:val="28"/>
          <w:rtl/>
        </w:rPr>
        <w:t>،</w:t>
      </w:r>
      <w:r w:rsidRPr="00831DE6">
        <w:rPr>
          <w:rFonts w:cs="B Nazanin"/>
          <w:sz w:val="24"/>
          <w:szCs w:val="28"/>
          <w:rtl/>
        </w:rPr>
        <w:t xml:space="preserve"> حكومت و رهبرى در اسلام</w:t>
      </w:r>
      <w:r>
        <w:rPr>
          <w:rFonts w:cs="B Nazanin"/>
          <w:sz w:val="24"/>
          <w:szCs w:val="28"/>
          <w:rtl/>
        </w:rPr>
        <w:t>،</w:t>
      </w:r>
      <w:r w:rsidRPr="00831DE6">
        <w:rPr>
          <w:rFonts w:cs="B Nazanin"/>
          <w:sz w:val="24"/>
          <w:szCs w:val="28"/>
          <w:rtl/>
        </w:rPr>
        <w:t xml:space="preserve"> كه مشروعيت دينى الگوى حكومتى جمهورى اسلامى ايران</w:t>
      </w:r>
      <w:r>
        <w:rPr>
          <w:rFonts w:cs="B Nazanin"/>
          <w:sz w:val="24"/>
          <w:szCs w:val="28"/>
          <w:rtl/>
        </w:rPr>
        <w:t>،</w:t>
      </w:r>
      <w:r w:rsidRPr="00831DE6">
        <w:rPr>
          <w:rFonts w:cs="B Nazanin"/>
          <w:sz w:val="24"/>
          <w:szCs w:val="28"/>
          <w:rtl/>
        </w:rPr>
        <w:t xml:space="preserve"> به طور مستقيم بر آن استوار است.</w:t>
      </w:r>
    </w:p>
    <w:p w:rsidR="00831DE6" w:rsidRPr="00831DE6" w:rsidRDefault="00831DE6" w:rsidP="00831DE6">
      <w:pPr>
        <w:jc w:val="both"/>
        <w:rPr>
          <w:rFonts w:cs="B Nazanin"/>
          <w:sz w:val="24"/>
          <w:szCs w:val="28"/>
        </w:rPr>
      </w:pPr>
      <w:r w:rsidRPr="00831DE6">
        <w:rPr>
          <w:rFonts w:cs="B Nazanin"/>
          <w:b/>
          <w:bCs/>
          <w:sz w:val="24"/>
          <w:szCs w:val="28"/>
          <w:rtl/>
        </w:rPr>
        <w:t>4. تأمين نظريه هاى اسلامى به عنوان مبانى قوانين و برنامه هاى نظام اسلامى توسط حوزه</w:t>
      </w:r>
      <w:r w:rsidRPr="00831DE6">
        <w:rPr>
          <w:rFonts w:cs="B Nazanin"/>
          <w:sz w:val="24"/>
          <w:szCs w:val="28"/>
          <w:rtl/>
        </w:rPr>
        <w:t>: از آن جا كه برابر قانون اساسى</w:t>
      </w:r>
      <w:r>
        <w:rPr>
          <w:rFonts w:cs="B Nazanin"/>
          <w:sz w:val="24"/>
          <w:szCs w:val="28"/>
          <w:rtl/>
        </w:rPr>
        <w:t>،</w:t>
      </w:r>
      <w:r w:rsidRPr="00831DE6">
        <w:rPr>
          <w:rFonts w:cs="B Nazanin"/>
          <w:sz w:val="24"/>
          <w:szCs w:val="28"/>
          <w:rtl/>
        </w:rPr>
        <w:t xml:space="preserve"> اسلام مبناى تمامى مقررات</w:t>
      </w:r>
      <w:r>
        <w:rPr>
          <w:rFonts w:cs="B Nazanin"/>
          <w:sz w:val="24"/>
          <w:szCs w:val="28"/>
          <w:rtl/>
        </w:rPr>
        <w:t>،</w:t>
      </w:r>
      <w:r w:rsidRPr="00831DE6">
        <w:rPr>
          <w:rFonts w:cs="B Nazanin"/>
          <w:sz w:val="24"/>
          <w:szCs w:val="28"/>
          <w:rtl/>
        </w:rPr>
        <w:t xml:space="preserve"> قوانين</w:t>
      </w:r>
      <w:r>
        <w:rPr>
          <w:rFonts w:cs="B Nazanin"/>
          <w:sz w:val="24"/>
          <w:szCs w:val="28"/>
          <w:rtl/>
        </w:rPr>
        <w:t>،</w:t>
      </w:r>
      <w:r w:rsidRPr="00831DE6">
        <w:rPr>
          <w:rFonts w:cs="B Nazanin"/>
          <w:sz w:val="24"/>
          <w:szCs w:val="28"/>
          <w:rtl/>
        </w:rPr>
        <w:t xml:space="preserve"> طرحها</w:t>
      </w:r>
      <w:r>
        <w:rPr>
          <w:rFonts w:cs="B Nazanin"/>
          <w:sz w:val="24"/>
          <w:szCs w:val="28"/>
          <w:rtl/>
        </w:rPr>
        <w:t>،</w:t>
      </w:r>
      <w:r w:rsidRPr="00831DE6">
        <w:rPr>
          <w:rFonts w:cs="B Nazanin"/>
          <w:sz w:val="24"/>
          <w:szCs w:val="28"/>
          <w:rtl/>
        </w:rPr>
        <w:t xml:space="preserve"> لوايح و برنامه هاى جمهورى اسلامى است</w:t>
      </w:r>
      <w:r>
        <w:rPr>
          <w:rFonts w:cs="B Nazanin"/>
          <w:sz w:val="24"/>
          <w:szCs w:val="28"/>
          <w:rtl/>
        </w:rPr>
        <w:t>،</w:t>
      </w:r>
      <w:r w:rsidRPr="00831DE6">
        <w:rPr>
          <w:rFonts w:cs="B Nazanin"/>
          <w:sz w:val="24"/>
          <w:szCs w:val="28"/>
          <w:rtl/>
        </w:rPr>
        <w:t xml:space="preserve"> روحانيت و حوزه هاى علميه به عنوان مستنبط و مبيّن اسلام و عرضه كننده معارف اسلامى</w:t>
      </w:r>
      <w:r>
        <w:rPr>
          <w:rFonts w:cs="B Nazanin"/>
          <w:sz w:val="24"/>
          <w:szCs w:val="28"/>
          <w:rtl/>
        </w:rPr>
        <w:t>،</w:t>
      </w:r>
      <w:r w:rsidRPr="00831DE6">
        <w:rPr>
          <w:rFonts w:cs="B Nazanin"/>
          <w:sz w:val="24"/>
          <w:szCs w:val="28"/>
          <w:rtl/>
        </w:rPr>
        <w:t xml:space="preserve"> وظيفه سنگين استخراج و ارائه طرح نظرى و عملى اسلام را</w:t>
      </w:r>
      <w:r>
        <w:rPr>
          <w:rFonts w:cs="B Nazanin"/>
          <w:sz w:val="24"/>
          <w:szCs w:val="28"/>
          <w:rtl/>
        </w:rPr>
        <w:t>،</w:t>
      </w:r>
      <w:r w:rsidRPr="00831DE6">
        <w:rPr>
          <w:rFonts w:cs="B Nazanin"/>
          <w:sz w:val="24"/>
          <w:szCs w:val="28"/>
          <w:rtl/>
        </w:rPr>
        <w:t xml:space="preserve"> در عرصه هاى متنوع مسائل فرهنگى</w:t>
      </w:r>
      <w:r>
        <w:rPr>
          <w:rFonts w:cs="B Nazanin"/>
          <w:sz w:val="24"/>
          <w:szCs w:val="28"/>
          <w:rtl/>
        </w:rPr>
        <w:t>،</w:t>
      </w:r>
      <w:r w:rsidRPr="00831DE6">
        <w:rPr>
          <w:rFonts w:cs="B Nazanin"/>
          <w:sz w:val="24"/>
          <w:szCs w:val="28"/>
          <w:rtl/>
        </w:rPr>
        <w:t xml:space="preserve"> تربيتى</w:t>
      </w:r>
      <w:r>
        <w:rPr>
          <w:rFonts w:cs="B Nazanin"/>
          <w:sz w:val="24"/>
          <w:szCs w:val="28"/>
          <w:rtl/>
        </w:rPr>
        <w:t>،</w:t>
      </w:r>
      <w:r w:rsidRPr="00831DE6">
        <w:rPr>
          <w:rFonts w:cs="B Nazanin"/>
          <w:sz w:val="24"/>
          <w:szCs w:val="28"/>
          <w:rtl/>
        </w:rPr>
        <w:t xml:space="preserve"> سياسى</w:t>
      </w:r>
      <w:r>
        <w:rPr>
          <w:rFonts w:cs="B Nazanin"/>
          <w:sz w:val="24"/>
          <w:szCs w:val="28"/>
          <w:rtl/>
        </w:rPr>
        <w:t>،</w:t>
      </w:r>
      <w:r w:rsidRPr="00831DE6">
        <w:rPr>
          <w:rFonts w:cs="B Nazanin"/>
          <w:sz w:val="24"/>
          <w:szCs w:val="28"/>
          <w:rtl/>
        </w:rPr>
        <w:t xml:space="preserve"> اقتصادى و جز آن را بر دوش مى كشند.</w:t>
      </w:r>
    </w:p>
    <w:p w:rsidR="00831DE6" w:rsidRPr="00831DE6" w:rsidRDefault="00831DE6" w:rsidP="00831DE6">
      <w:pPr>
        <w:jc w:val="both"/>
        <w:rPr>
          <w:rFonts w:cs="B Nazanin"/>
          <w:sz w:val="24"/>
          <w:szCs w:val="28"/>
        </w:rPr>
      </w:pPr>
      <w:r w:rsidRPr="00831DE6">
        <w:rPr>
          <w:rFonts w:cs="B Nazanin"/>
          <w:b/>
          <w:bCs/>
          <w:sz w:val="24"/>
          <w:szCs w:val="28"/>
          <w:rtl/>
        </w:rPr>
        <w:t xml:space="preserve">5. تأمين بخش مهمى از نيروى انسانى موردنياز نظام توسط حوزه: </w:t>
      </w:r>
      <w:r w:rsidRPr="00831DE6">
        <w:rPr>
          <w:rFonts w:cs="B Nazanin"/>
          <w:sz w:val="24"/>
          <w:szCs w:val="28"/>
          <w:rtl/>
        </w:rPr>
        <w:t>از آن جا كه اداره حكومت بر اساس اسلام</w:t>
      </w:r>
      <w:r>
        <w:rPr>
          <w:rFonts w:cs="B Nazanin"/>
          <w:sz w:val="24"/>
          <w:szCs w:val="28"/>
          <w:rtl/>
        </w:rPr>
        <w:t>،</w:t>
      </w:r>
      <w:r w:rsidRPr="00831DE6">
        <w:rPr>
          <w:rFonts w:cs="B Nazanin"/>
          <w:sz w:val="24"/>
          <w:szCs w:val="28"/>
          <w:rtl/>
        </w:rPr>
        <w:t xml:space="preserve"> نيازمند طراحى و اجراى صحيح و اثرگذار برنامه ها و مقررات توسط نيروى انسانى اسلام شناس و كارآمد است</w:t>
      </w:r>
      <w:r>
        <w:rPr>
          <w:rFonts w:cs="B Nazanin"/>
          <w:sz w:val="24"/>
          <w:szCs w:val="28"/>
          <w:rtl/>
        </w:rPr>
        <w:t>،</w:t>
      </w:r>
      <w:r w:rsidRPr="00831DE6">
        <w:rPr>
          <w:rFonts w:cs="B Nazanin"/>
          <w:sz w:val="24"/>
          <w:szCs w:val="28"/>
          <w:rtl/>
        </w:rPr>
        <w:t xml:space="preserve"> حوزه ها بخش درخور توجهى از نيروى انسانى موردنياز در بخشهاى گوناگون علمى</w:t>
      </w:r>
      <w:r>
        <w:rPr>
          <w:rFonts w:cs="B Nazanin"/>
          <w:sz w:val="24"/>
          <w:szCs w:val="28"/>
          <w:rtl/>
        </w:rPr>
        <w:t>،</w:t>
      </w:r>
      <w:r w:rsidRPr="00831DE6">
        <w:rPr>
          <w:rFonts w:cs="B Nazanin"/>
          <w:sz w:val="24"/>
          <w:szCs w:val="28"/>
          <w:rtl/>
        </w:rPr>
        <w:t xml:space="preserve"> فرهنگى</w:t>
      </w:r>
      <w:r>
        <w:rPr>
          <w:rFonts w:cs="B Nazanin"/>
          <w:sz w:val="24"/>
          <w:szCs w:val="28"/>
          <w:rtl/>
        </w:rPr>
        <w:t>،</w:t>
      </w:r>
      <w:r w:rsidRPr="00831DE6">
        <w:rPr>
          <w:rFonts w:cs="B Nazanin"/>
          <w:sz w:val="24"/>
          <w:szCs w:val="28"/>
          <w:rtl/>
        </w:rPr>
        <w:t xml:space="preserve"> هنرى</w:t>
      </w:r>
      <w:r>
        <w:rPr>
          <w:rFonts w:cs="B Nazanin"/>
          <w:sz w:val="24"/>
          <w:szCs w:val="28"/>
          <w:rtl/>
        </w:rPr>
        <w:t>،</w:t>
      </w:r>
      <w:r w:rsidRPr="00831DE6">
        <w:rPr>
          <w:rFonts w:cs="B Nazanin"/>
          <w:sz w:val="24"/>
          <w:szCs w:val="28"/>
          <w:rtl/>
        </w:rPr>
        <w:t xml:space="preserve"> سياسى و قضايى كشور را در نهادهاى مختلف و به صورت رسمى و يا غيررسمى تأمين مى كند. همچنين به دليل نبود نيروى انسانى در برخى از عرصه ها</w:t>
      </w:r>
      <w:r>
        <w:rPr>
          <w:rFonts w:cs="B Nazanin"/>
          <w:sz w:val="24"/>
          <w:szCs w:val="28"/>
          <w:rtl/>
        </w:rPr>
        <w:t>،</w:t>
      </w:r>
      <w:r w:rsidRPr="00831DE6">
        <w:rPr>
          <w:rFonts w:cs="B Nazanin"/>
          <w:sz w:val="24"/>
          <w:szCs w:val="28"/>
          <w:rtl/>
        </w:rPr>
        <w:t xml:space="preserve"> بويژه در سالهاى آغازين انقلاب</w:t>
      </w:r>
      <w:r>
        <w:rPr>
          <w:rFonts w:cs="B Nazanin"/>
          <w:sz w:val="24"/>
          <w:szCs w:val="28"/>
          <w:rtl/>
        </w:rPr>
        <w:t>،</w:t>
      </w:r>
      <w:r w:rsidRPr="00831DE6">
        <w:rPr>
          <w:rFonts w:cs="B Nazanin"/>
          <w:sz w:val="24"/>
          <w:szCs w:val="28"/>
          <w:rtl/>
        </w:rPr>
        <w:t xml:space="preserve"> حوزويان حتّى در بخشهايى كه به طور مستقيم در چارچوب وظايف روحانيت و حوزه ها نبوده نيز</w:t>
      </w:r>
      <w:r>
        <w:rPr>
          <w:rFonts w:cs="B Nazanin"/>
          <w:sz w:val="24"/>
          <w:szCs w:val="28"/>
          <w:rtl/>
        </w:rPr>
        <w:t>،</w:t>
      </w:r>
      <w:r w:rsidRPr="00831DE6">
        <w:rPr>
          <w:rFonts w:cs="B Nazanin"/>
          <w:sz w:val="24"/>
          <w:szCs w:val="28"/>
          <w:rtl/>
        </w:rPr>
        <w:t xml:space="preserve"> حضور نقش آفرين و اثرگذار يافته اند.</w:t>
      </w:r>
    </w:p>
    <w:p w:rsidR="00831DE6" w:rsidRPr="00831DE6" w:rsidRDefault="00831DE6" w:rsidP="00831DE6">
      <w:pPr>
        <w:jc w:val="both"/>
        <w:rPr>
          <w:rFonts w:cs="B Nazanin"/>
          <w:sz w:val="24"/>
          <w:szCs w:val="28"/>
        </w:rPr>
      </w:pPr>
      <w:r w:rsidRPr="00831DE6">
        <w:rPr>
          <w:rFonts w:cs="B Nazanin"/>
          <w:b/>
          <w:bCs/>
          <w:sz w:val="24"/>
          <w:szCs w:val="28"/>
          <w:rtl/>
        </w:rPr>
        <w:t>6. حوزه، به مثابه گروه مرجع اجتماعى حامى نظام</w:t>
      </w:r>
      <w:r w:rsidRPr="00831DE6">
        <w:rPr>
          <w:rFonts w:cs="B Nazanin"/>
          <w:sz w:val="24"/>
          <w:szCs w:val="28"/>
          <w:rtl/>
        </w:rPr>
        <w:t>: حوزويان و روحانيان به عنوان يك گروه مرجع اجتماعى مهم كه در ساخت و جهت دهى باورها</w:t>
      </w:r>
      <w:r>
        <w:rPr>
          <w:rFonts w:cs="B Nazanin"/>
          <w:sz w:val="24"/>
          <w:szCs w:val="28"/>
          <w:rtl/>
        </w:rPr>
        <w:t>،</w:t>
      </w:r>
      <w:r w:rsidRPr="00831DE6">
        <w:rPr>
          <w:rFonts w:cs="B Nazanin"/>
          <w:sz w:val="24"/>
          <w:szCs w:val="28"/>
          <w:rtl/>
        </w:rPr>
        <w:t xml:space="preserve"> ارزشها و هنجارهاى عمومى نقش اثرگذارى دارند</w:t>
      </w:r>
      <w:r>
        <w:rPr>
          <w:rFonts w:cs="B Nazanin"/>
          <w:sz w:val="24"/>
          <w:szCs w:val="28"/>
          <w:rtl/>
        </w:rPr>
        <w:t>،</w:t>
      </w:r>
      <w:r w:rsidRPr="00831DE6">
        <w:rPr>
          <w:rFonts w:cs="B Nazanin"/>
          <w:sz w:val="24"/>
          <w:szCs w:val="28"/>
          <w:rtl/>
        </w:rPr>
        <w:t xml:space="preserve"> با توجه به موضع حمايتى و مدافعانه خود (و در عين حال منصفانه و منتقدانه و نه متملقانه) نسبت به كليت نظام اسلامى و تلاشها و تكاپوهاى اساسى و رهبران عالى رتبه آن</w:t>
      </w:r>
      <w:r>
        <w:rPr>
          <w:rFonts w:cs="B Nazanin"/>
          <w:sz w:val="24"/>
          <w:szCs w:val="28"/>
          <w:rtl/>
        </w:rPr>
        <w:t>،</w:t>
      </w:r>
      <w:r w:rsidRPr="00831DE6">
        <w:rPr>
          <w:rFonts w:cs="B Nazanin"/>
          <w:sz w:val="24"/>
          <w:szCs w:val="28"/>
          <w:rtl/>
        </w:rPr>
        <w:t xml:space="preserve"> پاسدار اعتماد مردمى به نظام و حافظ ثبات انقلاب بوده اند</w:t>
      </w:r>
      <w:r>
        <w:rPr>
          <w:rFonts w:cs="B Nazanin"/>
          <w:sz w:val="24"/>
          <w:szCs w:val="28"/>
          <w:rtl/>
        </w:rPr>
        <w:t>،</w:t>
      </w:r>
      <w:r w:rsidRPr="00831DE6">
        <w:rPr>
          <w:rFonts w:cs="B Nazanin"/>
          <w:sz w:val="24"/>
          <w:szCs w:val="28"/>
          <w:rtl/>
        </w:rPr>
        <w:t xml:space="preserve"> از سوى ديگر</w:t>
      </w:r>
      <w:r>
        <w:rPr>
          <w:rFonts w:cs="B Nazanin"/>
          <w:sz w:val="24"/>
          <w:szCs w:val="28"/>
          <w:rtl/>
        </w:rPr>
        <w:t>،</w:t>
      </w:r>
      <w:r w:rsidRPr="00831DE6">
        <w:rPr>
          <w:rFonts w:cs="B Nazanin"/>
          <w:sz w:val="24"/>
          <w:szCs w:val="28"/>
          <w:rtl/>
        </w:rPr>
        <w:t xml:space="preserve"> به دليل تكيه روحانيت بر دين</w:t>
      </w:r>
      <w:r>
        <w:rPr>
          <w:rFonts w:cs="B Nazanin"/>
          <w:sz w:val="24"/>
          <w:szCs w:val="28"/>
          <w:rtl/>
        </w:rPr>
        <w:t>،</w:t>
      </w:r>
      <w:r w:rsidRPr="00831DE6">
        <w:rPr>
          <w:rFonts w:cs="B Nazanin"/>
          <w:sz w:val="24"/>
          <w:szCs w:val="28"/>
          <w:rtl/>
        </w:rPr>
        <w:t xml:space="preserve"> به عنوان عاملِ وحدت بخش و ترويج روح همدلى مؤمنانه</w:t>
      </w:r>
      <w:r>
        <w:rPr>
          <w:rFonts w:cs="B Nazanin"/>
          <w:sz w:val="24"/>
          <w:szCs w:val="28"/>
          <w:rtl/>
        </w:rPr>
        <w:t>،</w:t>
      </w:r>
      <w:r w:rsidRPr="00831DE6">
        <w:rPr>
          <w:rFonts w:cs="B Nazanin"/>
          <w:sz w:val="24"/>
          <w:szCs w:val="28"/>
          <w:rtl/>
        </w:rPr>
        <w:t xml:space="preserve"> سهم بسزايى در از ميان برداشتن اختلافها و فرونشاندن آتش درگيريها و كشمكشها داشته</w:t>
      </w:r>
      <w:r>
        <w:rPr>
          <w:rFonts w:cs="B Nazanin"/>
          <w:sz w:val="24"/>
          <w:szCs w:val="28"/>
          <w:rtl/>
        </w:rPr>
        <w:t>،</w:t>
      </w:r>
      <w:r w:rsidRPr="00831DE6">
        <w:rPr>
          <w:rFonts w:cs="B Nazanin"/>
          <w:sz w:val="24"/>
          <w:szCs w:val="28"/>
          <w:rtl/>
        </w:rPr>
        <w:t xml:space="preserve"> و حافظ وحدت ملى به شمار مى آيند.</w:t>
      </w:r>
    </w:p>
    <w:p w:rsidR="00831DE6" w:rsidRDefault="00831DE6" w:rsidP="00831DE6">
      <w:pPr>
        <w:jc w:val="both"/>
        <w:rPr>
          <w:rFonts w:cs="B Nazanin"/>
          <w:sz w:val="24"/>
          <w:szCs w:val="28"/>
          <w:rtl/>
        </w:rPr>
      </w:pPr>
      <w:r w:rsidRPr="00831DE6">
        <w:rPr>
          <w:rFonts w:cs="B Nazanin"/>
          <w:b/>
          <w:bCs/>
          <w:sz w:val="24"/>
          <w:szCs w:val="28"/>
          <w:rtl/>
        </w:rPr>
        <w:t>7. حضور پرتكاپو و نقش آفرين حوزويان در صحنه هاى گوناگون خدمت و جهاد و ايثار</w:t>
      </w:r>
      <w:r w:rsidRPr="00831DE6">
        <w:rPr>
          <w:rFonts w:cs="B Nazanin"/>
          <w:sz w:val="24"/>
          <w:szCs w:val="28"/>
          <w:rtl/>
        </w:rPr>
        <w:t>: روحانيت علاوه بر مأموريتهاى مستقيم صنفى خود</w:t>
      </w:r>
      <w:r>
        <w:rPr>
          <w:rFonts w:cs="B Nazanin"/>
          <w:sz w:val="24"/>
          <w:szCs w:val="28"/>
          <w:rtl/>
        </w:rPr>
        <w:t>،</w:t>
      </w:r>
      <w:r w:rsidRPr="00831DE6">
        <w:rPr>
          <w:rFonts w:cs="B Nazanin"/>
          <w:sz w:val="24"/>
          <w:szCs w:val="28"/>
          <w:rtl/>
        </w:rPr>
        <w:t xml:space="preserve"> در عرصه هاى ديگر تلاش و خدمت فردى و جمعى حضور داشته اند</w:t>
      </w:r>
      <w:r>
        <w:rPr>
          <w:rFonts w:cs="B Nazanin"/>
          <w:sz w:val="24"/>
          <w:szCs w:val="28"/>
          <w:rtl/>
        </w:rPr>
        <w:t>،</w:t>
      </w:r>
      <w:r w:rsidRPr="00831DE6">
        <w:rPr>
          <w:rFonts w:cs="B Nazanin"/>
          <w:sz w:val="24"/>
          <w:szCs w:val="28"/>
          <w:rtl/>
        </w:rPr>
        <w:t xml:space="preserve"> از تعاون و سازندگى تا جهاد و شهادت</w:t>
      </w:r>
      <w:r>
        <w:rPr>
          <w:rFonts w:cs="B Nazanin"/>
          <w:sz w:val="24"/>
          <w:szCs w:val="28"/>
          <w:rtl/>
        </w:rPr>
        <w:t>،</w:t>
      </w:r>
      <w:r w:rsidRPr="00831DE6">
        <w:rPr>
          <w:rFonts w:cs="B Nazanin"/>
          <w:sz w:val="24"/>
          <w:szCs w:val="28"/>
          <w:rtl/>
        </w:rPr>
        <w:t xml:space="preserve"> و از فرهنگ و هنر تا مبارزه و سياست.</w:t>
      </w:r>
    </w:p>
    <w:p w:rsidR="00831DE6" w:rsidRPr="00831DE6" w:rsidRDefault="00831DE6" w:rsidP="00831DE6">
      <w:pPr>
        <w:jc w:val="both"/>
        <w:rPr>
          <w:rFonts w:cs="B Nazanin"/>
          <w:b/>
          <w:bCs/>
          <w:sz w:val="24"/>
          <w:szCs w:val="28"/>
        </w:rPr>
      </w:pPr>
    </w:p>
    <w:p w:rsidR="00831DE6" w:rsidRPr="00831DE6" w:rsidRDefault="00831DE6" w:rsidP="00831DE6">
      <w:pPr>
        <w:jc w:val="both"/>
        <w:rPr>
          <w:rFonts w:cs="B Nazanin"/>
          <w:b/>
          <w:bCs/>
          <w:sz w:val="24"/>
          <w:szCs w:val="28"/>
          <w:rtl/>
        </w:rPr>
      </w:pPr>
      <w:r w:rsidRPr="00831DE6">
        <w:rPr>
          <w:rFonts w:cs="B Nazanin"/>
          <w:b/>
          <w:bCs/>
          <w:sz w:val="24"/>
          <w:szCs w:val="28"/>
          <w:rtl/>
        </w:rPr>
        <w:t>بازدارنده هاى حاكميتى فراروى تعامل</w:t>
      </w:r>
    </w:p>
    <w:p w:rsidR="00831DE6" w:rsidRPr="00831DE6" w:rsidRDefault="00831DE6" w:rsidP="00831DE6">
      <w:pPr>
        <w:jc w:val="both"/>
        <w:rPr>
          <w:rFonts w:cs="B Nazanin"/>
          <w:sz w:val="24"/>
          <w:szCs w:val="28"/>
        </w:rPr>
      </w:pPr>
    </w:p>
    <w:p w:rsidR="00831DE6" w:rsidRPr="00831DE6" w:rsidRDefault="00831DE6" w:rsidP="00831DE6">
      <w:pPr>
        <w:jc w:val="both"/>
        <w:rPr>
          <w:rFonts w:cs="B Nazanin"/>
          <w:sz w:val="24"/>
          <w:szCs w:val="28"/>
        </w:rPr>
      </w:pPr>
      <w:r w:rsidRPr="00831DE6">
        <w:rPr>
          <w:rFonts w:cs="B Nazanin"/>
          <w:b/>
          <w:bCs/>
          <w:sz w:val="24"/>
          <w:szCs w:val="28"/>
          <w:rtl/>
        </w:rPr>
        <w:lastRenderedPageBreak/>
        <w:t>1. مرجع رسمى نبودن حوزه در عرصه علوم و معارف اسلامى كشور</w:t>
      </w:r>
      <w:r w:rsidRPr="00831DE6">
        <w:rPr>
          <w:rFonts w:cs="B Nazanin"/>
          <w:sz w:val="24"/>
          <w:szCs w:val="28"/>
          <w:rtl/>
        </w:rPr>
        <w:t>: كشورى كه بنابر چشم انداز بيست ساله</w:t>
      </w:r>
      <w:r>
        <w:rPr>
          <w:rFonts w:cs="B Nazanin"/>
          <w:sz w:val="24"/>
          <w:szCs w:val="28"/>
          <w:rtl/>
        </w:rPr>
        <w:t>،</w:t>
      </w:r>
      <w:r w:rsidRPr="00831DE6">
        <w:rPr>
          <w:rFonts w:cs="B Nazanin"/>
          <w:sz w:val="24"/>
          <w:szCs w:val="28"/>
          <w:rtl/>
        </w:rPr>
        <w:t xml:space="preserve"> مى خواهد به توسعه دانايى محور دست يابد</w:t>
      </w:r>
      <w:r>
        <w:rPr>
          <w:rFonts w:cs="B Nazanin"/>
          <w:sz w:val="24"/>
          <w:szCs w:val="28"/>
          <w:rtl/>
        </w:rPr>
        <w:t>،</w:t>
      </w:r>
      <w:r w:rsidRPr="00831DE6">
        <w:rPr>
          <w:rFonts w:cs="B Nazanin"/>
          <w:sz w:val="24"/>
          <w:szCs w:val="28"/>
          <w:rtl/>
        </w:rPr>
        <w:t xml:space="preserve"> لازم است توليت دانش را در كشور به دست متخصص ترين اشخاص و مراكز بسپارد</w:t>
      </w:r>
      <w:r>
        <w:rPr>
          <w:rFonts w:cs="B Nazanin"/>
          <w:sz w:val="24"/>
          <w:szCs w:val="28"/>
          <w:rtl/>
        </w:rPr>
        <w:t>،</w:t>
      </w:r>
      <w:r w:rsidRPr="00831DE6">
        <w:rPr>
          <w:rFonts w:cs="B Nazanin"/>
          <w:sz w:val="24"/>
          <w:szCs w:val="28"/>
          <w:rtl/>
        </w:rPr>
        <w:t xml:space="preserve"> و از اين رو طبيعى است كه پرسابقه ترين و تخصص گراترين مراكز علمى كشور و متفكران آن مجموعه ها در يك رشته علمى</w:t>
      </w:r>
      <w:r>
        <w:rPr>
          <w:rFonts w:cs="B Nazanin"/>
          <w:sz w:val="24"/>
          <w:szCs w:val="28"/>
          <w:rtl/>
        </w:rPr>
        <w:t>،</w:t>
      </w:r>
      <w:r w:rsidRPr="00831DE6">
        <w:rPr>
          <w:rFonts w:cs="B Nazanin"/>
          <w:sz w:val="24"/>
          <w:szCs w:val="28"/>
          <w:rtl/>
        </w:rPr>
        <w:t xml:space="preserve"> مرجع تصميمات آموزشى و پژوهشى همان رشته باشند. به عنوان مثال</w:t>
      </w:r>
      <w:r>
        <w:rPr>
          <w:rFonts w:cs="B Nazanin"/>
          <w:sz w:val="24"/>
          <w:szCs w:val="28"/>
          <w:rtl/>
        </w:rPr>
        <w:t>،</w:t>
      </w:r>
      <w:r w:rsidRPr="00831DE6">
        <w:rPr>
          <w:rFonts w:cs="B Nazanin"/>
          <w:sz w:val="24"/>
          <w:szCs w:val="28"/>
          <w:rtl/>
        </w:rPr>
        <w:t xml:space="preserve"> شوراى عالى نظام پزشكى</w:t>
      </w:r>
      <w:r>
        <w:rPr>
          <w:rFonts w:cs="B Nazanin"/>
          <w:sz w:val="24"/>
          <w:szCs w:val="28"/>
          <w:rtl/>
        </w:rPr>
        <w:t>،</w:t>
      </w:r>
      <w:r w:rsidRPr="00831DE6">
        <w:rPr>
          <w:rFonts w:cs="B Nazanin"/>
          <w:sz w:val="24"/>
          <w:szCs w:val="28"/>
          <w:rtl/>
        </w:rPr>
        <w:t xml:space="preserve"> دانشگاه هاى علوم پزشكى و شوراها و كميسيونهاى پيوسته</w:t>
      </w:r>
      <w:r>
        <w:rPr>
          <w:rFonts w:cs="B Nazanin"/>
          <w:sz w:val="24"/>
          <w:szCs w:val="28"/>
          <w:rtl/>
        </w:rPr>
        <w:t>،</w:t>
      </w:r>
      <w:r w:rsidRPr="00831DE6">
        <w:rPr>
          <w:rFonts w:cs="B Nazanin"/>
          <w:sz w:val="24"/>
          <w:szCs w:val="28"/>
          <w:rtl/>
        </w:rPr>
        <w:t xml:space="preserve"> مرجع تعيين كننده آموزشى و معيار علميت و اعتبار مجموعه هاى جديد و ارزياب مدعيان دانش پزشكى هستند. همچنين وزارت آموزش و پرورش</w:t>
      </w:r>
      <w:r>
        <w:rPr>
          <w:rFonts w:cs="B Nazanin"/>
          <w:sz w:val="24"/>
          <w:szCs w:val="28"/>
          <w:rtl/>
        </w:rPr>
        <w:t>،</w:t>
      </w:r>
      <w:r w:rsidRPr="00831DE6">
        <w:rPr>
          <w:rFonts w:cs="B Nazanin"/>
          <w:sz w:val="24"/>
          <w:szCs w:val="28"/>
          <w:rtl/>
        </w:rPr>
        <w:t xml:space="preserve"> مرجع صدور مجوز براى مراكز آموزشى عمومى</w:t>
      </w:r>
      <w:r>
        <w:rPr>
          <w:rFonts w:cs="B Nazanin"/>
          <w:sz w:val="24"/>
          <w:szCs w:val="28"/>
          <w:rtl/>
        </w:rPr>
        <w:t>،</w:t>
      </w:r>
      <w:r w:rsidRPr="00831DE6">
        <w:rPr>
          <w:rFonts w:cs="B Nazanin"/>
          <w:sz w:val="24"/>
          <w:szCs w:val="28"/>
          <w:rtl/>
        </w:rPr>
        <w:t xml:space="preserve"> و وزارت ارشاد اسلامى و انجمن هاى وابسته به آن</w:t>
      </w:r>
      <w:r>
        <w:rPr>
          <w:rFonts w:cs="B Nazanin"/>
          <w:sz w:val="24"/>
          <w:szCs w:val="28"/>
          <w:rtl/>
        </w:rPr>
        <w:t>،</w:t>
      </w:r>
      <w:r w:rsidRPr="00831DE6">
        <w:rPr>
          <w:rFonts w:cs="B Nazanin"/>
          <w:sz w:val="24"/>
          <w:szCs w:val="28"/>
          <w:rtl/>
        </w:rPr>
        <w:t xml:space="preserve"> مرجع مراكز هنرى</w:t>
      </w:r>
      <w:r>
        <w:rPr>
          <w:rFonts w:cs="B Nazanin"/>
          <w:sz w:val="24"/>
          <w:szCs w:val="28"/>
          <w:rtl/>
        </w:rPr>
        <w:t>،</w:t>
      </w:r>
      <w:r w:rsidRPr="00831DE6">
        <w:rPr>
          <w:rFonts w:cs="B Nazanin"/>
          <w:sz w:val="24"/>
          <w:szCs w:val="28"/>
          <w:rtl/>
        </w:rPr>
        <w:t xml:space="preserve"> و وزارت علوم و دانشگاه هاى تابعه آن</w:t>
      </w:r>
      <w:r>
        <w:rPr>
          <w:rFonts w:cs="B Nazanin"/>
          <w:sz w:val="24"/>
          <w:szCs w:val="28"/>
          <w:rtl/>
        </w:rPr>
        <w:t>،</w:t>
      </w:r>
      <w:r w:rsidRPr="00831DE6">
        <w:rPr>
          <w:rFonts w:cs="B Nazanin"/>
          <w:sz w:val="24"/>
          <w:szCs w:val="28"/>
          <w:rtl/>
        </w:rPr>
        <w:t xml:space="preserve"> مرجع تأسيس مراكز آموزشى عالى هستند. حتى حوزه هاى علميه نيز وقتى مى خواهند مثلاً رشته روان شناسى تأسيس كنند</w:t>
      </w:r>
      <w:r>
        <w:rPr>
          <w:rFonts w:cs="B Nazanin"/>
          <w:sz w:val="24"/>
          <w:szCs w:val="28"/>
          <w:rtl/>
        </w:rPr>
        <w:t>،</w:t>
      </w:r>
      <w:r w:rsidRPr="00831DE6">
        <w:rPr>
          <w:rFonts w:cs="B Nazanin"/>
          <w:sz w:val="24"/>
          <w:szCs w:val="28"/>
          <w:rtl/>
        </w:rPr>
        <w:t xml:space="preserve"> لازم است از طريق وزارت و ساير راه ها</w:t>
      </w:r>
      <w:r>
        <w:rPr>
          <w:rFonts w:cs="B Nazanin"/>
          <w:sz w:val="24"/>
          <w:szCs w:val="28"/>
          <w:rtl/>
        </w:rPr>
        <w:t>،</w:t>
      </w:r>
      <w:r w:rsidRPr="00831DE6">
        <w:rPr>
          <w:rFonts w:cs="B Nazanin"/>
          <w:sz w:val="24"/>
          <w:szCs w:val="28"/>
          <w:rtl/>
        </w:rPr>
        <w:t xml:space="preserve"> علاوه بر جهات شكلى</w:t>
      </w:r>
      <w:r>
        <w:rPr>
          <w:rFonts w:cs="B Nazanin"/>
          <w:sz w:val="24"/>
          <w:szCs w:val="28"/>
          <w:rtl/>
        </w:rPr>
        <w:t>،</w:t>
      </w:r>
      <w:r w:rsidRPr="00831DE6">
        <w:rPr>
          <w:rFonts w:cs="B Nazanin"/>
          <w:sz w:val="24"/>
          <w:szCs w:val="28"/>
          <w:rtl/>
        </w:rPr>
        <w:t xml:space="preserve"> محتوا و ارزش علمى آن را به تأييد متخصصان دانشگاهى برسانند.</w:t>
      </w:r>
    </w:p>
    <w:p w:rsidR="00831DE6" w:rsidRPr="00831DE6" w:rsidRDefault="00831DE6" w:rsidP="00831DE6">
      <w:pPr>
        <w:jc w:val="both"/>
        <w:rPr>
          <w:rFonts w:cs="B Nazanin"/>
          <w:sz w:val="24"/>
          <w:szCs w:val="28"/>
        </w:rPr>
      </w:pPr>
      <w:r w:rsidRPr="00831DE6">
        <w:rPr>
          <w:rFonts w:cs="B Nazanin"/>
          <w:sz w:val="24"/>
          <w:szCs w:val="28"/>
          <w:rtl/>
        </w:rPr>
        <w:t>اما آيا در عرصه علوم و معارف اسلامى</w:t>
      </w:r>
      <w:r>
        <w:rPr>
          <w:rFonts w:cs="B Nazanin"/>
          <w:sz w:val="24"/>
          <w:szCs w:val="28"/>
          <w:rtl/>
        </w:rPr>
        <w:t>،</w:t>
      </w:r>
      <w:r w:rsidRPr="00831DE6">
        <w:rPr>
          <w:rFonts w:cs="B Nazanin"/>
          <w:sz w:val="24"/>
          <w:szCs w:val="28"/>
          <w:rtl/>
        </w:rPr>
        <w:t xml:space="preserve"> حوزه هاى علميه مرجع رسمى شمرده شده اند؟ از حوزه هاى علميه براى تأسيس كدام رشته علوم اسلامى استفسار و يا حتى با آنها مشورت شده است؟ (البته اشخاص حقيقى حوزوى نيز در قالب اجزاى دستگاه ها</w:t>
      </w:r>
      <w:r>
        <w:rPr>
          <w:rFonts w:cs="B Nazanin"/>
          <w:sz w:val="24"/>
          <w:szCs w:val="28"/>
          <w:rtl/>
        </w:rPr>
        <w:t>،</w:t>
      </w:r>
      <w:r w:rsidRPr="00831DE6">
        <w:rPr>
          <w:rFonts w:cs="B Nazanin"/>
          <w:sz w:val="24"/>
          <w:szCs w:val="28"/>
          <w:rtl/>
        </w:rPr>
        <w:t xml:space="preserve"> طرف مشورت قرار مى گيرند) تأييد صلاحيت علمى كدام مدعى تدريس و پژوهش در عرصه هاى اسلامى</w:t>
      </w:r>
      <w:r>
        <w:rPr>
          <w:rFonts w:cs="B Nazanin"/>
          <w:sz w:val="24"/>
          <w:szCs w:val="28"/>
          <w:rtl/>
        </w:rPr>
        <w:t>،</w:t>
      </w:r>
      <w:r w:rsidRPr="00831DE6">
        <w:rPr>
          <w:rFonts w:cs="B Nazanin"/>
          <w:sz w:val="24"/>
          <w:szCs w:val="28"/>
          <w:rtl/>
        </w:rPr>
        <w:t xml:space="preserve"> و درستى سرفصلهاى كدام رشته آموزشى عرصه علوم و معارف اسلامى</w:t>
      </w:r>
      <w:r>
        <w:rPr>
          <w:rFonts w:cs="B Nazanin"/>
          <w:sz w:val="24"/>
          <w:szCs w:val="28"/>
          <w:rtl/>
        </w:rPr>
        <w:t>،</w:t>
      </w:r>
      <w:r w:rsidRPr="00831DE6">
        <w:rPr>
          <w:rFonts w:cs="B Nazanin"/>
          <w:sz w:val="24"/>
          <w:szCs w:val="28"/>
          <w:rtl/>
        </w:rPr>
        <w:t xml:space="preserve"> و تأييد مجوز كدام نشريه دينى از حوزه هاى علميه خواسته مى شود؟ نظام</w:t>
      </w:r>
      <w:r>
        <w:rPr>
          <w:rFonts w:cs="B Nazanin"/>
          <w:sz w:val="24"/>
          <w:szCs w:val="28"/>
          <w:rtl/>
        </w:rPr>
        <w:t>،</w:t>
      </w:r>
      <w:r w:rsidRPr="00831DE6">
        <w:rPr>
          <w:rFonts w:cs="B Nazanin"/>
          <w:sz w:val="24"/>
          <w:szCs w:val="28"/>
          <w:rtl/>
        </w:rPr>
        <w:t xml:space="preserve"> در زمينه علوم و معارف اسلامى</w:t>
      </w:r>
      <w:r>
        <w:rPr>
          <w:rFonts w:cs="B Nazanin"/>
          <w:sz w:val="24"/>
          <w:szCs w:val="28"/>
          <w:rtl/>
        </w:rPr>
        <w:t>،</w:t>
      </w:r>
      <w:r w:rsidRPr="00831DE6">
        <w:rPr>
          <w:rFonts w:cs="B Nazanin"/>
          <w:sz w:val="24"/>
          <w:szCs w:val="28"/>
          <w:rtl/>
        </w:rPr>
        <w:t xml:space="preserve"> نهاد آموزشى پرسابقه تر</w:t>
      </w:r>
      <w:r>
        <w:rPr>
          <w:rFonts w:cs="B Nazanin"/>
          <w:sz w:val="24"/>
          <w:szCs w:val="28"/>
          <w:rtl/>
        </w:rPr>
        <w:t>،</w:t>
      </w:r>
      <w:r w:rsidRPr="00831DE6">
        <w:rPr>
          <w:rFonts w:cs="B Nazanin"/>
          <w:sz w:val="24"/>
          <w:szCs w:val="28"/>
          <w:rtl/>
        </w:rPr>
        <w:t xml:space="preserve"> شايسته تر</w:t>
      </w:r>
      <w:r>
        <w:rPr>
          <w:rFonts w:cs="B Nazanin"/>
          <w:sz w:val="24"/>
          <w:szCs w:val="28"/>
          <w:rtl/>
        </w:rPr>
        <w:t>،</w:t>
      </w:r>
      <w:r w:rsidRPr="00831DE6">
        <w:rPr>
          <w:rFonts w:cs="B Nazanin"/>
          <w:sz w:val="24"/>
          <w:szCs w:val="28"/>
          <w:rtl/>
        </w:rPr>
        <w:t xml:space="preserve"> يا تخصص گراترى از حوزه هاى علميه سراغ دارد</w:t>
      </w:r>
      <w:r>
        <w:rPr>
          <w:rFonts w:cs="B Nazanin"/>
          <w:sz w:val="24"/>
          <w:szCs w:val="28"/>
          <w:rtl/>
        </w:rPr>
        <w:t>،</w:t>
      </w:r>
      <w:r w:rsidRPr="00831DE6">
        <w:rPr>
          <w:rFonts w:cs="B Nazanin"/>
          <w:sz w:val="24"/>
          <w:szCs w:val="28"/>
          <w:rtl/>
        </w:rPr>
        <w:t xml:space="preserve"> كه به آنها تكيه كرده و از حوزه بى نياز شده است؟ جالب اين است كه حتى پرورش مدرسان حوزوى معارف اسلامى در دانشگاه ها نيز</w:t>
      </w:r>
      <w:r>
        <w:rPr>
          <w:rFonts w:cs="B Nazanin"/>
          <w:sz w:val="24"/>
          <w:szCs w:val="28"/>
          <w:rtl/>
        </w:rPr>
        <w:t>،</w:t>
      </w:r>
      <w:r w:rsidRPr="00831DE6">
        <w:rPr>
          <w:rFonts w:cs="B Nazanin"/>
          <w:sz w:val="24"/>
          <w:szCs w:val="28"/>
          <w:rtl/>
        </w:rPr>
        <w:t xml:space="preserve"> به حوزه سپرده نشده است!</w:t>
      </w:r>
    </w:p>
    <w:p w:rsidR="00831DE6" w:rsidRPr="00831DE6" w:rsidRDefault="00831DE6" w:rsidP="00831DE6">
      <w:pPr>
        <w:jc w:val="both"/>
        <w:rPr>
          <w:rFonts w:cs="B Nazanin"/>
          <w:sz w:val="24"/>
          <w:szCs w:val="28"/>
        </w:rPr>
      </w:pPr>
      <w:r w:rsidRPr="00831DE6">
        <w:rPr>
          <w:rFonts w:cs="B Nazanin"/>
          <w:sz w:val="24"/>
          <w:szCs w:val="28"/>
          <w:rtl/>
        </w:rPr>
        <w:t>تشكيل شوراى عالى علوم و معارف اسلامي1 و كميسيونهاى پيوسته</w:t>
      </w:r>
      <w:r>
        <w:rPr>
          <w:rFonts w:cs="B Nazanin"/>
          <w:sz w:val="24"/>
          <w:szCs w:val="28"/>
          <w:rtl/>
        </w:rPr>
        <w:t>،</w:t>
      </w:r>
      <w:r w:rsidRPr="00831DE6">
        <w:rPr>
          <w:rFonts w:cs="B Nazanin"/>
          <w:sz w:val="24"/>
          <w:szCs w:val="28"/>
          <w:rtl/>
        </w:rPr>
        <w:t xml:space="preserve"> از سوى حوزه هاى علميه</w:t>
      </w:r>
      <w:r>
        <w:rPr>
          <w:rFonts w:cs="B Nazanin"/>
          <w:sz w:val="24"/>
          <w:szCs w:val="28"/>
          <w:rtl/>
        </w:rPr>
        <w:t>،</w:t>
      </w:r>
      <w:r w:rsidRPr="00831DE6">
        <w:rPr>
          <w:rFonts w:cs="B Nazanin"/>
          <w:sz w:val="24"/>
          <w:szCs w:val="28"/>
          <w:rtl/>
        </w:rPr>
        <w:t xml:space="preserve"> جهت نظارت بر تمامى تلاشها و تكاپوهاى اسلامى كشور (اعم از: پژوهشى</w:t>
      </w:r>
      <w:r>
        <w:rPr>
          <w:rFonts w:cs="B Nazanin"/>
          <w:sz w:val="24"/>
          <w:szCs w:val="28"/>
          <w:rtl/>
        </w:rPr>
        <w:t>،</w:t>
      </w:r>
      <w:r w:rsidRPr="00831DE6">
        <w:rPr>
          <w:rFonts w:cs="B Nazanin"/>
          <w:sz w:val="24"/>
          <w:szCs w:val="28"/>
          <w:rtl/>
        </w:rPr>
        <w:t xml:space="preserve"> آموزشى</w:t>
      </w:r>
      <w:r>
        <w:rPr>
          <w:rFonts w:cs="B Nazanin"/>
          <w:sz w:val="24"/>
          <w:szCs w:val="28"/>
          <w:rtl/>
        </w:rPr>
        <w:t>،</w:t>
      </w:r>
      <w:r w:rsidRPr="00831DE6">
        <w:rPr>
          <w:rFonts w:cs="B Nazanin"/>
          <w:sz w:val="24"/>
          <w:szCs w:val="28"/>
          <w:rtl/>
        </w:rPr>
        <w:t xml:space="preserve"> ترويجى و اطلاع رسانى) مدلى مناسب به نظر مى رسد</w:t>
      </w:r>
      <w:r>
        <w:rPr>
          <w:rFonts w:cs="B Nazanin"/>
          <w:sz w:val="24"/>
          <w:szCs w:val="28"/>
          <w:rtl/>
        </w:rPr>
        <w:t>؛</w:t>
      </w:r>
      <w:r w:rsidRPr="00831DE6">
        <w:rPr>
          <w:rFonts w:cs="B Nazanin"/>
          <w:sz w:val="24"/>
          <w:szCs w:val="28"/>
          <w:rtl/>
        </w:rPr>
        <w:t xml:space="preserve"> البته مشروط بر اين كه مرجعيت رسمى آن توسط مجلس و نهادهاى سياستگذار فرهنگى</w:t>
      </w:r>
      <w:r>
        <w:rPr>
          <w:rFonts w:cs="B Nazanin"/>
          <w:sz w:val="24"/>
          <w:szCs w:val="28"/>
          <w:rtl/>
        </w:rPr>
        <w:t>،</w:t>
      </w:r>
      <w:r w:rsidRPr="00831DE6">
        <w:rPr>
          <w:rFonts w:cs="B Nazanin"/>
          <w:sz w:val="24"/>
          <w:szCs w:val="28"/>
          <w:rtl/>
        </w:rPr>
        <w:t xml:space="preserve"> مانند شوراى عالى انقلاب فرهنگى به تصويب برسد و از سوى رئيس جمهور و ساير رؤساى قوا به همه وزارتخانه ها و دستگاه ها ابلاغ گردد.</w:t>
      </w:r>
    </w:p>
    <w:p w:rsidR="00831DE6" w:rsidRPr="00831DE6" w:rsidRDefault="00831DE6" w:rsidP="00831DE6">
      <w:pPr>
        <w:jc w:val="both"/>
        <w:rPr>
          <w:rFonts w:cs="B Nazanin"/>
          <w:sz w:val="24"/>
          <w:szCs w:val="28"/>
        </w:rPr>
      </w:pPr>
      <w:r w:rsidRPr="00831DE6">
        <w:rPr>
          <w:rFonts w:cs="B Nazanin"/>
          <w:b/>
          <w:bCs/>
          <w:sz w:val="24"/>
          <w:szCs w:val="28"/>
          <w:rtl/>
        </w:rPr>
        <w:t xml:space="preserve">2. ناديده انگاشتن هويت متمايز علمى و آموزشى حوزه: </w:t>
      </w:r>
      <w:r w:rsidRPr="00831DE6">
        <w:rPr>
          <w:rFonts w:cs="B Nazanin"/>
          <w:sz w:val="24"/>
          <w:szCs w:val="28"/>
          <w:rtl/>
        </w:rPr>
        <w:t>دشوارتر از چالش پيشين</w:t>
      </w:r>
      <w:r>
        <w:rPr>
          <w:rFonts w:cs="B Nazanin"/>
          <w:sz w:val="24"/>
          <w:szCs w:val="28"/>
          <w:rtl/>
        </w:rPr>
        <w:t>،</w:t>
      </w:r>
      <w:r w:rsidRPr="00831DE6">
        <w:rPr>
          <w:rFonts w:cs="B Nazanin"/>
          <w:sz w:val="24"/>
          <w:szCs w:val="28"/>
          <w:rtl/>
        </w:rPr>
        <w:t xml:space="preserve"> سوگمندانه بايد گفت حوزه هاى علميه با سابقه هزارساله</w:t>
      </w:r>
      <w:r>
        <w:rPr>
          <w:rFonts w:cs="B Nazanin"/>
          <w:sz w:val="24"/>
          <w:szCs w:val="28"/>
          <w:rtl/>
        </w:rPr>
        <w:t>،</w:t>
      </w:r>
      <w:r w:rsidRPr="00831DE6">
        <w:rPr>
          <w:rFonts w:cs="B Nazanin"/>
          <w:sz w:val="24"/>
          <w:szCs w:val="28"/>
          <w:rtl/>
        </w:rPr>
        <w:t xml:space="preserve"> و سنتهاى آموزشى كارآمدى كه مورد غبطه بسيارى از نهادهاى آموزشى دنياست</w:t>
      </w:r>
      <w:r>
        <w:rPr>
          <w:rFonts w:cs="B Nazanin"/>
          <w:sz w:val="24"/>
          <w:szCs w:val="28"/>
          <w:rtl/>
        </w:rPr>
        <w:t>،</w:t>
      </w:r>
      <w:r w:rsidRPr="00831DE6">
        <w:rPr>
          <w:rFonts w:cs="B Nazanin"/>
          <w:sz w:val="24"/>
          <w:szCs w:val="28"/>
          <w:rtl/>
        </w:rPr>
        <w:t xml:space="preserve"> و دانش آموختگان مؤثرى كه از قله هاى رفيع علم و اجتهاد تا دامنه تبليغ و خدمات دينى عام را پوشانده اند</w:t>
      </w:r>
      <w:r>
        <w:rPr>
          <w:rFonts w:cs="B Nazanin"/>
          <w:sz w:val="24"/>
          <w:szCs w:val="28"/>
          <w:rtl/>
        </w:rPr>
        <w:t>،</w:t>
      </w:r>
      <w:r w:rsidRPr="00831DE6">
        <w:rPr>
          <w:rFonts w:cs="B Nazanin"/>
          <w:sz w:val="24"/>
          <w:szCs w:val="28"/>
          <w:rtl/>
        </w:rPr>
        <w:t xml:space="preserve"> توسط برخى از دستگاه هاى كشور و دولتمردان</w:t>
      </w:r>
      <w:r>
        <w:rPr>
          <w:rFonts w:cs="B Nazanin"/>
          <w:sz w:val="24"/>
          <w:szCs w:val="28"/>
          <w:rtl/>
        </w:rPr>
        <w:t>،</w:t>
      </w:r>
      <w:r w:rsidRPr="00831DE6">
        <w:rPr>
          <w:rFonts w:cs="B Nazanin"/>
          <w:sz w:val="24"/>
          <w:szCs w:val="28"/>
          <w:rtl/>
        </w:rPr>
        <w:t xml:space="preserve"> تنها در حصار تنگ مقررات موروثى و محدوديت تعاريف رسمى برساخته</w:t>
      </w:r>
      <w:r>
        <w:rPr>
          <w:rFonts w:cs="B Nazanin"/>
          <w:sz w:val="24"/>
          <w:szCs w:val="28"/>
          <w:rtl/>
        </w:rPr>
        <w:t>،</w:t>
      </w:r>
      <w:r w:rsidRPr="00831DE6">
        <w:rPr>
          <w:rFonts w:cs="B Nazanin"/>
          <w:sz w:val="24"/>
          <w:szCs w:val="28"/>
          <w:rtl/>
        </w:rPr>
        <w:t xml:space="preserve"> به رسميت شناخته مى شوند.</w:t>
      </w:r>
    </w:p>
    <w:p w:rsidR="00831DE6" w:rsidRPr="00831DE6" w:rsidRDefault="00831DE6" w:rsidP="00831DE6">
      <w:pPr>
        <w:jc w:val="both"/>
        <w:rPr>
          <w:rFonts w:cs="B Nazanin"/>
          <w:sz w:val="24"/>
          <w:szCs w:val="28"/>
        </w:rPr>
      </w:pPr>
      <w:r w:rsidRPr="00831DE6">
        <w:rPr>
          <w:rFonts w:cs="B Nazanin"/>
          <w:sz w:val="24"/>
          <w:szCs w:val="28"/>
          <w:rtl/>
        </w:rPr>
        <w:t>هنوز هم در بسيارى از عرصه ها</w:t>
      </w:r>
      <w:r>
        <w:rPr>
          <w:rFonts w:cs="B Nazanin"/>
          <w:sz w:val="24"/>
          <w:szCs w:val="28"/>
          <w:rtl/>
        </w:rPr>
        <w:t>،</w:t>
      </w:r>
      <w:r w:rsidRPr="00831DE6">
        <w:rPr>
          <w:rFonts w:cs="B Nazanin"/>
          <w:sz w:val="24"/>
          <w:szCs w:val="28"/>
          <w:rtl/>
        </w:rPr>
        <w:t xml:space="preserve"> يك حوزوى</w:t>
      </w:r>
      <w:r>
        <w:rPr>
          <w:rFonts w:cs="B Nazanin"/>
          <w:sz w:val="24"/>
          <w:szCs w:val="28"/>
          <w:rtl/>
        </w:rPr>
        <w:t>،</w:t>
      </w:r>
      <w:r w:rsidRPr="00831DE6">
        <w:rPr>
          <w:rFonts w:cs="B Nazanin"/>
          <w:sz w:val="24"/>
          <w:szCs w:val="28"/>
          <w:rtl/>
        </w:rPr>
        <w:t xml:space="preserve"> آن گاه كه در قالب دانشگاهى معرفى شود</w:t>
      </w:r>
      <w:r>
        <w:rPr>
          <w:rFonts w:cs="B Nazanin"/>
          <w:sz w:val="24"/>
          <w:szCs w:val="28"/>
          <w:rtl/>
        </w:rPr>
        <w:t>،</w:t>
      </w:r>
      <w:r w:rsidRPr="00831DE6">
        <w:rPr>
          <w:rFonts w:cs="B Nazanin"/>
          <w:sz w:val="24"/>
          <w:szCs w:val="28"/>
          <w:rtl/>
        </w:rPr>
        <w:t xml:space="preserve"> محترم است و آن گاه كه در كسوت دولتيان درآيد به حساب مى آيد. بسيارى از دستگاه ها به خود حق مى دهند حوزويان را به هنگام به كارگيرى</w:t>
      </w:r>
      <w:r>
        <w:rPr>
          <w:rFonts w:cs="B Nazanin"/>
          <w:sz w:val="24"/>
          <w:szCs w:val="28"/>
          <w:rtl/>
        </w:rPr>
        <w:t>،</w:t>
      </w:r>
      <w:r w:rsidRPr="00831DE6">
        <w:rPr>
          <w:rFonts w:cs="B Nazanin"/>
          <w:sz w:val="24"/>
          <w:szCs w:val="28"/>
          <w:rtl/>
        </w:rPr>
        <w:t xml:space="preserve"> در قالب هاى خود بيازمايند و بازتعريف كنند</w:t>
      </w:r>
      <w:r>
        <w:rPr>
          <w:rFonts w:cs="B Nazanin"/>
          <w:sz w:val="24"/>
          <w:szCs w:val="28"/>
          <w:rtl/>
        </w:rPr>
        <w:t>،</w:t>
      </w:r>
      <w:r w:rsidRPr="00831DE6">
        <w:rPr>
          <w:rFonts w:cs="B Nazanin"/>
          <w:sz w:val="24"/>
          <w:szCs w:val="28"/>
          <w:rtl/>
        </w:rPr>
        <w:t xml:space="preserve"> گويا تصديق دانش پژوهى او در حوزه</w:t>
      </w:r>
      <w:r>
        <w:rPr>
          <w:rFonts w:cs="B Nazanin"/>
          <w:sz w:val="24"/>
          <w:szCs w:val="28"/>
          <w:rtl/>
        </w:rPr>
        <w:t>،</w:t>
      </w:r>
      <w:r w:rsidRPr="00831DE6">
        <w:rPr>
          <w:rFonts w:cs="B Nazanin"/>
          <w:sz w:val="24"/>
          <w:szCs w:val="28"/>
          <w:rtl/>
        </w:rPr>
        <w:t xml:space="preserve"> </w:t>
      </w:r>
      <w:r w:rsidRPr="00831DE6">
        <w:rPr>
          <w:rFonts w:cs="B Nazanin"/>
          <w:sz w:val="24"/>
          <w:szCs w:val="28"/>
          <w:rtl/>
        </w:rPr>
        <w:lastRenderedPageBreak/>
        <w:t>براى اثبات علميت اش كافى نيست. براى ثبت نشريات علمى تخصصى</w:t>
      </w:r>
      <w:r>
        <w:rPr>
          <w:rFonts w:cs="B Nazanin"/>
          <w:sz w:val="24"/>
          <w:szCs w:val="28"/>
          <w:rtl/>
        </w:rPr>
        <w:t>،</w:t>
      </w:r>
      <w:r w:rsidRPr="00831DE6">
        <w:rPr>
          <w:rFonts w:cs="B Nazanin"/>
          <w:sz w:val="24"/>
          <w:szCs w:val="28"/>
          <w:rtl/>
        </w:rPr>
        <w:t xml:space="preserve"> مجتهدان عالى رتبه و مدرّسان ارشد دروس تخصصى خارج فقه و اصول واجد صلاحيت تشخيص داده نمى شوند</w:t>
      </w:r>
      <w:r>
        <w:rPr>
          <w:rFonts w:cs="B Nazanin"/>
          <w:sz w:val="24"/>
          <w:szCs w:val="28"/>
          <w:rtl/>
        </w:rPr>
        <w:t>،</w:t>
      </w:r>
      <w:r w:rsidRPr="00831DE6">
        <w:rPr>
          <w:rFonts w:cs="B Nazanin"/>
          <w:sz w:val="24"/>
          <w:szCs w:val="28"/>
          <w:rtl/>
        </w:rPr>
        <w:t xml:space="preserve"> اما كسانى كه در مرتبت شاگردان باواسطه آنها به حساب مى آيند</w:t>
      </w:r>
      <w:r>
        <w:rPr>
          <w:rFonts w:cs="B Nazanin"/>
          <w:sz w:val="24"/>
          <w:szCs w:val="28"/>
          <w:rtl/>
        </w:rPr>
        <w:t>،</w:t>
      </w:r>
      <w:r w:rsidRPr="00831DE6">
        <w:rPr>
          <w:rFonts w:cs="B Nazanin"/>
          <w:sz w:val="24"/>
          <w:szCs w:val="28"/>
          <w:rtl/>
        </w:rPr>
        <w:t xml:space="preserve"> به عنوان عضو هيأت علمى فرصت حضور در عرصه هاى مختلف را مى يابند. باعث تأسف است كه برخى مراكز آموزشى مانند دانشگاه تهران با سابقه اى كم تر از صد سال و بدون تربيت حتى يك مجتهد</w:t>
      </w:r>
      <w:r>
        <w:rPr>
          <w:rFonts w:cs="B Nazanin"/>
          <w:sz w:val="24"/>
          <w:szCs w:val="28"/>
          <w:rtl/>
        </w:rPr>
        <w:t>،</w:t>
      </w:r>
      <w:r w:rsidRPr="00831DE6">
        <w:rPr>
          <w:rFonts w:cs="B Nazanin"/>
          <w:sz w:val="24"/>
          <w:szCs w:val="28"/>
          <w:rtl/>
        </w:rPr>
        <w:t xml:space="preserve"> مرجع تعيين علميت حوزه هايى با سابقه هزارساله و كارنامه درخشان هزاران مجتهد باشند!</w:t>
      </w:r>
    </w:p>
    <w:p w:rsidR="00831DE6" w:rsidRPr="00831DE6" w:rsidRDefault="00831DE6" w:rsidP="00831DE6">
      <w:pPr>
        <w:jc w:val="both"/>
        <w:rPr>
          <w:rFonts w:cs="B Nazanin"/>
          <w:sz w:val="24"/>
          <w:szCs w:val="28"/>
        </w:rPr>
      </w:pPr>
      <w:r w:rsidRPr="00831DE6">
        <w:rPr>
          <w:rFonts w:cs="B Nazanin"/>
          <w:sz w:val="24"/>
          <w:szCs w:val="28"/>
          <w:rtl/>
        </w:rPr>
        <w:t>حوزويان در شمار و آمار پژوهشگران كشور به شمار نمى آيند و دستاوردهاى آنان تنها در صورتى كه از سوى مراكز دانشگاهى منتشر شوند</w:t>
      </w:r>
      <w:r>
        <w:rPr>
          <w:rFonts w:cs="B Nazanin"/>
          <w:sz w:val="24"/>
          <w:szCs w:val="28"/>
          <w:rtl/>
        </w:rPr>
        <w:t>،</w:t>
      </w:r>
      <w:r w:rsidRPr="00831DE6">
        <w:rPr>
          <w:rFonts w:cs="B Nazanin"/>
          <w:sz w:val="24"/>
          <w:szCs w:val="28"/>
          <w:rtl/>
        </w:rPr>
        <w:t xml:space="preserve"> يك اثر علمى به حساب مى آيند. بديهى است كه در چنين شرايطى</w:t>
      </w:r>
      <w:r>
        <w:rPr>
          <w:rFonts w:cs="B Nazanin"/>
          <w:sz w:val="24"/>
          <w:szCs w:val="28"/>
          <w:rtl/>
        </w:rPr>
        <w:t>،</w:t>
      </w:r>
      <w:r w:rsidRPr="00831DE6">
        <w:rPr>
          <w:rFonts w:cs="B Nazanin"/>
          <w:sz w:val="24"/>
          <w:szCs w:val="28"/>
          <w:rtl/>
        </w:rPr>
        <w:t xml:space="preserve"> ارائه خدمات علمى و فرهنگى از سوى حوزه به نظام و دستگاه هاى حاكميت</w:t>
      </w:r>
      <w:r>
        <w:rPr>
          <w:rFonts w:cs="B Nazanin"/>
          <w:sz w:val="24"/>
          <w:szCs w:val="28"/>
          <w:rtl/>
        </w:rPr>
        <w:t>،</w:t>
      </w:r>
      <w:r w:rsidRPr="00831DE6">
        <w:rPr>
          <w:rFonts w:cs="B Nazanin"/>
          <w:sz w:val="24"/>
          <w:szCs w:val="28"/>
          <w:rtl/>
        </w:rPr>
        <w:t xml:space="preserve"> كارى دشوار است.</w:t>
      </w:r>
    </w:p>
    <w:p w:rsidR="00831DE6" w:rsidRPr="00831DE6" w:rsidRDefault="00831DE6" w:rsidP="00831DE6">
      <w:pPr>
        <w:jc w:val="both"/>
        <w:rPr>
          <w:rFonts w:cs="B Nazanin"/>
          <w:sz w:val="24"/>
          <w:szCs w:val="28"/>
        </w:rPr>
      </w:pPr>
      <w:r w:rsidRPr="00831DE6">
        <w:rPr>
          <w:rFonts w:cs="B Nazanin"/>
          <w:sz w:val="24"/>
          <w:szCs w:val="28"/>
          <w:rtl/>
        </w:rPr>
        <w:t>از اين روى</w:t>
      </w:r>
      <w:r>
        <w:rPr>
          <w:rFonts w:cs="B Nazanin"/>
          <w:sz w:val="24"/>
          <w:szCs w:val="28"/>
          <w:rtl/>
        </w:rPr>
        <w:t>،</w:t>
      </w:r>
      <w:r w:rsidRPr="00831DE6">
        <w:rPr>
          <w:rFonts w:cs="B Nazanin"/>
          <w:sz w:val="24"/>
          <w:szCs w:val="28"/>
          <w:rtl/>
        </w:rPr>
        <w:t xml:space="preserve"> رفع كاستيهاى مقررات</w:t>
      </w:r>
      <w:r>
        <w:rPr>
          <w:rFonts w:cs="B Nazanin"/>
          <w:sz w:val="24"/>
          <w:szCs w:val="28"/>
          <w:rtl/>
        </w:rPr>
        <w:t>،</w:t>
      </w:r>
      <w:r w:rsidRPr="00831DE6">
        <w:rPr>
          <w:rFonts w:cs="B Nazanin"/>
          <w:sz w:val="24"/>
          <w:szCs w:val="28"/>
          <w:rtl/>
        </w:rPr>
        <w:t xml:space="preserve"> و اصلاح دامنه آمار و تسهيلات از راه تنظيم لوايح و طرحهاى لازم</w:t>
      </w:r>
      <w:r>
        <w:rPr>
          <w:rFonts w:cs="B Nazanin"/>
          <w:sz w:val="24"/>
          <w:szCs w:val="28"/>
          <w:rtl/>
        </w:rPr>
        <w:t>،</w:t>
      </w:r>
      <w:r w:rsidRPr="00831DE6">
        <w:rPr>
          <w:rFonts w:cs="B Nazanin"/>
          <w:sz w:val="24"/>
          <w:szCs w:val="28"/>
          <w:rtl/>
        </w:rPr>
        <w:t xml:space="preserve"> در يك دوره زمانى كوتاه</w:t>
      </w:r>
      <w:r>
        <w:rPr>
          <w:rFonts w:cs="B Nazanin"/>
          <w:sz w:val="24"/>
          <w:szCs w:val="28"/>
          <w:rtl/>
        </w:rPr>
        <w:t>،</w:t>
      </w:r>
      <w:r w:rsidRPr="00831DE6">
        <w:rPr>
          <w:rFonts w:cs="B Nazanin"/>
          <w:sz w:val="24"/>
          <w:szCs w:val="28"/>
          <w:rtl/>
        </w:rPr>
        <w:t xml:space="preserve"> ضرورى به نظر مى رسد.</w:t>
      </w:r>
    </w:p>
    <w:p w:rsidR="00831DE6" w:rsidRPr="00831DE6" w:rsidRDefault="00831DE6" w:rsidP="00831DE6">
      <w:pPr>
        <w:jc w:val="both"/>
        <w:rPr>
          <w:rFonts w:cs="B Nazanin"/>
          <w:sz w:val="24"/>
          <w:szCs w:val="28"/>
        </w:rPr>
      </w:pPr>
      <w:r w:rsidRPr="00831DE6">
        <w:rPr>
          <w:rFonts w:cs="B Nazanin"/>
          <w:b/>
          <w:bCs/>
          <w:sz w:val="24"/>
          <w:szCs w:val="28"/>
          <w:rtl/>
        </w:rPr>
        <w:t xml:space="preserve">3. تعارفات به جاى مطالبات: </w:t>
      </w:r>
      <w:r w:rsidRPr="00831DE6">
        <w:rPr>
          <w:rFonts w:cs="B Nazanin"/>
          <w:sz w:val="24"/>
          <w:szCs w:val="28"/>
          <w:rtl/>
        </w:rPr>
        <w:t>برخى از دستگاه هاى علمى</w:t>
      </w:r>
      <w:r>
        <w:rPr>
          <w:rFonts w:cs="B Nazanin"/>
          <w:sz w:val="24"/>
          <w:szCs w:val="28"/>
          <w:rtl/>
        </w:rPr>
        <w:t>،</w:t>
      </w:r>
      <w:r w:rsidRPr="00831DE6">
        <w:rPr>
          <w:rFonts w:cs="B Nazanin"/>
          <w:sz w:val="24"/>
          <w:szCs w:val="28"/>
          <w:rtl/>
        </w:rPr>
        <w:t xml:space="preserve"> فرهنگى و اجتماعى و اقتصادى كشور</w:t>
      </w:r>
      <w:r>
        <w:rPr>
          <w:rFonts w:cs="B Nazanin"/>
          <w:sz w:val="24"/>
          <w:szCs w:val="28"/>
          <w:rtl/>
        </w:rPr>
        <w:t>،</w:t>
      </w:r>
      <w:r w:rsidRPr="00831DE6">
        <w:rPr>
          <w:rFonts w:cs="B Nazanin"/>
          <w:sz w:val="24"/>
          <w:szCs w:val="28"/>
          <w:rtl/>
        </w:rPr>
        <w:t xml:space="preserve"> از سرِ نياز و گاهى شعار</w:t>
      </w:r>
      <w:r>
        <w:rPr>
          <w:rFonts w:cs="B Nazanin"/>
          <w:sz w:val="24"/>
          <w:szCs w:val="28"/>
          <w:rtl/>
        </w:rPr>
        <w:t>،</w:t>
      </w:r>
      <w:r w:rsidRPr="00831DE6">
        <w:rPr>
          <w:rFonts w:cs="B Nazanin"/>
          <w:sz w:val="24"/>
          <w:szCs w:val="28"/>
          <w:rtl/>
        </w:rPr>
        <w:t xml:space="preserve"> حوزه هاى علميه را مورد خطاب قرار مى دهند و در رسانه ها يا ملاقاتها از آنها درخواست يارى و مطالبه خدمت مى كنند. اما در عمل</w:t>
      </w:r>
      <w:r>
        <w:rPr>
          <w:rFonts w:cs="B Nazanin"/>
          <w:sz w:val="24"/>
          <w:szCs w:val="28"/>
          <w:rtl/>
        </w:rPr>
        <w:t>،</w:t>
      </w:r>
      <w:r w:rsidRPr="00831DE6">
        <w:rPr>
          <w:rFonts w:cs="B Nazanin"/>
          <w:sz w:val="24"/>
          <w:szCs w:val="28"/>
          <w:rtl/>
        </w:rPr>
        <w:t xml:space="preserve"> ساز و كارى براى نقش آفرينى</w:t>
      </w:r>
      <w:r>
        <w:rPr>
          <w:rFonts w:cs="B Nazanin"/>
          <w:sz w:val="24"/>
          <w:szCs w:val="28"/>
          <w:rtl/>
        </w:rPr>
        <w:t>،</w:t>
      </w:r>
      <w:r w:rsidRPr="00831DE6">
        <w:rPr>
          <w:rFonts w:cs="B Nazanin"/>
          <w:sz w:val="24"/>
          <w:szCs w:val="28"/>
          <w:rtl/>
        </w:rPr>
        <w:t xml:space="preserve"> يا تفاهم با حوزه براى ارائه خدمات يا تربيت نيروى انسانى موردنياز</w:t>
      </w:r>
      <w:r>
        <w:rPr>
          <w:rFonts w:cs="B Nazanin"/>
          <w:sz w:val="24"/>
          <w:szCs w:val="28"/>
          <w:rtl/>
        </w:rPr>
        <w:t>،</w:t>
      </w:r>
      <w:r w:rsidRPr="00831DE6">
        <w:rPr>
          <w:rFonts w:cs="B Nazanin"/>
          <w:sz w:val="24"/>
          <w:szCs w:val="28"/>
          <w:rtl/>
        </w:rPr>
        <w:t xml:space="preserve"> مهيا نمى سازند. نمونه آن</w:t>
      </w:r>
      <w:r>
        <w:rPr>
          <w:rFonts w:cs="B Nazanin"/>
          <w:sz w:val="24"/>
          <w:szCs w:val="28"/>
          <w:rtl/>
        </w:rPr>
        <w:t>،</w:t>
      </w:r>
      <w:r w:rsidRPr="00831DE6">
        <w:rPr>
          <w:rFonts w:cs="B Nazanin"/>
          <w:sz w:val="24"/>
          <w:szCs w:val="28"/>
          <w:rtl/>
        </w:rPr>
        <w:t xml:space="preserve"> طرح مشاوران مذهبى مدارس</w:t>
      </w:r>
      <w:r>
        <w:rPr>
          <w:rFonts w:cs="B Nazanin"/>
          <w:sz w:val="24"/>
          <w:szCs w:val="28"/>
          <w:rtl/>
        </w:rPr>
        <w:t>،</w:t>
      </w:r>
      <w:r w:rsidRPr="00831DE6">
        <w:rPr>
          <w:rFonts w:cs="B Nazanin"/>
          <w:sz w:val="24"/>
          <w:szCs w:val="28"/>
          <w:rtl/>
        </w:rPr>
        <w:t xml:space="preserve"> استمداد صدا و سيما و ارشاد از حوزه براى تأمين كارشناسان دينى است. البته پس از اين طرح موضوع</w:t>
      </w:r>
      <w:r>
        <w:rPr>
          <w:rFonts w:cs="B Nazanin"/>
          <w:sz w:val="24"/>
          <w:szCs w:val="28"/>
          <w:rtl/>
        </w:rPr>
        <w:t>،</w:t>
      </w:r>
      <w:r w:rsidRPr="00831DE6">
        <w:rPr>
          <w:rFonts w:cs="B Nazanin"/>
          <w:sz w:val="24"/>
          <w:szCs w:val="28"/>
          <w:rtl/>
        </w:rPr>
        <w:t xml:space="preserve"> بر سر حوزه ها منت گذاشته مى شود و گلايه مى شود كه درخواست ما را اجابت نكرديد!</w:t>
      </w:r>
    </w:p>
    <w:p w:rsidR="00831DE6" w:rsidRPr="00831DE6" w:rsidRDefault="00831DE6" w:rsidP="00831DE6">
      <w:pPr>
        <w:jc w:val="both"/>
        <w:rPr>
          <w:rFonts w:cs="B Nazanin"/>
          <w:sz w:val="24"/>
          <w:szCs w:val="28"/>
        </w:rPr>
      </w:pPr>
      <w:r w:rsidRPr="00831DE6">
        <w:rPr>
          <w:rFonts w:cs="B Nazanin"/>
          <w:sz w:val="24"/>
          <w:szCs w:val="28"/>
          <w:rtl/>
        </w:rPr>
        <w:t>درخواستهاى دستگاه هاى نظام از حوزه</w:t>
      </w:r>
      <w:r>
        <w:rPr>
          <w:rFonts w:cs="B Nazanin"/>
          <w:sz w:val="24"/>
          <w:szCs w:val="28"/>
          <w:rtl/>
        </w:rPr>
        <w:t>،</w:t>
      </w:r>
      <w:r w:rsidRPr="00831DE6">
        <w:rPr>
          <w:rFonts w:cs="B Nazanin"/>
          <w:sz w:val="24"/>
          <w:szCs w:val="28"/>
          <w:rtl/>
        </w:rPr>
        <w:t xml:space="preserve"> آن گاه جدى است كه ظرفيت جذب خدمات حوزه را در دستگاه خود منظور نمايند</w:t>
      </w:r>
      <w:r>
        <w:rPr>
          <w:rFonts w:cs="B Nazanin"/>
          <w:sz w:val="24"/>
          <w:szCs w:val="28"/>
          <w:rtl/>
        </w:rPr>
        <w:t>،</w:t>
      </w:r>
      <w:r w:rsidRPr="00831DE6">
        <w:rPr>
          <w:rFonts w:cs="B Nazanin"/>
          <w:sz w:val="24"/>
          <w:szCs w:val="28"/>
          <w:rtl/>
        </w:rPr>
        <w:t xml:space="preserve"> و با حوزه هاى علميه</w:t>
      </w:r>
      <w:r>
        <w:rPr>
          <w:rFonts w:cs="B Nazanin"/>
          <w:sz w:val="24"/>
          <w:szCs w:val="28"/>
          <w:rtl/>
        </w:rPr>
        <w:t>،</w:t>
      </w:r>
      <w:r w:rsidRPr="00831DE6">
        <w:rPr>
          <w:rFonts w:cs="B Nazanin"/>
          <w:sz w:val="24"/>
          <w:szCs w:val="28"/>
          <w:rtl/>
        </w:rPr>
        <w:t xml:space="preserve"> به طور رسمى وارد مذاكره گردند. نتيجه طبيعى اين گونه تعامل دستگاه هاى نظام با حوزه</w:t>
      </w:r>
      <w:r>
        <w:rPr>
          <w:rFonts w:cs="B Nazanin"/>
          <w:sz w:val="24"/>
          <w:szCs w:val="28"/>
          <w:rtl/>
        </w:rPr>
        <w:t>،</w:t>
      </w:r>
      <w:r w:rsidRPr="00831DE6">
        <w:rPr>
          <w:rFonts w:cs="B Nazanin"/>
          <w:sz w:val="24"/>
          <w:szCs w:val="28"/>
          <w:rtl/>
        </w:rPr>
        <w:t xml:space="preserve"> يكى از دو دشوارى است: يا باقى ماندن خلأ برنامه اى و انسانى در عرصه هاى فرهنگ دينى كشور</w:t>
      </w:r>
      <w:r>
        <w:rPr>
          <w:rFonts w:cs="B Nazanin"/>
          <w:sz w:val="24"/>
          <w:szCs w:val="28"/>
          <w:rtl/>
        </w:rPr>
        <w:t>،</w:t>
      </w:r>
      <w:r w:rsidRPr="00831DE6">
        <w:rPr>
          <w:rFonts w:cs="B Nazanin"/>
          <w:sz w:val="24"/>
          <w:szCs w:val="28"/>
          <w:rtl/>
        </w:rPr>
        <w:t xml:space="preserve"> و يا تحميل يك جانبه صرف هزينه هاى سنگين انسانى و مالى به حوزه هاى علميه بدون تضمين تأثير جدى.</w:t>
      </w:r>
    </w:p>
    <w:p w:rsidR="00831DE6" w:rsidRPr="00831DE6" w:rsidRDefault="00831DE6" w:rsidP="00831DE6">
      <w:pPr>
        <w:jc w:val="both"/>
        <w:rPr>
          <w:rFonts w:cs="B Nazanin"/>
          <w:sz w:val="24"/>
          <w:szCs w:val="28"/>
        </w:rPr>
      </w:pPr>
      <w:r w:rsidRPr="00831DE6">
        <w:rPr>
          <w:rFonts w:cs="B Nazanin"/>
          <w:sz w:val="24"/>
          <w:szCs w:val="28"/>
          <w:rtl/>
        </w:rPr>
        <w:t>از اين روى</w:t>
      </w:r>
      <w:r>
        <w:rPr>
          <w:rFonts w:cs="B Nazanin"/>
          <w:sz w:val="24"/>
          <w:szCs w:val="28"/>
          <w:rtl/>
        </w:rPr>
        <w:t>،</w:t>
      </w:r>
      <w:r w:rsidRPr="00831DE6">
        <w:rPr>
          <w:rFonts w:cs="B Nazanin"/>
          <w:sz w:val="24"/>
          <w:szCs w:val="28"/>
          <w:rtl/>
        </w:rPr>
        <w:t xml:space="preserve"> لازم است با عقد تفاهم نامه هاى مشخص بين حوزه هاى علميه و دستگاه هاى متقاضى دريافت خدمات دينى و نيروى انسانى از آنها</w:t>
      </w:r>
      <w:r>
        <w:rPr>
          <w:rFonts w:cs="B Nazanin"/>
          <w:sz w:val="24"/>
          <w:szCs w:val="28"/>
          <w:rtl/>
        </w:rPr>
        <w:t>،</w:t>
      </w:r>
      <w:r w:rsidRPr="00831DE6">
        <w:rPr>
          <w:rFonts w:cs="B Nazanin"/>
          <w:sz w:val="24"/>
          <w:szCs w:val="28"/>
          <w:rtl/>
        </w:rPr>
        <w:t xml:space="preserve"> و تعيين دامنه تعهدات طرفين</w:t>
      </w:r>
      <w:r>
        <w:rPr>
          <w:rFonts w:cs="B Nazanin"/>
          <w:sz w:val="24"/>
          <w:szCs w:val="28"/>
          <w:rtl/>
        </w:rPr>
        <w:t>،</w:t>
      </w:r>
      <w:r w:rsidRPr="00831DE6">
        <w:rPr>
          <w:rFonts w:cs="B Nazanin"/>
          <w:sz w:val="24"/>
          <w:szCs w:val="28"/>
          <w:rtl/>
        </w:rPr>
        <w:t xml:space="preserve"> داد و ستدهاى مورد انتظار</w:t>
      </w:r>
      <w:r>
        <w:rPr>
          <w:rFonts w:cs="B Nazanin"/>
          <w:sz w:val="24"/>
          <w:szCs w:val="28"/>
          <w:rtl/>
        </w:rPr>
        <w:t>،</w:t>
      </w:r>
      <w:r w:rsidRPr="00831DE6">
        <w:rPr>
          <w:rFonts w:cs="B Nazanin"/>
          <w:sz w:val="24"/>
          <w:szCs w:val="28"/>
          <w:rtl/>
        </w:rPr>
        <w:t xml:space="preserve"> وارد مرحله هاى جدى ترى شود.</w:t>
      </w:r>
    </w:p>
    <w:p w:rsidR="00831DE6" w:rsidRPr="00831DE6" w:rsidRDefault="00831DE6" w:rsidP="00831DE6">
      <w:pPr>
        <w:jc w:val="both"/>
        <w:rPr>
          <w:rFonts w:cs="B Nazanin"/>
          <w:sz w:val="24"/>
          <w:szCs w:val="28"/>
        </w:rPr>
      </w:pPr>
      <w:r w:rsidRPr="00831DE6">
        <w:rPr>
          <w:rFonts w:cs="B Nazanin"/>
          <w:b/>
          <w:bCs/>
          <w:sz w:val="24"/>
          <w:szCs w:val="28"/>
          <w:rtl/>
        </w:rPr>
        <w:t>4. نبود حضور ارگانيك حوزه در تصميم سازيهاى علمى و فرهنگى</w:t>
      </w:r>
      <w:r w:rsidRPr="00831DE6">
        <w:rPr>
          <w:rFonts w:cs="B Nazanin"/>
          <w:sz w:val="24"/>
          <w:szCs w:val="28"/>
          <w:rtl/>
        </w:rPr>
        <w:t>: حوزويان در بسيارى از نهادها و دستگاه هاى كشور</w:t>
      </w:r>
      <w:r>
        <w:rPr>
          <w:rFonts w:cs="B Nazanin"/>
          <w:sz w:val="24"/>
          <w:szCs w:val="28"/>
          <w:rtl/>
        </w:rPr>
        <w:t>،</w:t>
      </w:r>
      <w:r w:rsidRPr="00831DE6">
        <w:rPr>
          <w:rFonts w:cs="B Nazanin"/>
          <w:sz w:val="24"/>
          <w:szCs w:val="28"/>
          <w:rtl/>
        </w:rPr>
        <w:t xml:space="preserve"> ميهمان اند و حضور تعريف شده ندارند. به علاوه نقش شان گاهى در حد زينت المجالس تعريف مى شود و در عمل</w:t>
      </w:r>
      <w:r>
        <w:rPr>
          <w:rFonts w:cs="B Nazanin"/>
          <w:sz w:val="24"/>
          <w:szCs w:val="28"/>
          <w:rtl/>
        </w:rPr>
        <w:t>،</w:t>
      </w:r>
      <w:r w:rsidRPr="00831DE6">
        <w:rPr>
          <w:rFonts w:cs="B Nazanin"/>
          <w:sz w:val="24"/>
          <w:szCs w:val="28"/>
          <w:rtl/>
        </w:rPr>
        <w:t xml:space="preserve"> مجال حضور در تصميم گيريها به آنان داده نمى شود. حوزه و نمايندگان آن به عنوان شخصيت حقوقى در بسيارى از هسته هاى تصميم سازى علمى و فرهنگى كشور</w:t>
      </w:r>
      <w:r>
        <w:rPr>
          <w:rFonts w:cs="B Nazanin"/>
          <w:sz w:val="24"/>
          <w:szCs w:val="28"/>
          <w:rtl/>
        </w:rPr>
        <w:t>،</w:t>
      </w:r>
      <w:r w:rsidRPr="00831DE6">
        <w:rPr>
          <w:rFonts w:cs="B Nazanin"/>
          <w:sz w:val="24"/>
          <w:szCs w:val="28"/>
          <w:rtl/>
        </w:rPr>
        <w:t xml:space="preserve"> غايب هستند و حوزويان حاضر نيز</w:t>
      </w:r>
      <w:r>
        <w:rPr>
          <w:rFonts w:cs="B Nazanin"/>
          <w:sz w:val="24"/>
          <w:szCs w:val="28"/>
          <w:rtl/>
        </w:rPr>
        <w:t>،</w:t>
      </w:r>
      <w:r w:rsidRPr="00831DE6">
        <w:rPr>
          <w:rFonts w:cs="B Nazanin"/>
          <w:sz w:val="24"/>
          <w:szCs w:val="28"/>
          <w:rtl/>
        </w:rPr>
        <w:t xml:space="preserve"> به عنوان اشخاص حقيقى يا جزئى از همان دستگاه</w:t>
      </w:r>
      <w:r>
        <w:rPr>
          <w:rFonts w:cs="B Nazanin"/>
          <w:sz w:val="24"/>
          <w:szCs w:val="28"/>
          <w:rtl/>
        </w:rPr>
        <w:t>،</w:t>
      </w:r>
      <w:r w:rsidRPr="00831DE6">
        <w:rPr>
          <w:rFonts w:cs="B Nazanin"/>
          <w:sz w:val="24"/>
          <w:szCs w:val="28"/>
          <w:rtl/>
        </w:rPr>
        <w:t xml:space="preserve"> مشاركت دارند.</w:t>
      </w:r>
    </w:p>
    <w:p w:rsidR="00831DE6" w:rsidRPr="00831DE6" w:rsidRDefault="00831DE6" w:rsidP="00831DE6">
      <w:pPr>
        <w:jc w:val="both"/>
        <w:rPr>
          <w:rFonts w:cs="B Nazanin"/>
          <w:sz w:val="24"/>
          <w:szCs w:val="28"/>
        </w:rPr>
      </w:pPr>
      <w:r w:rsidRPr="00831DE6">
        <w:rPr>
          <w:rFonts w:cs="B Nazanin"/>
          <w:sz w:val="24"/>
          <w:szCs w:val="28"/>
          <w:rtl/>
        </w:rPr>
        <w:lastRenderedPageBreak/>
        <w:t>از اين روى</w:t>
      </w:r>
      <w:r>
        <w:rPr>
          <w:rFonts w:cs="B Nazanin"/>
          <w:sz w:val="24"/>
          <w:szCs w:val="28"/>
          <w:rtl/>
        </w:rPr>
        <w:t>،</w:t>
      </w:r>
      <w:r w:rsidRPr="00831DE6">
        <w:rPr>
          <w:rFonts w:cs="B Nazanin"/>
          <w:sz w:val="24"/>
          <w:szCs w:val="28"/>
          <w:rtl/>
        </w:rPr>
        <w:t xml:space="preserve"> ضرورى مى نمايد جايگاه و كاركرد بايسته حوزويان در مراكز و فرآيندهاى برنامه ريزى علمى و فرهنگى و نهادهاى وابسته به نظام</w:t>
      </w:r>
      <w:r>
        <w:rPr>
          <w:rFonts w:cs="B Nazanin"/>
          <w:sz w:val="24"/>
          <w:szCs w:val="28"/>
          <w:rtl/>
        </w:rPr>
        <w:t>،</w:t>
      </w:r>
      <w:r w:rsidRPr="00831DE6">
        <w:rPr>
          <w:rFonts w:cs="B Nazanin"/>
          <w:sz w:val="24"/>
          <w:szCs w:val="28"/>
          <w:rtl/>
        </w:rPr>
        <w:t xml:space="preserve"> با انجام نشستها و تلاش كارگروه هاى تخصصى مشترك ميان حوزه و قواى سه گانه</w:t>
      </w:r>
      <w:r>
        <w:rPr>
          <w:rFonts w:cs="B Nazanin"/>
          <w:sz w:val="24"/>
          <w:szCs w:val="28"/>
          <w:rtl/>
        </w:rPr>
        <w:t>،</w:t>
      </w:r>
      <w:r w:rsidRPr="00831DE6">
        <w:rPr>
          <w:rFonts w:cs="B Nazanin"/>
          <w:sz w:val="24"/>
          <w:szCs w:val="28"/>
          <w:rtl/>
        </w:rPr>
        <w:t xml:space="preserve"> تعريف و اجرايى شود.</w:t>
      </w:r>
    </w:p>
    <w:p w:rsidR="00831DE6" w:rsidRPr="00831DE6" w:rsidRDefault="00831DE6" w:rsidP="00831DE6">
      <w:pPr>
        <w:jc w:val="both"/>
        <w:rPr>
          <w:rFonts w:cs="B Nazanin"/>
          <w:sz w:val="24"/>
          <w:szCs w:val="28"/>
        </w:rPr>
      </w:pPr>
      <w:r w:rsidRPr="00831DE6">
        <w:rPr>
          <w:rFonts w:cs="B Nazanin"/>
          <w:b/>
          <w:bCs/>
          <w:sz w:val="24"/>
          <w:szCs w:val="28"/>
          <w:rtl/>
        </w:rPr>
        <w:t>5. شناسانده نشدن بايسته حوزه از سوى دستگاه هاى فرهنگى و رسانه هاى وابسته به نظام</w:t>
      </w:r>
      <w:r w:rsidRPr="00831DE6">
        <w:rPr>
          <w:rFonts w:cs="B Nazanin"/>
          <w:sz w:val="24"/>
          <w:szCs w:val="28"/>
          <w:rtl/>
        </w:rPr>
        <w:t>: در حالى كه بيش تر اصناف مهم و پايه</w:t>
      </w:r>
      <w:r>
        <w:rPr>
          <w:rFonts w:cs="B Nazanin"/>
          <w:sz w:val="24"/>
          <w:szCs w:val="28"/>
          <w:rtl/>
        </w:rPr>
        <w:t>،</w:t>
      </w:r>
      <w:r w:rsidRPr="00831DE6">
        <w:rPr>
          <w:rFonts w:cs="B Nazanin"/>
          <w:sz w:val="24"/>
          <w:szCs w:val="28"/>
          <w:rtl/>
        </w:rPr>
        <w:t xml:space="preserve"> در كتابهاى درسى معرفى مى شوند</w:t>
      </w:r>
      <w:r>
        <w:rPr>
          <w:rFonts w:cs="B Nazanin"/>
          <w:sz w:val="24"/>
          <w:szCs w:val="28"/>
          <w:rtl/>
        </w:rPr>
        <w:t>،</w:t>
      </w:r>
      <w:r w:rsidRPr="00831DE6">
        <w:rPr>
          <w:rFonts w:cs="B Nazanin"/>
          <w:sz w:val="24"/>
          <w:szCs w:val="28"/>
          <w:rtl/>
        </w:rPr>
        <w:t xml:space="preserve"> خبرى از حوزه و روحانيت و جايگاه آنها نيست. در حالى كه ده ها فيلم مستند در صدا و سيماى كشور</w:t>
      </w:r>
      <w:r>
        <w:rPr>
          <w:rFonts w:cs="B Nazanin"/>
          <w:sz w:val="24"/>
          <w:szCs w:val="28"/>
          <w:rtl/>
        </w:rPr>
        <w:t>،</w:t>
      </w:r>
      <w:r w:rsidRPr="00831DE6">
        <w:rPr>
          <w:rFonts w:cs="B Nazanin"/>
          <w:sz w:val="24"/>
          <w:szCs w:val="28"/>
          <w:rtl/>
        </w:rPr>
        <w:t xml:space="preserve"> درباره هر صنفى ساخته مى شود</w:t>
      </w:r>
      <w:r>
        <w:rPr>
          <w:rFonts w:cs="B Nazanin"/>
          <w:sz w:val="24"/>
          <w:szCs w:val="28"/>
          <w:rtl/>
        </w:rPr>
        <w:t>،</w:t>
      </w:r>
      <w:r w:rsidRPr="00831DE6">
        <w:rPr>
          <w:rFonts w:cs="B Nazanin"/>
          <w:sz w:val="24"/>
          <w:szCs w:val="28"/>
          <w:rtl/>
        </w:rPr>
        <w:t xml:space="preserve"> دريغ از معرفى حوزه و خدمات و جايگاه آنها. اين چنين است كه هنوز بسيارى از دانشگاهيان و نخبگان (چه رسد به عموم مردم) حوزه را نه يك نهاد علمى و آموزشى در زمينه اسلام</w:t>
      </w:r>
      <w:r>
        <w:rPr>
          <w:rFonts w:cs="B Nazanin"/>
          <w:sz w:val="24"/>
          <w:szCs w:val="28"/>
          <w:rtl/>
        </w:rPr>
        <w:t>،</w:t>
      </w:r>
      <w:r w:rsidRPr="00831DE6">
        <w:rPr>
          <w:rFonts w:cs="B Nazanin"/>
          <w:sz w:val="24"/>
          <w:szCs w:val="28"/>
          <w:rtl/>
        </w:rPr>
        <w:t xml:space="preserve"> بلكه صرفاً نهادى فرهنگى ترويجى آن هم از نوع كهنه مى انگارند. در چنين شرايطى كه عامه مردم</w:t>
      </w:r>
      <w:r>
        <w:rPr>
          <w:rFonts w:cs="B Nazanin"/>
          <w:sz w:val="24"/>
          <w:szCs w:val="28"/>
          <w:rtl/>
        </w:rPr>
        <w:t>،</w:t>
      </w:r>
      <w:r w:rsidRPr="00831DE6">
        <w:rPr>
          <w:rFonts w:cs="B Nazanin"/>
          <w:sz w:val="24"/>
          <w:szCs w:val="28"/>
          <w:rtl/>
        </w:rPr>
        <w:t xml:space="preserve"> تصور درستى از كاركرد حوزه و روحانيت ندارند</w:t>
      </w:r>
      <w:r>
        <w:rPr>
          <w:rFonts w:cs="B Nazanin"/>
          <w:sz w:val="24"/>
          <w:szCs w:val="28"/>
          <w:rtl/>
        </w:rPr>
        <w:t>،</w:t>
      </w:r>
      <w:r w:rsidRPr="00831DE6">
        <w:rPr>
          <w:rFonts w:cs="B Nazanin"/>
          <w:sz w:val="24"/>
          <w:szCs w:val="28"/>
          <w:rtl/>
        </w:rPr>
        <w:t xml:space="preserve"> نمى توان به شمار كافى داوطلبان و در نتيجه</w:t>
      </w:r>
      <w:r>
        <w:rPr>
          <w:rFonts w:cs="B Nazanin"/>
          <w:sz w:val="24"/>
          <w:szCs w:val="28"/>
          <w:rtl/>
        </w:rPr>
        <w:t>،</w:t>
      </w:r>
      <w:r w:rsidRPr="00831DE6">
        <w:rPr>
          <w:rFonts w:cs="B Nazanin"/>
          <w:sz w:val="24"/>
          <w:szCs w:val="28"/>
          <w:rtl/>
        </w:rPr>
        <w:t xml:space="preserve"> دانش آموختگان حوزه براى ايفاى نقش اجتماعى و كمك به نظام اسلامى اميدوار بود.</w:t>
      </w:r>
    </w:p>
    <w:p w:rsidR="00831DE6" w:rsidRPr="00831DE6" w:rsidRDefault="00831DE6" w:rsidP="00831DE6">
      <w:pPr>
        <w:jc w:val="both"/>
        <w:rPr>
          <w:rFonts w:cs="B Nazanin"/>
          <w:sz w:val="24"/>
          <w:szCs w:val="28"/>
        </w:rPr>
      </w:pPr>
      <w:r w:rsidRPr="00831DE6">
        <w:rPr>
          <w:rFonts w:cs="B Nazanin"/>
          <w:sz w:val="24"/>
          <w:szCs w:val="28"/>
          <w:rtl/>
        </w:rPr>
        <w:t>تأمين بايسته اين خلأ از سوى رسانه ها و نهادهاى آموزش عمومى</w:t>
      </w:r>
      <w:r>
        <w:rPr>
          <w:rFonts w:cs="B Nazanin"/>
          <w:sz w:val="24"/>
          <w:szCs w:val="28"/>
          <w:rtl/>
        </w:rPr>
        <w:t>،</w:t>
      </w:r>
      <w:r w:rsidRPr="00831DE6">
        <w:rPr>
          <w:rFonts w:cs="B Nazanin"/>
          <w:sz w:val="24"/>
          <w:szCs w:val="28"/>
          <w:rtl/>
        </w:rPr>
        <w:t xml:space="preserve"> بويژه وزارت آموزش و پرورش و صدا و سيما</w:t>
      </w:r>
      <w:r>
        <w:rPr>
          <w:rFonts w:cs="B Nazanin"/>
          <w:sz w:val="24"/>
          <w:szCs w:val="28"/>
          <w:rtl/>
        </w:rPr>
        <w:t>،</w:t>
      </w:r>
      <w:r w:rsidRPr="00831DE6">
        <w:rPr>
          <w:rFonts w:cs="B Nazanin"/>
          <w:sz w:val="24"/>
          <w:szCs w:val="28"/>
          <w:rtl/>
        </w:rPr>
        <w:t xml:space="preserve"> تنها از راه فعال شدن بخشهاى اطلاع رسانى حوزه و پى گيرى جدى خواسته هاى رسانه اى و تبليغاتى حوزه هاى علميه امكان پذير است.</w:t>
      </w:r>
    </w:p>
    <w:p w:rsidR="00831DE6" w:rsidRPr="00831DE6" w:rsidRDefault="00831DE6" w:rsidP="00831DE6">
      <w:pPr>
        <w:jc w:val="both"/>
        <w:rPr>
          <w:rFonts w:cs="B Nazanin"/>
          <w:sz w:val="24"/>
          <w:szCs w:val="28"/>
        </w:rPr>
      </w:pPr>
      <w:r w:rsidRPr="00831DE6">
        <w:rPr>
          <w:rFonts w:cs="B Nazanin"/>
          <w:b/>
          <w:bCs/>
          <w:sz w:val="24"/>
          <w:szCs w:val="28"/>
          <w:rtl/>
        </w:rPr>
        <w:t>6. تمركزگرايى در ارتباط دستگاه هاى نظام با حوزه:</w:t>
      </w:r>
      <w:r w:rsidRPr="00831DE6">
        <w:rPr>
          <w:rFonts w:cs="B Nazanin"/>
          <w:sz w:val="24"/>
          <w:szCs w:val="28"/>
          <w:rtl/>
        </w:rPr>
        <w:t xml:space="preserve"> در حالى كه در كشور</w:t>
      </w:r>
      <w:r>
        <w:rPr>
          <w:rFonts w:cs="B Nazanin"/>
          <w:sz w:val="24"/>
          <w:szCs w:val="28"/>
          <w:rtl/>
        </w:rPr>
        <w:t>،</w:t>
      </w:r>
      <w:r w:rsidRPr="00831DE6">
        <w:rPr>
          <w:rFonts w:cs="B Nazanin"/>
          <w:sz w:val="24"/>
          <w:szCs w:val="28"/>
          <w:rtl/>
        </w:rPr>
        <w:t xml:space="preserve"> افزون بر حوزه علميه قم</w:t>
      </w:r>
      <w:r>
        <w:rPr>
          <w:rFonts w:cs="B Nazanin"/>
          <w:sz w:val="24"/>
          <w:szCs w:val="28"/>
          <w:rtl/>
        </w:rPr>
        <w:t>،</w:t>
      </w:r>
      <w:r w:rsidRPr="00831DE6">
        <w:rPr>
          <w:rFonts w:cs="B Nazanin"/>
          <w:sz w:val="24"/>
          <w:szCs w:val="28"/>
          <w:rtl/>
        </w:rPr>
        <w:t xml:space="preserve"> چند حوزه علميه ديگر نيز به رسميت شناخته شده اند (مانند: حوزه علميه مشهد</w:t>
      </w:r>
      <w:r>
        <w:rPr>
          <w:rFonts w:cs="B Nazanin"/>
          <w:sz w:val="24"/>
          <w:szCs w:val="28"/>
          <w:rtl/>
        </w:rPr>
        <w:t>،</w:t>
      </w:r>
      <w:r w:rsidRPr="00831DE6">
        <w:rPr>
          <w:rFonts w:cs="B Nazanin"/>
          <w:sz w:val="24"/>
          <w:szCs w:val="28"/>
          <w:rtl/>
        </w:rPr>
        <w:t xml:space="preserve"> حوزه علميه اصفهان</w:t>
      </w:r>
      <w:r>
        <w:rPr>
          <w:rFonts w:cs="B Nazanin"/>
          <w:sz w:val="24"/>
          <w:szCs w:val="28"/>
          <w:rtl/>
        </w:rPr>
        <w:t>،</w:t>
      </w:r>
      <w:r w:rsidRPr="00831DE6">
        <w:rPr>
          <w:rFonts w:cs="B Nazanin"/>
          <w:sz w:val="24"/>
          <w:szCs w:val="28"/>
          <w:rtl/>
        </w:rPr>
        <w:t xml:space="preserve"> حوزه علميه خواهران</w:t>
      </w:r>
      <w:r>
        <w:rPr>
          <w:rFonts w:cs="B Nazanin"/>
          <w:sz w:val="24"/>
          <w:szCs w:val="28"/>
          <w:rtl/>
        </w:rPr>
        <w:t>،</w:t>
      </w:r>
      <w:r w:rsidRPr="00831DE6">
        <w:rPr>
          <w:rFonts w:cs="B Nazanin"/>
          <w:sz w:val="24"/>
          <w:szCs w:val="28"/>
          <w:rtl/>
        </w:rPr>
        <w:t xml:space="preserve"> مركز جهانى علوم اسلامى و</w:t>
      </w:r>
      <w:r w:rsidRPr="00831DE6">
        <w:rPr>
          <w:rFonts w:ascii="Times New Roman" w:hAnsi="Times New Roman" w:cs="Times New Roman" w:hint="cs"/>
          <w:sz w:val="24"/>
          <w:szCs w:val="28"/>
          <w:rtl/>
        </w:rPr>
        <w:t>…</w:t>
      </w:r>
      <w:r w:rsidRPr="00831DE6">
        <w:rPr>
          <w:rFonts w:cs="B Nazanin"/>
          <w:sz w:val="24"/>
          <w:szCs w:val="28"/>
          <w:rtl/>
        </w:rPr>
        <w:t xml:space="preserve"> ) </w:t>
      </w:r>
      <w:r w:rsidRPr="00831DE6">
        <w:rPr>
          <w:rFonts w:cs="B Nazanin" w:hint="cs"/>
          <w:sz w:val="24"/>
          <w:szCs w:val="28"/>
          <w:rtl/>
        </w:rPr>
        <w:t>اما</w:t>
      </w:r>
      <w:r w:rsidRPr="00831DE6">
        <w:rPr>
          <w:rFonts w:cs="B Nazanin"/>
          <w:sz w:val="24"/>
          <w:szCs w:val="28"/>
          <w:rtl/>
        </w:rPr>
        <w:t xml:space="preserve"> </w:t>
      </w:r>
      <w:r w:rsidRPr="00831DE6">
        <w:rPr>
          <w:rFonts w:cs="B Nazanin" w:hint="cs"/>
          <w:sz w:val="24"/>
          <w:szCs w:val="28"/>
          <w:rtl/>
        </w:rPr>
        <w:t>ارتباط</w:t>
      </w:r>
      <w:r w:rsidRPr="00831DE6">
        <w:rPr>
          <w:rFonts w:cs="B Nazanin"/>
          <w:sz w:val="24"/>
          <w:szCs w:val="28"/>
          <w:rtl/>
        </w:rPr>
        <w:t xml:space="preserve"> </w:t>
      </w:r>
      <w:r w:rsidRPr="00831DE6">
        <w:rPr>
          <w:rFonts w:cs="B Nazanin" w:hint="cs"/>
          <w:sz w:val="24"/>
          <w:szCs w:val="28"/>
          <w:rtl/>
        </w:rPr>
        <w:t>و</w:t>
      </w:r>
      <w:r w:rsidRPr="00831DE6">
        <w:rPr>
          <w:rFonts w:cs="B Nazanin"/>
          <w:sz w:val="24"/>
          <w:szCs w:val="28"/>
          <w:rtl/>
        </w:rPr>
        <w:t xml:space="preserve"> </w:t>
      </w:r>
      <w:r w:rsidRPr="00831DE6">
        <w:rPr>
          <w:rFonts w:cs="B Nazanin" w:hint="cs"/>
          <w:sz w:val="24"/>
          <w:szCs w:val="28"/>
          <w:rtl/>
        </w:rPr>
        <w:t>تعامل</w:t>
      </w:r>
      <w:r w:rsidRPr="00831DE6">
        <w:rPr>
          <w:rFonts w:cs="B Nazanin"/>
          <w:sz w:val="24"/>
          <w:szCs w:val="28"/>
          <w:rtl/>
        </w:rPr>
        <w:t xml:space="preserve"> </w:t>
      </w:r>
      <w:r w:rsidRPr="00831DE6">
        <w:rPr>
          <w:rFonts w:cs="B Nazanin" w:hint="cs"/>
          <w:sz w:val="24"/>
          <w:szCs w:val="28"/>
          <w:rtl/>
        </w:rPr>
        <w:t>دستگاه</w:t>
      </w:r>
      <w:r w:rsidRPr="00831DE6">
        <w:rPr>
          <w:rFonts w:cs="B Nazanin"/>
          <w:sz w:val="24"/>
          <w:szCs w:val="28"/>
          <w:rtl/>
        </w:rPr>
        <w:t xml:space="preserve"> </w:t>
      </w:r>
      <w:r w:rsidRPr="00831DE6">
        <w:rPr>
          <w:rFonts w:cs="B Nazanin" w:hint="cs"/>
          <w:sz w:val="24"/>
          <w:szCs w:val="28"/>
          <w:rtl/>
        </w:rPr>
        <w:t>هاى</w:t>
      </w:r>
      <w:r w:rsidRPr="00831DE6">
        <w:rPr>
          <w:rFonts w:cs="B Nazanin"/>
          <w:sz w:val="24"/>
          <w:szCs w:val="28"/>
          <w:rtl/>
        </w:rPr>
        <w:t xml:space="preserve"> </w:t>
      </w:r>
      <w:r w:rsidRPr="00831DE6">
        <w:rPr>
          <w:rFonts w:cs="B Nazanin" w:hint="cs"/>
          <w:sz w:val="24"/>
          <w:szCs w:val="28"/>
          <w:rtl/>
        </w:rPr>
        <w:t>رسمى</w:t>
      </w:r>
      <w:r w:rsidRPr="00831DE6">
        <w:rPr>
          <w:rFonts w:cs="B Nazanin"/>
          <w:sz w:val="24"/>
          <w:szCs w:val="28"/>
          <w:rtl/>
        </w:rPr>
        <w:t xml:space="preserve"> </w:t>
      </w:r>
      <w:r w:rsidRPr="00831DE6">
        <w:rPr>
          <w:rFonts w:cs="B Nazanin" w:hint="cs"/>
          <w:sz w:val="24"/>
          <w:szCs w:val="28"/>
          <w:rtl/>
        </w:rPr>
        <w:t>نظام</w:t>
      </w:r>
      <w:r>
        <w:rPr>
          <w:rFonts w:cs="B Nazanin"/>
          <w:sz w:val="24"/>
          <w:szCs w:val="28"/>
          <w:rtl/>
        </w:rPr>
        <w:t>،</w:t>
      </w:r>
      <w:r w:rsidRPr="00831DE6">
        <w:rPr>
          <w:rFonts w:cs="B Nazanin"/>
          <w:sz w:val="24"/>
          <w:szCs w:val="28"/>
          <w:rtl/>
        </w:rPr>
        <w:t xml:space="preserve"> </w:t>
      </w:r>
      <w:r w:rsidRPr="00831DE6">
        <w:rPr>
          <w:rFonts w:cs="B Nazanin" w:hint="cs"/>
          <w:sz w:val="24"/>
          <w:szCs w:val="28"/>
          <w:rtl/>
        </w:rPr>
        <w:t>بر</w:t>
      </w:r>
      <w:r w:rsidRPr="00831DE6">
        <w:rPr>
          <w:rFonts w:cs="B Nazanin"/>
          <w:sz w:val="24"/>
          <w:szCs w:val="28"/>
          <w:rtl/>
        </w:rPr>
        <w:t xml:space="preserve"> </w:t>
      </w:r>
      <w:r w:rsidRPr="00831DE6">
        <w:rPr>
          <w:rFonts w:cs="B Nazanin" w:hint="cs"/>
          <w:sz w:val="24"/>
          <w:szCs w:val="28"/>
          <w:rtl/>
        </w:rPr>
        <w:t>حوزه</w:t>
      </w:r>
      <w:r w:rsidRPr="00831DE6">
        <w:rPr>
          <w:rFonts w:cs="B Nazanin"/>
          <w:sz w:val="24"/>
          <w:szCs w:val="28"/>
          <w:rtl/>
        </w:rPr>
        <w:t xml:space="preserve"> </w:t>
      </w:r>
      <w:r w:rsidRPr="00831DE6">
        <w:rPr>
          <w:rFonts w:cs="B Nazanin" w:hint="cs"/>
          <w:sz w:val="24"/>
          <w:szCs w:val="28"/>
          <w:rtl/>
        </w:rPr>
        <w:t>علميه</w:t>
      </w:r>
      <w:r w:rsidRPr="00831DE6">
        <w:rPr>
          <w:rFonts w:cs="B Nazanin"/>
          <w:sz w:val="24"/>
          <w:szCs w:val="28"/>
          <w:rtl/>
        </w:rPr>
        <w:t xml:space="preserve"> </w:t>
      </w:r>
      <w:r w:rsidRPr="00831DE6">
        <w:rPr>
          <w:rFonts w:cs="B Nazanin" w:hint="cs"/>
          <w:sz w:val="24"/>
          <w:szCs w:val="28"/>
          <w:rtl/>
        </w:rPr>
        <w:t>قم</w:t>
      </w:r>
      <w:r w:rsidRPr="00831DE6">
        <w:rPr>
          <w:rFonts w:cs="B Nazanin"/>
          <w:sz w:val="24"/>
          <w:szCs w:val="28"/>
          <w:rtl/>
        </w:rPr>
        <w:t xml:space="preserve"> </w:t>
      </w:r>
      <w:r w:rsidRPr="00831DE6">
        <w:rPr>
          <w:rFonts w:cs="B Nazanin" w:hint="cs"/>
          <w:sz w:val="24"/>
          <w:szCs w:val="28"/>
          <w:rtl/>
        </w:rPr>
        <w:t>تم</w:t>
      </w:r>
      <w:r w:rsidRPr="00831DE6">
        <w:rPr>
          <w:rFonts w:cs="B Nazanin"/>
          <w:sz w:val="24"/>
          <w:szCs w:val="28"/>
          <w:rtl/>
        </w:rPr>
        <w:t>ركز يافته است. همين موضوع باعث شده</w:t>
      </w:r>
      <w:r>
        <w:rPr>
          <w:rFonts w:cs="B Nazanin"/>
          <w:sz w:val="24"/>
          <w:szCs w:val="28"/>
          <w:rtl/>
        </w:rPr>
        <w:t>،</w:t>
      </w:r>
      <w:r w:rsidRPr="00831DE6">
        <w:rPr>
          <w:rFonts w:cs="B Nazanin"/>
          <w:sz w:val="24"/>
          <w:szCs w:val="28"/>
          <w:rtl/>
        </w:rPr>
        <w:t xml:space="preserve"> توسعه ميدان فعاليت ديگر حوزه ها</w:t>
      </w:r>
      <w:r>
        <w:rPr>
          <w:rFonts w:cs="B Nazanin"/>
          <w:sz w:val="24"/>
          <w:szCs w:val="28"/>
          <w:rtl/>
        </w:rPr>
        <w:t>،</w:t>
      </w:r>
      <w:r w:rsidRPr="00831DE6">
        <w:rPr>
          <w:rFonts w:cs="B Nazanin"/>
          <w:sz w:val="24"/>
          <w:szCs w:val="28"/>
          <w:rtl/>
        </w:rPr>
        <w:t xml:space="preserve"> محدود مانده</w:t>
      </w:r>
      <w:r>
        <w:rPr>
          <w:rFonts w:cs="B Nazanin"/>
          <w:sz w:val="24"/>
          <w:szCs w:val="28"/>
          <w:rtl/>
        </w:rPr>
        <w:t>،</w:t>
      </w:r>
      <w:r w:rsidRPr="00831DE6">
        <w:rPr>
          <w:rFonts w:cs="B Nazanin"/>
          <w:sz w:val="24"/>
          <w:szCs w:val="28"/>
          <w:rtl/>
        </w:rPr>
        <w:t xml:space="preserve"> عوامل تحرك و پويايى آنها به انگيزه ها و فرصتهاى درونى منحصر گرديده است. اين در حالى است كه نوع خدمات مورد انتظار دستگاه ها و جغرافياى دستگاه خدمت گيرنده</w:t>
      </w:r>
      <w:r>
        <w:rPr>
          <w:rFonts w:cs="B Nazanin"/>
          <w:sz w:val="24"/>
          <w:szCs w:val="28"/>
          <w:rtl/>
        </w:rPr>
        <w:t>،</w:t>
      </w:r>
      <w:r w:rsidRPr="00831DE6">
        <w:rPr>
          <w:rFonts w:cs="B Nazanin"/>
          <w:sz w:val="24"/>
          <w:szCs w:val="28"/>
          <w:rtl/>
        </w:rPr>
        <w:t xml:space="preserve"> تفاهم و تعامل با حوزه هاى ديگر را مى طلبد.</w:t>
      </w:r>
    </w:p>
    <w:p w:rsidR="00831DE6" w:rsidRDefault="00831DE6" w:rsidP="00831DE6">
      <w:pPr>
        <w:jc w:val="both"/>
        <w:rPr>
          <w:rFonts w:cs="B Nazanin"/>
          <w:sz w:val="24"/>
          <w:szCs w:val="28"/>
          <w:rtl/>
        </w:rPr>
      </w:pPr>
      <w:r w:rsidRPr="00831DE6">
        <w:rPr>
          <w:rFonts w:cs="B Nazanin"/>
          <w:sz w:val="24"/>
          <w:szCs w:val="28"/>
          <w:rtl/>
        </w:rPr>
        <w:t>لذا لازم است افزون بر توجه دستگاه هاى قواى سه گانه به اين امر</w:t>
      </w:r>
      <w:r>
        <w:rPr>
          <w:rFonts w:cs="B Nazanin"/>
          <w:sz w:val="24"/>
          <w:szCs w:val="28"/>
          <w:rtl/>
        </w:rPr>
        <w:t>،</w:t>
      </w:r>
      <w:r w:rsidRPr="00831DE6">
        <w:rPr>
          <w:rFonts w:cs="B Nazanin"/>
          <w:sz w:val="24"/>
          <w:szCs w:val="28"/>
          <w:rtl/>
        </w:rPr>
        <w:t xml:space="preserve"> هماهنگى درونى حوزه ها براى توزيع بايسته تعاملها (بويژه از جانب حوزه علميه قم) افزايش يابد.</w:t>
      </w:r>
    </w:p>
    <w:p w:rsidR="00831DE6" w:rsidRPr="00831DE6" w:rsidRDefault="00831DE6" w:rsidP="00831DE6">
      <w:pPr>
        <w:jc w:val="both"/>
        <w:rPr>
          <w:rFonts w:cs="B Nazanin"/>
          <w:sz w:val="24"/>
          <w:szCs w:val="28"/>
        </w:rPr>
      </w:pPr>
    </w:p>
    <w:p w:rsidR="00831DE6" w:rsidRDefault="00831DE6" w:rsidP="00831DE6">
      <w:pPr>
        <w:jc w:val="both"/>
        <w:rPr>
          <w:rFonts w:cs="B Nazanin"/>
          <w:b/>
          <w:bCs/>
          <w:sz w:val="24"/>
          <w:szCs w:val="28"/>
          <w:rtl/>
        </w:rPr>
      </w:pPr>
      <w:r w:rsidRPr="00831DE6">
        <w:rPr>
          <w:rFonts w:cs="B Nazanin"/>
          <w:b/>
          <w:bCs/>
          <w:sz w:val="24"/>
          <w:szCs w:val="28"/>
          <w:rtl/>
        </w:rPr>
        <w:t>چالشهاى درونى حوزه در مسير افزايش تعامل با نظام</w:t>
      </w:r>
    </w:p>
    <w:p w:rsidR="00831DE6" w:rsidRPr="00831DE6" w:rsidRDefault="00831DE6" w:rsidP="00831DE6">
      <w:pPr>
        <w:jc w:val="both"/>
        <w:rPr>
          <w:rFonts w:cs="B Nazanin"/>
          <w:b/>
          <w:bCs/>
          <w:sz w:val="24"/>
          <w:szCs w:val="28"/>
        </w:rPr>
      </w:pPr>
    </w:p>
    <w:p w:rsidR="00831DE6" w:rsidRPr="00831DE6" w:rsidRDefault="00831DE6" w:rsidP="00831DE6">
      <w:pPr>
        <w:jc w:val="both"/>
        <w:rPr>
          <w:rFonts w:cs="B Nazanin"/>
          <w:sz w:val="24"/>
          <w:szCs w:val="28"/>
        </w:rPr>
      </w:pPr>
      <w:r w:rsidRPr="00831DE6">
        <w:rPr>
          <w:rFonts w:cs="B Nazanin"/>
          <w:b/>
          <w:bCs/>
          <w:sz w:val="24"/>
          <w:szCs w:val="28"/>
          <w:rtl/>
        </w:rPr>
        <w:t xml:space="preserve">1. ابهام و نبود انسجام در ساختار حوزه هاى علميه: </w:t>
      </w:r>
      <w:r w:rsidRPr="00831DE6">
        <w:rPr>
          <w:rFonts w:cs="B Nazanin"/>
          <w:sz w:val="24"/>
          <w:szCs w:val="28"/>
          <w:rtl/>
        </w:rPr>
        <w:t>تعامل نظام با حوزه هاى علميه</w:t>
      </w:r>
      <w:r>
        <w:rPr>
          <w:rFonts w:cs="B Nazanin"/>
          <w:sz w:val="24"/>
          <w:szCs w:val="28"/>
          <w:rtl/>
        </w:rPr>
        <w:t>،</w:t>
      </w:r>
      <w:r w:rsidRPr="00831DE6">
        <w:rPr>
          <w:rFonts w:cs="B Nazanin"/>
          <w:sz w:val="24"/>
          <w:szCs w:val="28"/>
          <w:rtl/>
        </w:rPr>
        <w:t xml:space="preserve"> نيازمند تعريف سطح تشكيلاتى حوزه هاى علميه و ايجاد ساختارهاى انسجام بخش ميان آنهاست. مديران حوزه هاى علميه تعريف واحدى از سطح تشكيلاتى حوزه ها ندارند و از اين رو دستگاه هاى نظام دچار سردرگمى در تعيين سطوح تماس با حوزه هستند</w:t>
      </w:r>
      <w:r>
        <w:rPr>
          <w:rFonts w:cs="B Nazanin"/>
          <w:sz w:val="24"/>
          <w:szCs w:val="28"/>
          <w:rtl/>
        </w:rPr>
        <w:t>،</w:t>
      </w:r>
      <w:r w:rsidRPr="00831DE6">
        <w:rPr>
          <w:rFonts w:cs="B Nazanin"/>
          <w:sz w:val="24"/>
          <w:szCs w:val="28"/>
          <w:rtl/>
        </w:rPr>
        <w:t xml:space="preserve"> و با توجه به تعدد حوزه هاى علميه كه افزون بر قم</w:t>
      </w:r>
      <w:r>
        <w:rPr>
          <w:rFonts w:cs="B Nazanin"/>
          <w:sz w:val="24"/>
          <w:szCs w:val="28"/>
          <w:rtl/>
        </w:rPr>
        <w:t>،</w:t>
      </w:r>
      <w:r w:rsidRPr="00831DE6">
        <w:rPr>
          <w:rFonts w:cs="B Nazanin"/>
          <w:sz w:val="24"/>
          <w:szCs w:val="28"/>
          <w:rtl/>
        </w:rPr>
        <w:t xml:space="preserve"> حوزه هاى علميه ديگرى را نيز در كنار آن نشانده است</w:t>
      </w:r>
      <w:r>
        <w:rPr>
          <w:rFonts w:cs="B Nazanin"/>
          <w:sz w:val="24"/>
          <w:szCs w:val="28"/>
          <w:rtl/>
        </w:rPr>
        <w:t>،</w:t>
      </w:r>
      <w:r w:rsidRPr="00831DE6">
        <w:rPr>
          <w:rFonts w:cs="B Nazanin"/>
          <w:sz w:val="24"/>
          <w:szCs w:val="28"/>
          <w:rtl/>
        </w:rPr>
        <w:t xml:space="preserve"> حتى سطحهاى تماس و تصميم سازى ميان خود حوزه ها نيز دچار تشتت شده است.</w:t>
      </w:r>
    </w:p>
    <w:p w:rsidR="00831DE6" w:rsidRPr="00831DE6" w:rsidRDefault="00831DE6" w:rsidP="00831DE6">
      <w:pPr>
        <w:jc w:val="both"/>
        <w:rPr>
          <w:rFonts w:cs="B Nazanin"/>
          <w:sz w:val="24"/>
          <w:szCs w:val="28"/>
        </w:rPr>
      </w:pPr>
      <w:r w:rsidRPr="00831DE6">
        <w:rPr>
          <w:rFonts w:cs="B Nazanin"/>
          <w:sz w:val="24"/>
          <w:szCs w:val="28"/>
          <w:rtl/>
        </w:rPr>
        <w:lastRenderedPageBreak/>
        <w:t>از سوى ديگر</w:t>
      </w:r>
      <w:r>
        <w:rPr>
          <w:rFonts w:cs="B Nazanin"/>
          <w:sz w:val="24"/>
          <w:szCs w:val="28"/>
          <w:rtl/>
        </w:rPr>
        <w:t>،</w:t>
      </w:r>
      <w:r w:rsidRPr="00831DE6">
        <w:rPr>
          <w:rFonts w:cs="B Nazanin"/>
          <w:sz w:val="24"/>
          <w:szCs w:val="28"/>
          <w:rtl/>
        </w:rPr>
        <w:t xml:space="preserve"> فعاليت مراكز فرهنگى</w:t>
      </w:r>
      <w:r>
        <w:rPr>
          <w:rFonts w:cs="B Nazanin"/>
          <w:sz w:val="24"/>
          <w:szCs w:val="28"/>
          <w:rtl/>
        </w:rPr>
        <w:t>،</w:t>
      </w:r>
      <w:r w:rsidRPr="00831DE6">
        <w:rPr>
          <w:rFonts w:cs="B Nazanin"/>
          <w:sz w:val="24"/>
          <w:szCs w:val="28"/>
          <w:rtl/>
        </w:rPr>
        <w:t xml:space="preserve"> پژوهشى و تبليغى وابسته به روحانيت كه هويتى غيرآموزشى دارند</w:t>
      </w:r>
      <w:r>
        <w:rPr>
          <w:rFonts w:cs="B Nazanin"/>
          <w:sz w:val="24"/>
          <w:szCs w:val="28"/>
          <w:rtl/>
        </w:rPr>
        <w:t>،</w:t>
      </w:r>
      <w:r w:rsidRPr="00831DE6">
        <w:rPr>
          <w:rFonts w:cs="B Nazanin"/>
          <w:sz w:val="24"/>
          <w:szCs w:val="28"/>
          <w:rtl/>
        </w:rPr>
        <w:t xml:space="preserve"> با دايره مسؤوليت حوزه هاى علميه كه يك نهاد آموزشى به شمار مى آيند</w:t>
      </w:r>
      <w:r>
        <w:rPr>
          <w:rFonts w:cs="B Nazanin"/>
          <w:sz w:val="24"/>
          <w:szCs w:val="28"/>
          <w:rtl/>
        </w:rPr>
        <w:t>،</w:t>
      </w:r>
      <w:r w:rsidRPr="00831DE6">
        <w:rPr>
          <w:rFonts w:cs="B Nazanin"/>
          <w:sz w:val="24"/>
          <w:szCs w:val="28"/>
          <w:rtl/>
        </w:rPr>
        <w:t xml:space="preserve"> درآميخته شده و وضعيت كنونى</w:t>
      </w:r>
      <w:r>
        <w:rPr>
          <w:rFonts w:cs="B Nazanin"/>
          <w:sz w:val="24"/>
          <w:szCs w:val="28"/>
          <w:rtl/>
        </w:rPr>
        <w:t>،</w:t>
      </w:r>
      <w:r w:rsidRPr="00831DE6">
        <w:rPr>
          <w:rFonts w:cs="B Nazanin"/>
          <w:sz w:val="24"/>
          <w:szCs w:val="28"/>
          <w:rtl/>
        </w:rPr>
        <w:t xml:space="preserve"> شاهد تكرار و توازى غيرضرورى ميان آنهاست.2</w:t>
      </w:r>
    </w:p>
    <w:p w:rsidR="00831DE6" w:rsidRDefault="00831DE6" w:rsidP="00831DE6">
      <w:pPr>
        <w:jc w:val="both"/>
        <w:rPr>
          <w:rFonts w:cs="B Nazanin"/>
          <w:sz w:val="24"/>
          <w:szCs w:val="28"/>
          <w:rtl/>
        </w:rPr>
      </w:pPr>
      <w:r w:rsidRPr="00831DE6">
        <w:rPr>
          <w:rFonts w:cs="B Nazanin"/>
          <w:sz w:val="24"/>
          <w:szCs w:val="28"/>
          <w:rtl/>
        </w:rPr>
        <w:t xml:space="preserve">تشكيل يك شوراى هماهنگى فراگير ميان حوزه هاى علميه داخل و خارج از كشور و مراكز مرتبط آن (اعم </w:t>
      </w:r>
    </w:p>
    <w:p w:rsidR="00831DE6" w:rsidRPr="00831DE6" w:rsidRDefault="00831DE6" w:rsidP="00831DE6">
      <w:pPr>
        <w:jc w:val="both"/>
        <w:rPr>
          <w:rFonts w:cs="B Nazanin"/>
          <w:sz w:val="24"/>
          <w:szCs w:val="28"/>
        </w:rPr>
      </w:pPr>
      <w:r w:rsidRPr="00831DE6">
        <w:rPr>
          <w:rFonts w:cs="B Nazanin"/>
          <w:sz w:val="24"/>
          <w:szCs w:val="28"/>
          <w:rtl/>
        </w:rPr>
        <w:t>از: حوزه هاى علميه قم</w:t>
      </w:r>
      <w:r>
        <w:rPr>
          <w:rFonts w:cs="B Nazanin"/>
          <w:sz w:val="24"/>
          <w:szCs w:val="28"/>
          <w:rtl/>
        </w:rPr>
        <w:t>،</w:t>
      </w:r>
      <w:r w:rsidRPr="00831DE6">
        <w:rPr>
          <w:rFonts w:cs="B Nazanin"/>
          <w:sz w:val="24"/>
          <w:szCs w:val="28"/>
          <w:rtl/>
        </w:rPr>
        <w:t xml:space="preserve"> مشهد</w:t>
      </w:r>
      <w:r>
        <w:rPr>
          <w:rFonts w:cs="B Nazanin"/>
          <w:sz w:val="24"/>
          <w:szCs w:val="28"/>
          <w:rtl/>
        </w:rPr>
        <w:t>،</w:t>
      </w:r>
      <w:r w:rsidRPr="00831DE6">
        <w:rPr>
          <w:rFonts w:cs="B Nazanin"/>
          <w:sz w:val="24"/>
          <w:szCs w:val="28"/>
          <w:rtl/>
        </w:rPr>
        <w:t xml:space="preserve"> اصفهان</w:t>
      </w:r>
      <w:r>
        <w:rPr>
          <w:rFonts w:cs="B Nazanin"/>
          <w:sz w:val="24"/>
          <w:szCs w:val="28"/>
          <w:rtl/>
        </w:rPr>
        <w:t>،</w:t>
      </w:r>
      <w:r w:rsidRPr="00831DE6">
        <w:rPr>
          <w:rFonts w:cs="B Nazanin"/>
          <w:sz w:val="24"/>
          <w:szCs w:val="28"/>
          <w:rtl/>
        </w:rPr>
        <w:t xml:space="preserve"> نجف</w:t>
      </w:r>
      <w:r>
        <w:rPr>
          <w:rFonts w:cs="B Nazanin"/>
          <w:sz w:val="24"/>
          <w:szCs w:val="28"/>
          <w:rtl/>
        </w:rPr>
        <w:t>،</w:t>
      </w:r>
      <w:r w:rsidRPr="00831DE6">
        <w:rPr>
          <w:rFonts w:cs="B Nazanin"/>
          <w:sz w:val="24"/>
          <w:szCs w:val="28"/>
          <w:rtl/>
        </w:rPr>
        <w:t xml:space="preserve"> كربلا</w:t>
      </w:r>
      <w:r>
        <w:rPr>
          <w:rFonts w:cs="B Nazanin"/>
          <w:sz w:val="24"/>
          <w:szCs w:val="28"/>
          <w:rtl/>
        </w:rPr>
        <w:t>،</w:t>
      </w:r>
      <w:r w:rsidRPr="00831DE6">
        <w:rPr>
          <w:rFonts w:cs="B Nazanin"/>
          <w:sz w:val="24"/>
          <w:szCs w:val="28"/>
          <w:rtl/>
        </w:rPr>
        <w:t xml:space="preserve"> مركز جهانى علوم اسلامى</w:t>
      </w:r>
      <w:r>
        <w:rPr>
          <w:rFonts w:cs="B Nazanin"/>
          <w:sz w:val="24"/>
          <w:szCs w:val="28"/>
          <w:rtl/>
        </w:rPr>
        <w:t>،</w:t>
      </w:r>
      <w:r w:rsidRPr="00831DE6">
        <w:rPr>
          <w:rFonts w:cs="B Nazanin"/>
          <w:sz w:val="24"/>
          <w:szCs w:val="28"/>
          <w:rtl/>
        </w:rPr>
        <w:t xml:space="preserve"> سازمان حوزه هاى علميه خارج از كشور</w:t>
      </w:r>
      <w:r>
        <w:rPr>
          <w:rFonts w:cs="B Nazanin"/>
          <w:sz w:val="24"/>
          <w:szCs w:val="28"/>
          <w:rtl/>
        </w:rPr>
        <w:t>،</w:t>
      </w:r>
      <w:r w:rsidRPr="00831DE6">
        <w:rPr>
          <w:rFonts w:cs="B Nazanin"/>
          <w:sz w:val="24"/>
          <w:szCs w:val="28"/>
          <w:rtl/>
        </w:rPr>
        <w:t xml:space="preserve"> حوزه علميه خواهران</w:t>
      </w:r>
      <w:r>
        <w:rPr>
          <w:rFonts w:cs="B Nazanin"/>
          <w:sz w:val="24"/>
          <w:szCs w:val="28"/>
          <w:rtl/>
        </w:rPr>
        <w:t>،</w:t>
      </w:r>
      <w:r w:rsidRPr="00831DE6">
        <w:rPr>
          <w:rFonts w:cs="B Nazanin"/>
          <w:sz w:val="24"/>
          <w:szCs w:val="28"/>
          <w:rtl/>
        </w:rPr>
        <w:t xml:space="preserve"> دفتر تبليغات اسلامى حوزه علميه قم و</w:t>
      </w:r>
      <w:r w:rsidRPr="00831DE6">
        <w:rPr>
          <w:rFonts w:ascii="Times New Roman" w:hAnsi="Times New Roman" w:cs="Times New Roman" w:hint="cs"/>
          <w:sz w:val="24"/>
          <w:szCs w:val="28"/>
          <w:rtl/>
        </w:rPr>
        <w:t>…</w:t>
      </w:r>
      <w:r w:rsidRPr="00831DE6">
        <w:rPr>
          <w:rFonts w:cs="B Nazanin"/>
          <w:sz w:val="24"/>
          <w:szCs w:val="28"/>
          <w:rtl/>
        </w:rPr>
        <w:t xml:space="preserve"> ) با نام شوراى عالى حوزه هاى علميه تشيع و استقرار دبيرخانه آن در حوزه علميه قم</w:t>
      </w:r>
      <w:r>
        <w:rPr>
          <w:rFonts w:cs="B Nazanin"/>
          <w:sz w:val="24"/>
          <w:szCs w:val="28"/>
          <w:rtl/>
        </w:rPr>
        <w:t>،</w:t>
      </w:r>
      <w:r w:rsidRPr="00831DE6">
        <w:rPr>
          <w:rFonts w:cs="B Nazanin"/>
          <w:sz w:val="24"/>
          <w:szCs w:val="28"/>
          <w:rtl/>
        </w:rPr>
        <w:t xml:space="preserve"> گام اساسى بايسته در مسير انسجام بخشيدن به ساختار حوزه هاى علميه است. اولين دستور كار اين شورا</w:t>
      </w:r>
      <w:r>
        <w:rPr>
          <w:rFonts w:cs="B Nazanin"/>
          <w:sz w:val="24"/>
          <w:szCs w:val="28"/>
          <w:rtl/>
        </w:rPr>
        <w:t>،</w:t>
      </w:r>
      <w:r w:rsidRPr="00831DE6">
        <w:rPr>
          <w:rFonts w:cs="B Nazanin"/>
          <w:sz w:val="24"/>
          <w:szCs w:val="28"/>
          <w:rtl/>
        </w:rPr>
        <w:t xml:space="preserve"> تعيين جايگاه تشكيلاتى حوزه هاى علميه</w:t>
      </w:r>
      <w:r>
        <w:rPr>
          <w:rFonts w:cs="B Nazanin"/>
          <w:sz w:val="24"/>
          <w:szCs w:val="28"/>
          <w:rtl/>
        </w:rPr>
        <w:t>،</w:t>
      </w:r>
      <w:r w:rsidRPr="00831DE6">
        <w:rPr>
          <w:rFonts w:cs="B Nazanin"/>
          <w:sz w:val="24"/>
          <w:szCs w:val="28"/>
          <w:rtl/>
        </w:rPr>
        <w:t xml:space="preserve"> به گونه اى كه هم نسبت آنها را با يكديگر و هم سطح آنها را نسبت به دستگاه هاى نظام</w:t>
      </w:r>
      <w:r>
        <w:rPr>
          <w:rFonts w:cs="B Nazanin"/>
          <w:sz w:val="24"/>
          <w:szCs w:val="28"/>
          <w:rtl/>
        </w:rPr>
        <w:t>،</w:t>
      </w:r>
      <w:r w:rsidRPr="00831DE6">
        <w:rPr>
          <w:rFonts w:cs="B Nazanin"/>
          <w:sz w:val="24"/>
          <w:szCs w:val="28"/>
          <w:rtl/>
        </w:rPr>
        <w:t xml:space="preserve"> روشن سازد</w:t>
      </w:r>
      <w:r>
        <w:rPr>
          <w:rFonts w:cs="B Nazanin"/>
          <w:sz w:val="24"/>
          <w:szCs w:val="28"/>
          <w:rtl/>
        </w:rPr>
        <w:t>،</w:t>
      </w:r>
      <w:r w:rsidRPr="00831DE6">
        <w:rPr>
          <w:rFonts w:cs="B Nazanin"/>
          <w:sz w:val="24"/>
          <w:szCs w:val="28"/>
          <w:rtl/>
        </w:rPr>
        <w:t xml:space="preserve"> خواهد بود.</w:t>
      </w:r>
    </w:p>
    <w:p w:rsidR="00831DE6" w:rsidRPr="00831DE6" w:rsidRDefault="00831DE6" w:rsidP="00831DE6">
      <w:pPr>
        <w:jc w:val="both"/>
        <w:rPr>
          <w:rFonts w:cs="B Nazanin"/>
          <w:sz w:val="24"/>
          <w:szCs w:val="28"/>
        </w:rPr>
      </w:pPr>
      <w:r w:rsidRPr="00831DE6">
        <w:rPr>
          <w:rFonts w:cs="B Nazanin"/>
          <w:b/>
          <w:bCs/>
          <w:sz w:val="24"/>
          <w:szCs w:val="28"/>
          <w:rtl/>
        </w:rPr>
        <w:t>2. تدوين نشدن نظام جامع آموزشى حوزه هاى علميه</w:t>
      </w:r>
      <w:r w:rsidRPr="00831DE6">
        <w:rPr>
          <w:rFonts w:cs="B Nazanin"/>
          <w:sz w:val="24"/>
          <w:szCs w:val="28"/>
          <w:rtl/>
        </w:rPr>
        <w:t>: حوزه ها براى تعيين مسير آموزشهاى منتهى به خدمت دينى (اعم از علمى</w:t>
      </w:r>
      <w:r>
        <w:rPr>
          <w:rFonts w:cs="B Nazanin"/>
          <w:sz w:val="24"/>
          <w:szCs w:val="28"/>
          <w:rtl/>
        </w:rPr>
        <w:t>،</w:t>
      </w:r>
      <w:r w:rsidRPr="00831DE6">
        <w:rPr>
          <w:rFonts w:cs="B Nazanin"/>
          <w:sz w:val="24"/>
          <w:szCs w:val="28"/>
          <w:rtl/>
        </w:rPr>
        <w:t xml:space="preserve"> فرهنگى</w:t>
      </w:r>
      <w:r>
        <w:rPr>
          <w:rFonts w:cs="B Nazanin"/>
          <w:sz w:val="24"/>
          <w:szCs w:val="28"/>
          <w:rtl/>
        </w:rPr>
        <w:t>،</w:t>
      </w:r>
      <w:r w:rsidRPr="00831DE6">
        <w:rPr>
          <w:rFonts w:cs="B Nazanin"/>
          <w:sz w:val="24"/>
          <w:szCs w:val="28"/>
          <w:rtl/>
        </w:rPr>
        <w:t xml:space="preserve"> قضايى) بايد اهداف كلى</w:t>
      </w:r>
      <w:r>
        <w:rPr>
          <w:rFonts w:cs="B Nazanin"/>
          <w:sz w:val="24"/>
          <w:szCs w:val="28"/>
          <w:rtl/>
        </w:rPr>
        <w:t>،</w:t>
      </w:r>
      <w:r w:rsidRPr="00831DE6">
        <w:rPr>
          <w:rFonts w:cs="B Nazanin"/>
          <w:sz w:val="24"/>
          <w:szCs w:val="28"/>
          <w:rtl/>
        </w:rPr>
        <w:t xml:space="preserve"> اهداف راهبردى</w:t>
      </w:r>
      <w:r>
        <w:rPr>
          <w:rFonts w:cs="B Nazanin"/>
          <w:sz w:val="24"/>
          <w:szCs w:val="28"/>
          <w:rtl/>
        </w:rPr>
        <w:t>،</w:t>
      </w:r>
      <w:r w:rsidRPr="00831DE6">
        <w:rPr>
          <w:rFonts w:cs="B Nazanin"/>
          <w:sz w:val="24"/>
          <w:szCs w:val="28"/>
          <w:rtl/>
        </w:rPr>
        <w:t xml:space="preserve"> نظام ارتقايى</w:t>
      </w:r>
      <w:r>
        <w:rPr>
          <w:rFonts w:cs="B Nazanin"/>
          <w:sz w:val="24"/>
          <w:szCs w:val="28"/>
          <w:rtl/>
        </w:rPr>
        <w:t>،</w:t>
      </w:r>
      <w:r w:rsidRPr="00831DE6">
        <w:rPr>
          <w:rFonts w:cs="B Nazanin"/>
          <w:sz w:val="24"/>
          <w:szCs w:val="28"/>
          <w:rtl/>
        </w:rPr>
        <w:t xml:space="preserve"> اهداف مقاطع</w:t>
      </w:r>
      <w:r>
        <w:rPr>
          <w:rFonts w:cs="B Nazanin"/>
          <w:sz w:val="24"/>
          <w:szCs w:val="28"/>
          <w:rtl/>
        </w:rPr>
        <w:t>،</w:t>
      </w:r>
      <w:r w:rsidRPr="00831DE6">
        <w:rPr>
          <w:rFonts w:cs="B Nazanin"/>
          <w:sz w:val="24"/>
          <w:szCs w:val="28"/>
          <w:rtl/>
        </w:rPr>
        <w:t xml:space="preserve"> و الگوريتم تربيت نيروى عالم دينى را ترسيم و بر آن تفاهم كنند. تا هنگامى كه چنين نظام جامع و متفاهمى تدوين نشده باشد</w:t>
      </w:r>
      <w:r>
        <w:rPr>
          <w:rFonts w:cs="B Nazanin"/>
          <w:sz w:val="24"/>
          <w:szCs w:val="28"/>
          <w:rtl/>
        </w:rPr>
        <w:t>،</w:t>
      </w:r>
      <w:r w:rsidRPr="00831DE6">
        <w:rPr>
          <w:rFonts w:cs="B Nazanin"/>
          <w:sz w:val="24"/>
          <w:szCs w:val="28"/>
          <w:rtl/>
        </w:rPr>
        <w:t xml:space="preserve"> تشويش آموزشى</w:t>
      </w:r>
      <w:r>
        <w:rPr>
          <w:rFonts w:cs="B Nazanin"/>
          <w:sz w:val="24"/>
          <w:szCs w:val="28"/>
          <w:rtl/>
        </w:rPr>
        <w:t>،</w:t>
      </w:r>
      <w:r w:rsidRPr="00831DE6">
        <w:rPr>
          <w:rFonts w:cs="B Nazanin"/>
          <w:sz w:val="24"/>
          <w:szCs w:val="28"/>
          <w:rtl/>
        </w:rPr>
        <w:t xml:space="preserve"> و ناهماهنگى در تعيين روابط آموزشى حوزه با ساير مراكز آموزشى</w:t>
      </w:r>
      <w:r>
        <w:rPr>
          <w:rFonts w:cs="B Nazanin"/>
          <w:sz w:val="24"/>
          <w:szCs w:val="28"/>
          <w:rtl/>
        </w:rPr>
        <w:t>،</w:t>
      </w:r>
      <w:r w:rsidRPr="00831DE6">
        <w:rPr>
          <w:rFonts w:cs="B Nazanin"/>
          <w:sz w:val="24"/>
          <w:szCs w:val="28"/>
          <w:rtl/>
        </w:rPr>
        <w:t xml:space="preserve"> و نهادهاى خدمت گيرنده از حوزه ادامه خواهد داشت. نامحدودى تحصيل در حوزه</w:t>
      </w:r>
      <w:r>
        <w:rPr>
          <w:rFonts w:cs="B Nazanin"/>
          <w:sz w:val="24"/>
          <w:szCs w:val="28"/>
          <w:rtl/>
        </w:rPr>
        <w:t>،</w:t>
      </w:r>
      <w:r w:rsidRPr="00831DE6">
        <w:rPr>
          <w:rFonts w:cs="B Nazanin"/>
          <w:sz w:val="24"/>
          <w:szCs w:val="28"/>
          <w:rtl/>
        </w:rPr>
        <w:t xml:space="preserve"> بى آن كه دانش آموختگاه به خدمتى مشغول شوند</w:t>
      </w:r>
      <w:r>
        <w:rPr>
          <w:rFonts w:cs="B Nazanin"/>
          <w:sz w:val="24"/>
          <w:szCs w:val="28"/>
          <w:rtl/>
        </w:rPr>
        <w:t>،</w:t>
      </w:r>
      <w:r w:rsidRPr="00831DE6">
        <w:rPr>
          <w:rFonts w:cs="B Nazanin"/>
          <w:sz w:val="24"/>
          <w:szCs w:val="28"/>
          <w:rtl/>
        </w:rPr>
        <w:t xml:space="preserve"> وضع نامتقارن رشته هاى آموزشى (كه رشته هاى علمى و مهارتهاى كاربردى را كنار هم نشانده است)</w:t>
      </w:r>
      <w:r>
        <w:rPr>
          <w:rFonts w:cs="B Nazanin"/>
          <w:sz w:val="24"/>
          <w:szCs w:val="28"/>
          <w:rtl/>
        </w:rPr>
        <w:t>،</w:t>
      </w:r>
      <w:r w:rsidRPr="00831DE6">
        <w:rPr>
          <w:rFonts w:cs="B Nazanin"/>
          <w:sz w:val="24"/>
          <w:szCs w:val="28"/>
          <w:rtl/>
        </w:rPr>
        <w:t xml:space="preserve"> تصويب هم عرض رشته هايى كه با يكديگر نسبت طولى دارند</w:t>
      </w:r>
      <w:r>
        <w:rPr>
          <w:rFonts w:cs="B Nazanin"/>
          <w:sz w:val="24"/>
          <w:szCs w:val="28"/>
          <w:rtl/>
        </w:rPr>
        <w:t>،</w:t>
      </w:r>
      <w:r w:rsidRPr="00831DE6">
        <w:rPr>
          <w:rFonts w:cs="B Nazanin"/>
          <w:sz w:val="24"/>
          <w:szCs w:val="28"/>
          <w:rtl/>
        </w:rPr>
        <w:t xml:space="preserve"> پايبند نبودن مديران عالى به تصميمهاى مجامع تخصصى جهت بررسى و تصويب رشته هاى آموزشى</w:t>
      </w:r>
      <w:r>
        <w:rPr>
          <w:rFonts w:cs="B Nazanin"/>
          <w:sz w:val="24"/>
          <w:szCs w:val="28"/>
          <w:rtl/>
        </w:rPr>
        <w:t>،</w:t>
      </w:r>
      <w:r w:rsidRPr="00831DE6">
        <w:rPr>
          <w:rFonts w:cs="B Nazanin"/>
          <w:sz w:val="24"/>
          <w:szCs w:val="28"/>
          <w:rtl/>
        </w:rPr>
        <w:t xml:space="preserve"> ناسازوارى گزاره ها و حجم مواد درسى مشترك الزامى در رشته هاى تخصصى</w:t>
      </w:r>
      <w:r>
        <w:rPr>
          <w:rFonts w:cs="B Nazanin"/>
          <w:sz w:val="24"/>
          <w:szCs w:val="28"/>
          <w:rtl/>
        </w:rPr>
        <w:t>،</w:t>
      </w:r>
      <w:r w:rsidRPr="00831DE6">
        <w:rPr>
          <w:rFonts w:cs="B Nazanin"/>
          <w:sz w:val="24"/>
          <w:szCs w:val="28"/>
          <w:rtl/>
        </w:rPr>
        <w:t xml:space="preserve"> پالايش نشدن وروديهاى دوره هاى بالاتر و</w:t>
      </w:r>
      <w:r w:rsidRPr="00831DE6">
        <w:rPr>
          <w:rFonts w:ascii="Times New Roman" w:hAnsi="Times New Roman" w:cs="Times New Roman" w:hint="cs"/>
          <w:sz w:val="24"/>
          <w:szCs w:val="28"/>
          <w:rtl/>
        </w:rPr>
        <w:t>…</w:t>
      </w:r>
      <w:r w:rsidRPr="00831DE6">
        <w:rPr>
          <w:rFonts w:cs="B Nazanin"/>
          <w:sz w:val="24"/>
          <w:szCs w:val="28"/>
          <w:rtl/>
        </w:rPr>
        <w:t xml:space="preserve"> </w:t>
      </w:r>
      <w:r w:rsidRPr="00831DE6">
        <w:rPr>
          <w:rFonts w:cs="B Nazanin" w:hint="cs"/>
          <w:sz w:val="24"/>
          <w:szCs w:val="28"/>
          <w:rtl/>
        </w:rPr>
        <w:t>از</w:t>
      </w:r>
      <w:r w:rsidRPr="00831DE6">
        <w:rPr>
          <w:rFonts w:cs="B Nazanin"/>
          <w:sz w:val="24"/>
          <w:szCs w:val="28"/>
          <w:rtl/>
        </w:rPr>
        <w:t xml:space="preserve"> </w:t>
      </w:r>
      <w:r w:rsidRPr="00831DE6">
        <w:rPr>
          <w:rFonts w:cs="B Nazanin" w:hint="cs"/>
          <w:sz w:val="24"/>
          <w:szCs w:val="28"/>
          <w:rtl/>
        </w:rPr>
        <w:t>جمله</w:t>
      </w:r>
      <w:r w:rsidRPr="00831DE6">
        <w:rPr>
          <w:rFonts w:cs="B Nazanin"/>
          <w:sz w:val="24"/>
          <w:szCs w:val="28"/>
          <w:rtl/>
        </w:rPr>
        <w:t xml:space="preserve"> </w:t>
      </w:r>
      <w:r w:rsidRPr="00831DE6">
        <w:rPr>
          <w:rFonts w:cs="B Nazanin" w:hint="cs"/>
          <w:sz w:val="24"/>
          <w:szCs w:val="28"/>
          <w:rtl/>
        </w:rPr>
        <w:t>اين</w:t>
      </w:r>
      <w:r w:rsidRPr="00831DE6">
        <w:rPr>
          <w:rFonts w:cs="B Nazanin"/>
          <w:sz w:val="24"/>
          <w:szCs w:val="28"/>
          <w:rtl/>
        </w:rPr>
        <w:t xml:space="preserve"> </w:t>
      </w:r>
      <w:r w:rsidRPr="00831DE6">
        <w:rPr>
          <w:rFonts w:cs="B Nazanin" w:hint="cs"/>
          <w:sz w:val="24"/>
          <w:szCs w:val="28"/>
          <w:rtl/>
        </w:rPr>
        <w:t>تشويشهاست</w:t>
      </w:r>
      <w:r w:rsidRPr="00831DE6">
        <w:rPr>
          <w:rFonts w:cs="B Nazanin"/>
          <w:sz w:val="24"/>
          <w:szCs w:val="28"/>
          <w:rtl/>
        </w:rPr>
        <w:t>.</w:t>
      </w:r>
    </w:p>
    <w:p w:rsidR="00831DE6" w:rsidRPr="00831DE6" w:rsidRDefault="00831DE6" w:rsidP="00831DE6">
      <w:pPr>
        <w:jc w:val="both"/>
        <w:rPr>
          <w:rFonts w:cs="B Nazanin"/>
          <w:sz w:val="24"/>
          <w:szCs w:val="28"/>
        </w:rPr>
      </w:pPr>
      <w:r w:rsidRPr="00831DE6">
        <w:rPr>
          <w:rFonts w:cs="B Nazanin"/>
          <w:sz w:val="24"/>
          <w:szCs w:val="28"/>
          <w:rtl/>
        </w:rPr>
        <w:t>آن چه بايسته مى نمايد</w:t>
      </w:r>
      <w:r>
        <w:rPr>
          <w:rFonts w:cs="B Nazanin"/>
          <w:sz w:val="24"/>
          <w:szCs w:val="28"/>
          <w:rtl/>
        </w:rPr>
        <w:t>،</w:t>
      </w:r>
      <w:r w:rsidRPr="00831DE6">
        <w:rPr>
          <w:rFonts w:cs="B Nazanin"/>
          <w:sz w:val="24"/>
          <w:szCs w:val="28"/>
          <w:rtl/>
        </w:rPr>
        <w:t xml:space="preserve"> تدوين نظام جامع آموزشى حوزه هاى علميه3 در يك فراخوان گسترده و با جمع بندى و مشاركت همه حوزه هاى علميه و نخبگان آنهاست</w:t>
      </w:r>
      <w:r>
        <w:rPr>
          <w:rFonts w:cs="B Nazanin"/>
          <w:sz w:val="24"/>
          <w:szCs w:val="28"/>
          <w:rtl/>
        </w:rPr>
        <w:t>،</w:t>
      </w:r>
      <w:r w:rsidRPr="00831DE6">
        <w:rPr>
          <w:rFonts w:cs="B Nazanin"/>
          <w:sz w:val="24"/>
          <w:szCs w:val="28"/>
          <w:rtl/>
        </w:rPr>
        <w:t xml:space="preserve"> تا بتوانند مبناى گامهاى بعدى و اصلاح گامهاى پيشين حوزه</w:t>
      </w:r>
      <w:r>
        <w:rPr>
          <w:rFonts w:cs="B Nazanin"/>
          <w:sz w:val="24"/>
          <w:szCs w:val="28"/>
          <w:rtl/>
        </w:rPr>
        <w:t>،</w:t>
      </w:r>
      <w:r w:rsidRPr="00831DE6">
        <w:rPr>
          <w:rFonts w:cs="B Nazanin"/>
          <w:sz w:val="24"/>
          <w:szCs w:val="28"/>
          <w:rtl/>
        </w:rPr>
        <w:t xml:space="preserve"> در عرصه هاى مختلف آموزشى و اجتماعى باشد.</w:t>
      </w:r>
    </w:p>
    <w:p w:rsidR="00831DE6" w:rsidRPr="00831DE6" w:rsidRDefault="00831DE6" w:rsidP="00831DE6">
      <w:pPr>
        <w:jc w:val="both"/>
        <w:rPr>
          <w:rFonts w:cs="B Nazanin"/>
          <w:sz w:val="24"/>
          <w:szCs w:val="28"/>
        </w:rPr>
      </w:pPr>
      <w:r w:rsidRPr="00831DE6">
        <w:rPr>
          <w:rFonts w:cs="B Nazanin"/>
          <w:b/>
          <w:bCs/>
          <w:sz w:val="24"/>
          <w:szCs w:val="28"/>
          <w:rtl/>
        </w:rPr>
        <w:t>3. حلقه مفقوده در پيوست آموزش به انتظارهاى مستقيم علمى و فرهنگى و اجتماعى:</w:t>
      </w:r>
      <w:r w:rsidRPr="00831DE6">
        <w:rPr>
          <w:rFonts w:cs="B Nazanin"/>
          <w:sz w:val="24"/>
          <w:szCs w:val="28"/>
          <w:rtl/>
        </w:rPr>
        <w:t xml:space="preserve"> يكى از مشكلاتى كه بيش تر نظامهاى آموزشى با آن دست به گريبان هستند</w:t>
      </w:r>
      <w:r>
        <w:rPr>
          <w:rFonts w:cs="B Nazanin"/>
          <w:sz w:val="24"/>
          <w:szCs w:val="28"/>
          <w:rtl/>
        </w:rPr>
        <w:t>،</w:t>
      </w:r>
      <w:r w:rsidRPr="00831DE6">
        <w:rPr>
          <w:rFonts w:cs="B Nazanin"/>
          <w:sz w:val="24"/>
          <w:szCs w:val="28"/>
          <w:rtl/>
        </w:rPr>
        <w:t xml:space="preserve"> فاصله دانش آموختگان از عرصه هاى عينى اجتماعى است. اين مشكل در حوزه به دليل تمركز بر آموزشهاى پايه</w:t>
      </w:r>
      <w:r>
        <w:rPr>
          <w:rFonts w:cs="B Nazanin"/>
          <w:sz w:val="24"/>
          <w:szCs w:val="28"/>
          <w:rtl/>
        </w:rPr>
        <w:t>،</w:t>
      </w:r>
      <w:r w:rsidRPr="00831DE6">
        <w:rPr>
          <w:rFonts w:cs="B Nazanin"/>
          <w:sz w:val="24"/>
          <w:szCs w:val="28"/>
          <w:rtl/>
        </w:rPr>
        <w:t xml:space="preserve"> شديدتر به نظر مى رسد. جالب آن است كه از سويى دانش آموختگان سطحهاى سه و چهار از عرصه هاى عينى فاصله دارند و نيازمند تجربه مستقيم و جدى پژوهشى</w:t>
      </w:r>
      <w:r>
        <w:rPr>
          <w:rFonts w:cs="B Nazanin"/>
          <w:sz w:val="24"/>
          <w:szCs w:val="28"/>
          <w:rtl/>
        </w:rPr>
        <w:t>،</w:t>
      </w:r>
      <w:r w:rsidRPr="00831DE6">
        <w:rPr>
          <w:rFonts w:cs="B Nazanin"/>
          <w:sz w:val="24"/>
          <w:szCs w:val="28"/>
          <w:rtl/>
        </w:rPr>
        <w:t xml:space="preserve"> فرهنگى و اجتماعى هستند</w:t>
      </w:r>
      <w:r>
        <w:rPr>
          <w:rFonts w:cs="B Nazanin"/>
          <w:sz w:val="24"/>
          <w:szCs w:val="28"/>
          <w:rtl/>
        </w:rPr>
        <w:t>،</w:t>
      </w:r>
      <w:r w:rsidRPr="00831DE6">
        <w:rPr>
          <w:rFonts w:cs="B Nazanin"/>
          <w:sz w:val="24"/>
          <w:szCs w:val="28"/>
          <w:rtl/>
        </w:rPr>
        <w:t xml:space="preserve"> و از طرف ديگر مؤسسه ها و نهادهاى متولى كارهاى ياد شده</w:t>
      </w:r>
      <w:r>
        <w:rPr>
          <w:rFonts w:cs="B Nazanin"/>
          <w:sz w:val="24"/>
          <w:szCs w:val="28"/>
          <w:rtl/>
        </w:rPr>
        <w:t>،</w:t>
      </w:r>
      <w:r w:rsidRPr="00831DE6">
        <w:rPr>
          <w:rFonts w:cs="B Nazanin"/>
          <w:sz w:val="24"/>
          <w:szCs w:val="28"/>
          <w:rtl/>
        </w:rPr>
        <w:t xml:space="preserve"> تنها طالب نيروى انسانى كارآمد و باتجربه هستند. آن چه در اين ميان وجود ندارد</w:t>
      </w:r>
      <w:r>
        <w:rPr>
          <w:rFonts w:cs="B Nazanin"/>
          <w:sz w:val="24"/>
          <w:szCs w:val="28"/>
          <w:rtl/>
        </w:rPr>
        <w:t>،</w:t>
      </w:r>
      <w:r w:rsidRPr="00831DE6">
        <w:rPr>
          <w:rFonts w:cs="B Nazanin"/>
          <w:sz w:val="24"/>
          <w:szCs w:val="28"/>
          <w:rtl/>
        </w:rPr>
        <w:t xml:space="preserve"> برنامه ها يا تشكيلاتى است كه حلقه پيوند دانش آموختگان رشته هاى تخصصى حوزه</w:t>
      </w:r>
      <w:r>
        <w:rPr>
          <w:rFonts w:cs="B Nazanin"/>
          <w:sz w:val="24"/>
          <w:szCs w:val="28"/>
          <w:rtl/>
        </w:rPr>
        <w:t>،</w:t>
      </w:r>
      <w:r w:rsidRPr="00831DE6">
        <w:rPr>
          <w:rFonts w:cs="B Nazanin"/>
          <w:sz w:val="24"/>
          <w:szCs w:val="28"/>
          <w:rtl/>
        </w:rPr>
        <w:t xml:space="preserve"> به كارهاى مستقيم علمى</w:t>
      </w:r>
      <w:r>
        <w:rPr>
          <w:rFonts w:cs="B Nazanin"/>
          <w:sz w:val="24"/>
          <w:szCs w:val="28"/>
          <w:rtl/>
        </w:rPr>
        <w:t>،</w:t>
      </w:r>
      <w:r w:rsidRPr="00831DE6">
        <w:rPr>
          <w:rFonts w:cs="B Nazanin"/>
          <w:sz w:val="24"/>
          <w:szCs w:val="28"/>
          <w:rtl/>
        </w:rPr>
        <w:t xml:space="preserve"> تبليغى و اجتماعى باشند.</w:t>
      </w:r>
    </w:p>
    <w:p w:rsidR="00831DE6" w:rsidRPr="00831DE6" w:rsidRDefault="00831DE6" w:rsidP="00831DE6">
      <w:pPr>
        <w:jc w:val="both"/>
        <w:rPr>
          <w:rFonts w:cs="B Nazanin"/>
          <w:sz w:val="24"/>
          <w:szCs w:val="28"/>
        </w:rPr>
      </w:pPr>
      <w:r w:rsidRPr="00831DE6">
        <w:rPr>
          <w:rFonts w:cs="B Nazanin"/>
          <w:sz w:val="24"/>
          <w:szCs w:val="28"/>
          <w:rtl/>
        </w:rPr>
        <w:lastRenderedPageBreak/>
        <w:t>لازم است بدين منظور</w:t>
      </w:r>
      <w:r>
        <w:rPr>
          <w:rFonts w:cs="B Nazanin"/>
          <w:sz w:val="24"/>
          <w:szCs w:val="28"/>
          <w:rtl/>
        </w:rPr>
        <w:t>،</w:t>
      </w:r>
      <w:r w:rsidRPr="00831DE6">
        <w:rPr>
          <w:rFonts w:cs="B Nazanin"/>
          <w:sz w:val="24"/>
          <w:szCs w:val="28"/>
          <w:rtl/>
        </w:rPr>
        <w:t xml:space="preserve"> كارگاه هايى جهت كارورزى پژوهشى</w:t>
      </w:r>
      <w:r>
        <w:rPr>
          <w:rFonts w:cs="B Nazanin"/>
          <w:sz w:val="24"/>
          <w:szCs w:val="28"/>
          <w:rtl/>
        </w:rPr>
        <w:t>،</w:t>
      </w:r>
      <w:r w:rsidRPr="00831DE6">
        <w:rPr>
          <w:rFonts w:cs="B Nazanin"/>
          <w:sz w:val="24"/>
          <w:szCs w:val="28"/>
          <w:rtl/>
        </w:rPr>
        <w:t xml:space="preserve"> فرهنگى</w:t>
      </w:r>
      <w:r>
        <w:rPr>
          <w:rFonts w:cs="B Nazanin"/>
          <w:sz w:val="24"/>
          <w:szCs w:val="28"/>
          <w:rtl/>
        </w:rPr>
        <w:t>،</w:t>
      </w:r>
      <w:r w:rsidRPr="00831DE6">
        <w:rPr>
          <w:rFonts w:cs="B Nazanin"/>
          <w:sz w:val="24"/>
          <w:szCs w:val="28"/>
          <w:rtl/>
        </w:rPr>
        <w:t xml:space="preserve"> تبليغى</w:t>
      </w:r>
      <w:r>
        <w:rPr>
          <w:rFonts w:cs="B Nazanin"/>
          <w:sz w:val="24"/>
          <w:szCs w:val="28"/>
          <w:rtl/>
        </w:rPr>
        <w:t>،</w:t>
      </w:r>
      <w:r w:rsidRPr="00831DE6">
        <w:rPr>
          <w:rFonts w:cs="B Nazanin"/>
          <w:sz w:val="24"/>
          <w:szCs w:val="28"/>
          <w:rtl/>
        </w:rPr>
        <w:t xml:space="preserve"> طراحى و</w:t>
      </w:r>
      <w:r w:rsidRPr="00831DE6">
        <w:rPr>
          <w:rFonts w:ascii="Times New Roman" w:hAnsi="Times New Roman" w:cs="Times New Roman" w:hint="cs"/>
          <w:sz w:val="24"/>
          <w:szCs w:val="28"/>
          <w:rtl/>
        </w:rPr>
        <w:t>…</w:t>
      </w:r>
      <w:r w:rsidRPr="00831DE6">
        <w:rPr>
          <w:rFonts w:cs="B Nazanin"/>
          <w:sz w:val="24"/>
          <w:szCs w:val="28"/>
          <w:rtl/>
        </w:rPr>
        <w:t xml:space="preserve"> </w:t>
      </w:r>
      <w:r w:rsidRPr="00831DE6">
        <w:rPr>
          <w:rFonts w:cs="B Nazanin" w:hint="cs"/>
          <w:sz w:val="24"/>
          <w:szCs w:val="28"/>
          <w:rtl/>
        </w:rPr>
        <w:t>برگذار</w:t>
      </w:r>
      <w:r w:rsidRPr="00831DE6">
        <w:rPr>
          <w:rFonts w:cs="B Nazanin"/>
          <w:sz w:val="24"/>
          <w:szCs w:val="28"/>
          <w:rtl/>
        </w:rPr>
        <w:t xml:space="preserve"> </w:t>
      </w:r>
      <w:r w:rsidRPr="00831DE6">
        <w:rPr>
          <w:rFonts w:cs="B Nazanin" w:hint="cs"/>
          <w:sz w:val="24"/>
          <w:szCs w:val="28"/>
          <w:rtl/>
        </w:rPr>
        <w:t>شود</w:t>
      </w:r>
      <w:r w:rsidRPr="00831DE6">
        <w:rPr>
          <w:rFonts w:cs="B Nazanin"/>
          <w:sz w:val="24"/>
          <w:szCs w:val="28"/>
          <w:rtl/>
        </w:rPr>
        <w:t xml:space="preserve"> </w:t>
      </w:r>
      <w:r w:rsidRPr="00831DE6">
        <w:rPr>
          <w:rFonts w:cs="B Nazanin" w:hint="cs"/>
          <w:sz w:val="24"/>
          <w:szCs w:val="28"/>
          <w:rtl/>
        </w:rPr>
        <w:t>و</w:t>
      </w:r>
      <w:r w:rsidRPr="00831DE6">
        <w:rPr>
          <w:rFonts w:cs="B Nazanin"/>
          <w:sz w:val="24"/>
          <w:szCs w:val="28"/>
          <w:rtl/>
        </w:rPr>
        <w:t xml:space="preserve"> </w:t>
      </w:r>
      <w:r w:rsidRPr="00831DE6">
        <w:rPr>
          <w:rFonts w:cs="B Nazanin" w:hint="cs"/>
          <w:sz w:val="24"/>
          <w:szCs w:val="28"/>
          <w:rtl/>
        </w:rPr>
        <w:t>از</w:t>
      </w:r>
      <w:r w:rsidRPr="00831DE6">
        <w:rPr>
          <w:rFonts w:cs="B Nazanin"/>
          <w:sz w:val="24"/>
          <w:szCs w:val="28"/>
          <w:rtl/>
        </w:rPr>
        <w:t xml:space="preserve"> </w:t>
      </w:r>
      <w:r w:rsidRPr="00831DE6">
        <w:rPr>
          <w:rFonts w:cs="B Nazanin" w:hint="cs"/>
          <w:sz w:val="24"/>
          <w:szCs w:val="28"/>
          <w:rtl/>
        </w:rPr>
        <w:t>تلاشهاى</w:t>
      </w:r>
      <w:r w:rsidRPr="00831DE6">
        <w:rPr>
          <w:rFonts w:cs="B Nazanin"/>
          <w:sz w:val="24"/>
          <w:szCs w:val="28"/>
          <w:rtl/>
        </w:rPr>
        <w:t xml:space="preserve"> </w:t>
      </w:r>
      <w:r w:rsidRPr="00831DE6">
        <w:rPr>
          <w:rFonts w:cs="B Nazanin" w:hint="cs"/>
          <w:sz w:val="24"/>
          <w:szCs w:val="28"/>
          <w:rtl/>
        </w:rPr>
        <w:t>تجربى</w:t>
      </w:r>
      <w:r w:rsidRPr="00831DE6">
        <w:rPr>
          <w:rFonts w:cs="B Nazanin"/>
          <w:sz w:val="24"/>
          <w:szCs w:val="28"/>
          <w:rtl/>
        </w:rPr>
        <w:t xml:space="preserve"> </w:t>
      </w:r>
      <w:r w:rsidRPr="00831DE6">
        <w:rPr>
          <w:rFonts w:cs="B Nazanin" w:hint="cs"/>
          <w:sz w:val="24"/>
          <w:szCs w:val="28"/>
          <w:rtl/>
        </w:rPr>
        <w:t>در</w:t>
      </w:r>
      <w:r w:rsidRPr="00831DE6">
        <w:rPr>
          <w:rFonts w:cs="B Nazanin"/>
          <w:sz w:val="24"/>
          <w:szCs w:val="28"/>
          <w:rtl/>
        </w:rPr>
        <w:t xml:space="preserve"> </w:t>
      </w:r>
      <w:r w:rsidRPr="00831DE6">
        <w:rPr>
          <w:rFonts w:cs="B Nazanin" w:hint="cs"/>
          <w:sz w:val="24"/>
          <w:szCs w:val="28"/>
          <w:rtl/>
        </w:rPr>
        <w:t>اين</w:t>
      </w:r>
      <w:r w:rsidRPr="00831DE6">
        <w:rPr>
          <w:rFonts w:cs="B Nazanin"/>
          <w:sz w:val="24"/>
          <w:szCs w:val="28"/>
          <w:rtl/>
        </w:rPr>
        <w:t xml:space="preserve"> </w:t>
      </w:r>
      <w:r w:rsidRPr="00831DE6">
        <w:rPr>
          <w:rFonts w:cs="B Nazanin" w:hint="cs"/>
          <w:sz w:val="24"/>
          <w:szCs w:val="28"/>
          <w:rtl/>
        </w:rPr>
        <w:t>زمينه</w:t>
      </w:r>
      <w:r w:rsidRPr="00831DE6">
        <w:rPr>
          <w:rFonts w:cs="B Nazanin"/>
          <w:sz w:val="24"/>
          <w:szCs w:val="28"/>
          <w:rtl/>
        </w:rPr>
        <w:t xml:space="preserve"> </w:t>
      </w:r>
      <w:r w:rsidRPr="00831DE6">
        <w:rPr>
          <w:rFonts w:cs="B Nazanin" w:hint="cs"/>
          <w:sz w:val="24"/>
          <w:szCs w:val="28"/>
          <w:rtl/>
        </w:rPr>
        <w:t>ها</w:t>
      </w:r>
      <w:r w:rsidRPr="00831DE6">
        <w:rPr>
          <w:rFonts w:cs="B Nazanin"/>
          <w:sz w:val="24"/>
          <w:szCs w:val="28"/>
          <w:rtl/>
        </w:rPr>
        <w:t xml:space="preserve"> </w:t>
      </w:r>
      <w:r w:rsidRPr="00831DE6">
        <w:rPr>
          <w:rFonts w:cs="B Nazanin" w:hint="cs"/>
          <w:sz w:val="24"/>
          <w:szCs w:val="28"/>
          <w:rtl/>
        </w:rPr>
        <w:t>پشتيبانى</w:t>
      </w:r>
      <w:r w:rsidRPr="00831DE6">
        <w:rPr>
          <w:rFonts w:cs="B Nazanin"/>
          <w:sz w:val="24"/>
          <w:szCs w:val="28"/>
          <w:rtl/>
        </w:rPr>
        <w:t xml:space="preserve"> </w:t>
      </w:r>
      <w:r w:rsidRPr="00831DE6">
        <w:rPr>
          <w:rFonts w:cs="B Nazanin" w:hint="cs"/>
          <w:sz w:val="24"/>
          <w:szCs w:val="28"/>
          <w:rtl/>
        </w:rPr>
        <w:t>گردد</w:t>
      </w:r>
      <w:r w:rsidRPr="00831DE6">
        <w:rPr>
          <w:rFonts w:cs="B Nazanin"/>
          <w:sz w:val="24"/>
          <w:szCs w:val="28"/>
          <w:rtl/>
        </w:rPr>
        <w:t>.4</w:t>
      </w:r>
    </w:p>
    <w:p w:rsidR="00831DE6" w:rsidRPr="00831DE6" w:rsidRDefault="00831DE6" w:rsidP="00831DE6">
      <w:pPr>
        <w:jc w:val="both"/>
        <w:rPr>
          <w:rFonts w:cs="B Nazanin"/>
          <w:sz w:val="24"/>
          <w:szCs w:val="28"/>
        </w:rPr>
      </w:pPr>
      <w:r w:rsidRPr="00831DE6">
        <w:rPr>
          <w:rFonts w:cs="B Nazanin"/>
          <w:b/>
          <w:bCs/>
          <w:sz w:val="24"/>
          <w:szCs w:val="28"/>
          <w:rtl/>
        </w:rPr>
        <w:t>4. تمركزگرايى مراكز مديريتى حوزه هاى علميه:</w:t>
      </w:r>
      <w:r w:rsidRPr="00831DE6">
        <w:rPr>
          <w:rFonts w:cs="B Nazanin"/>
          <w:sz w:val="24"/>
          <w:szCs w:val="28"/>
          <w:rtl/>
        </w:rPr>
        <w:t xml:space="preserve"> تمركز مديريتى حوزه هاى علميه در شهرهاى قم</w:t>
      </w:r>
      <w:r>
        <w:rPr>
          <w:rFonts w:cs="B Nazanin"/>
          <w:sz w:val="24"/>
          <w:szCs w:val="28"/>
          <w:rtl/>
        </w:rPr>
        <w:t>،</w:t>
      </w:r>
      <w:r w:rsidRPr="00831DE6">
        <w:rPr>
          <w:rFonts w:cs="B Nazanin"/>
          <w:sz w:val="24"/>
          <w:szCs w:val="28"/>
          <w:rtl/>
        </w:rPr>
        <w:t xml:space="preserve"> مشهد و اصفهان</w:t>
      </w:r>
      <w:r>
        <w:rPr>
          <w:rFonts w:cs="B Nazanin"/>
          <w:sz w:val="24"/>
          <w:szCs w:val="28"/>
          <w:rtl/>
        </w:rPr>
        <w:t>،</w:t>
      </w:r>
      <w:r w:rsidRPr="00831DE6">
        <w:rPr>
          <w:rFonts w:cs="B Nazanin"/>
          <w:sz w:val="24"/>
          <w:szCs w:val="28"/>
          <w:rtl/>
        </w:rPr>
        <w:t xml:space="preserve"> گرچه توانسته اصلاحها و اقدامهاى نيازمند گردهمايى و جمع شدن سازمانى را سامان بخشند</w:t>
      </w:r>
      <w:r>
        <w:rPr>
          <w:rFonts w:cs="B Nazanin"/>
          <w:sz w:val="24"/>
          <w:szCs w:val="28"/>
          <w:rtl/>
        </w:rPr>
        <w:t>،</w:t>
      </w:r>
      <w:r w:rsidRPr="00831DE6">
        <w:rPr>
          <w:rFonts w:cs="B Nazanin"/>
          <w:sz w:val="24"/>
          <w:szCs w:val="28"/>
          <w:rtl/>
        </w:rPr>
        <w:t xml:space="preserve"> امّا در عمل اين گرد آمدن همه اعضاء در يك جا</w:t>
      </w:r>
      <w:r>
        <w:rPr>
          <w:rFonts w:cs="B Nazanin"/>
          <w:sz w:val="24"/>
          <w:szCs w:val="28"/>
          <w:rtl/>
        </w:rPr>
        <w:t>،</w:t>
      </w:r>
      <w:r w:rsidRPr="00831DE6">
        <w:rPr>
          <w:rFonts w:cs="B Nazanin"/>
          <w:sz w:val="24"/>
          <w:szCs w:val="28"/>
          <w:rtl/>
        </w:rPr>
        <w:t xml:space="preserve"> به احتكار نيروى انسانى</w:t>
      </w:r>
      <w:r>
        <w:rPr>
          <w:rFonts w:cs="B Nazanin"/>
          <w:sz w:val="24"/>
          <w:szCs w:val="28"/>
          <w:rtl/>
        </w:rPr>
        <w:t>،</w:t>
      </w:r>
      <w:r w:rsidRPr="00831DE6">
        <w:rPr>
          <w:rFonts w:cs="B Nazanin"/>
          <w:sz w:val="24"/>
          <w:szCs w:val="28"/>
          <w:rtl/>
        </w:rPr>
        <w:t xml:space="preserve"> امكانات و تسهيلات انجاميده</w:t>
      </w:r>
      <w:r>
        <w:rPr>
          <w:rFonts w:cs="B Nazanin"/>
          <w:sz w:val="24"/>
          <w:szCs w:val="28"/>
          <w:rtl/>
        </w:rPr>
        <w:t>،</w:t>
      </w:r>
      <w:r w:rsidRPr="00831DE6">
        <w:rPr>
          <w:rFonts w:cs="B Nazanin"/>
          <w:sz w:val="24"/>
          <w:szCs w:val="28"/>
          <w:rtl/>
        </w:rPr>
        <w:t xml:space="preserve"> و همچنان كه اين تمركز در حوزه علميه قم</w:t>
      </w:r>
      <w:r>
        <w:rPr>
          <w:rFonts w:cs="B Nazanin"/>
          <w:sz w:val="24"/>
          <w:szCs w:val="28"/>
          <w:rtl/>
        </w:rPr>
        <w:t>،</w:t>
      </w:r>
      <w:r w:rsidRPr="00831DE6">
        <w:rPr>
          <w:rFonts w:cs="B Nazanin"/>
          <w:sz w:val="24"/>
          <w:szCs w:val="28"/>
          <w:rtl/>
        </w:rPr>
        <w:t xml:space="preserve"> دو حوزه ديگر را به حاشيه رانده</w:t>
      </w:r>
      <w:r>
        <w:rPr>
          <w:rFonts w:cs="B Nazanin"/>
          <w:sz w:val="24"/>
          <w:szCs w:val="28"/>
          <w:rtl/>
        </w:rPr>
        <w:t>،</w:t>
      </w:r>
      <w:r w:rsidRPr="00831DE6">
        <w:rPr>
          <w:rFonts w:cs="B Nazanin"/>
          <w:sz w:val="24"/>
          <w:szCs w:val="28"/>
          <w:rtl/>
        </w:rPr>
        <w:t xml:space="preserve"> در مقياس وسيع تر نگاه مركزيت محورانه مديران و سياست گذاران هر سه حوزه</w:t>
      </w:r>
      <w:r>
        <w:rPr>
          <w:rFonts w:cs="B Nazanin"/>
          <w:sz w:val="24"/>
          <w:szCs w:val="28"/>
          <w:rtl/>
        </w:rPr>
        <w:t>،</w:t>
      </w:r>
      <w:r w:rsidRPr="00831DE6">
        <w:rPr>
          <w:rFonts w:cs="B Nazanin"/>
          <w:sz w:val="24"/>
          <w:szCs w:val="28"/>
          <w:rtl/>
        </w:rPr>
        <w:t xml:space="preserve"> در يك روند پرشتاب</w:t>
      </w:r>
      <w:r>
        <w:rPr>
          <w:rFonts w:cs="B Nazanin"/>
          <w:sz w:val="24"/>
          <w:szCs w:val="28"/>
          <w:rtl/>
        </w:rPr>
        <w:t>،</w:t>
      </w:r>
      <w:r w:rsidRPr="00831DE6">
        <w:rPr>
          <w:rFonts w:cs="B Nazanin"/>
          <w:sz w:val="24"/>
          <w:szCs w:val="28"/>
          <w:rtl/>
        </w:rPr>
        <w:t xml:space="preserve"> حوزه هاى علميه شهرستانها را به انزوا و بعضى را به تعطيلى كشانده است. اين مشكل</w:t>
      </w:r>
      <w:r>
        <w:rPr>
          <w:rFonts w:cs="B Nazanin"/>
          <w:sz w:val="24"/>
          <w:szCs w:val="28"/>
          <w:rtl/>
        </w:rPr>
        <w:t>،</w:t>
      </w:r>
      <w:r w:rsidRPr="00831DE6">
        <w:rPr>
          <w:rFonts w:cs="B Nazanin"/>
          <w:sz w:val="24"/>
          <w:szCs w:val="28"/>
          <w:rtl/>
        </w:rPr>
        <w:t xml:space="preserve"> وقتى با تمايل مراكز مديريتى حوزه ها به حصر همه وظايف و اختيارات امور حوزه ها (و از جمله پاسخ گويى به خواسته هاى نظام) در مركز مديريت و احساس بى نيازى از ساير نهادهاى حوزوى همراه گردد</w:t>
      </w:r>
      <w:r>
        <w:rPr>
          <w:rFonts w:cs="B Nazanin"/>
          <w:sz w:val="24"/>
          <w:szCs w:val="28"/>
          <w:rtl/>
        </w:rPr>
        <w:t>،</w:t>
      </w:r>
      <w:r w:rsidRPr="00831DE6">
        <w:rPr>
          <w:rFonts w:cs="B Nazanin"/>
          <w:sz w:val="24"/>
          <w:szCs w:val="28"/>
          <w:rtl/>
        </w:rPr>
        <w:t xml:space="preserve"> نتيجه اى جز ضعف بنيه حوزه هاى شهرستانها و نابسندگى حوزه هاى مركزى در برآورده ساختن نيازهاى نظام به دنبال ندارد.</w:t>
      </w:r>
    </w:p>
    <w:p w:rsidR="00831DE6" w:rsidRPr="00831DE6" w:rsidRDefault="00831DE6" w:rsidP="00831DE6">
      <w:pPr>
        <w:jc w:val="both"/>
        <w:rPr>
          <w:rFonts w:cs="B Nazanin"/>
          <w:sz w:val="24"/>
          <w:szCs w:val="28"/>
        </w:rPr>
      </w:pPr>
      <w:r w:rsidRPr="00831DE6">
        <w:rPr>
          <w:rFonts w:cs="B Nazanin"/>
          <w:sz w:val="24"/>
          <w:szCs w:val="28"/>
          <w:rtl/>
        </w:rPr>
        <w:t>از اين روى</w:t>
      </w:r>
      <w:r>
        <w:rPr>
          <w:rFonts w:cs="B Nazanin"/>
          <w:sz w:val="24"/>
          <w:szCs w:val="28"/>
          <w:rtl/>
        </w:rPr>
        <w:t>،</w:t>
      </w:r>
      <w:r w:rsidRPr="00831DE6">
        <w:rPr>
          <w:rFonts w:cs="B Nazanin"/>
          <w:sz w:val="24"/>
          <w:szCs w:val="28"/>
          <w:rtl/>
        </w:rPr>
        <w:t xml:space="preserve"> لازم است وظيفه ها و نقشهاى ميان نهادهاى حوزوى</w:t>
      </w:r>
      <w:r>
        <w:rPr>
          <w:rFonts w:cs="B Nazanin"/>
          <w:sz w:val="24"/>
          <w:szCs w:val="28"/>
          <w:rtl/>
        </w:rPr>
        <w:t>،</w:t>
      </w:r>
      <w:r w:rsidRPr="00831DE6">
        <w:rPr>
          <w:rFonts w:cs="B Nazanin"/>
          <w:sz w:val="24"/>
          <w:szCs w:val="28"/>
          <w:rtl/>
        </w:rPr>
        <w:t xml:space="preserve"> و حوزه هاى مراكز و شهرستانها تقسيم گردد و روحيه تعامل و همكارى ميان آنها از راه گفت و گوها و نشستهاى مشترك</w:t>
      </w:r>
      <w:r>
        <w:rPr>
          <w:rFonts w:cs="B Nazanin"/>
          <w:sz w:val="24"/>
          <w:szCs w:val="28"/>
          <w:rtl/>
        </w:rPr>
        <w:t>،</w:t>
      </w:r>
      <w:r w:rsidRPr="00831DE6">
        <w:rPr>
          <w:rFonts w:cs="B Nazanin"/>
          <w:sz w:val="24"/>
          <w:szCs w:val="28"/>
          <w:rtl/>
        </w:rPr>
        <w:t xml:space="preserve"> تقويت گردد.</w:t>
      </w:r>
    </w:p>
    <w:p w:rsidR="00831DE6" w:rsidRPr="00831DE6" w:rsidRDefault="00831DE6" w:rsidP="00831DE6">
      <w:pPr>
        <w:jc w:val="both"/>
        <w:rPr>
          <w:rFonts w:cs="B Nazanin"/>
          <w:sz w:val="24"/>
          <w:szCs w:val="28"/>
        </w:rPr>
      </w:pPr>
      <w:r w:rsidRPr="00831DE6">
        <w:rPr>
          <w:rFonts w:cs="B Nazanin"/>
          <w:b/>
          <w:bCs/>
          <w:sz w:val="24"/>
          <w:szCs w:val="28"/>
          <w:rtl/>
        </w:rPr>
        <w:t>5. توجه نداشتن كافى مديران حوزه ها به روابط فعال، مؤثر و متقابل با نهادها و سازمانها</w:t>
      </w:r>
      <w:r w:rsidRPr="00831DE6">
        <w:rPr>
          <w:rFonts w:cs="B Nazanin"/>
          <w:sz w:val="24"/>
          <w:szCs w:val="28"/>
          <w:rtl/>
        </w:rPr>
        <w:t>: درون گرايى متوليان حوزه ها</w:t>
      </w:r>
      <w:r>
        <w:rPr>
          <w:rFonts w:cs="B Nazanin"/>
          <w:sz w:val="24"/>
          <w:szCs w:val="28"/>
          <w:rtl/>
        </w:rPr>
        <w:t>،</w:t>
      </w:r>
      <w:r w:rsidRPr="00831DE6">
        <w:rPr>
          <w:rFonts w:cs="B Nazanin"/>
          <w:sz w:val="24"/>
          <w:szCs w:val="28"/>
          <w:rtl/>
        </w:rPr>
        <w:t xml:space="preserve"> نگاه آنها را متوجه حل دشواريهاى داخلى و راه حلهاى درون حوزوى ساخته است. در صورتى كه برون رفت از بسيارى از دشواريها</w:t>
      </w:r>
      <w:r>
        <w:rPr>
          <w:rFonts w:cs="B Nazanin"/>
          <w:sz w:val="24"/>
          <w:szCs w:val="28"/>
          <w:rtl/>
        </w:rPr>
        <w:t>،</w:t>
      </w:r>
      <w:r w:rsidRPr="00831DE6">
        <w:rPr>
          <w:rFonts w:cs="B Nazanin"/>
          <w:sz w:val="24"/>
          <w:szCs w:val="28"/>
          <w:rtl/>
        </w:rPr>
        <w:t xml:space="preserve"> همانند جست و جوى هويت و كارآمدى اجتماعى توسط طلاب</w:t>
      </w:r>
      <w:r>
        <w:rPr>
          <w:rFonts w:cs="B Nazanin"/>
          <w:sz w:val="24"/>
          <w:szCs w:val="28"/>
          <w:rtl/>
        </w:rPr>
        <w:t>،</w:t>
      </w:r>
      <w:r w:rsidRPr="00831DE6">
        <w:rPr>
          <w:rFonts w:cs="B Nazanin"/>
          <w:sz w:val="24"/>
          <w:szCs w:val="28"/>
          <w:rtl/>
        </w:rPr>
        <w:t xml:space="preserve"> و نابسندگى شهريه ها و</w:t>
      </w:r>
      <w:r w:rsidRPr="00831DE6">
        <w:rPr>
          <w:rFonts w:ascii="Times New Roman" w:hAnsi="Times New Roman" w:cs="Times New Roman" w:hint="cs"/>
          <w:sz w:val="24"/>
          <w:szCs w:val="28"/>
          <w:rtl/>
        </w:rPr>
        <w:t>…</w:t>
      </w:r>
      <w:r w:rsidRPr="00831DE6">
        <w:rPr>
          <w:rFonts w:cs="B Nazanin"/>
          <w:sz w:val="24"/>
          <w:szCs w:val="28"/>
          <w:rtl/>
        </w:rPr>
        <w:t xml:space="preserve"> </w:t>
      </w:r>
      <w:r w:rsidRPr="00831DE6">
        <w:rPr>
          <w:rFonts w:cs="B Nazanin" w:hint="cs"/>
          <w:sz w:val="24"/>
          <w:szCs w:val="28"/>
          <w:rtl/>
        </w:rPr>
        <w:t>در</w:t>
      </w:r>
      <w:r w:rsidRPr="00831DE6">
        <w:rPr>
          <w:rFonts w:cs="B Nazanin"/>
          <w:sz w:val="24"/>
          <w:szCs w:val="28"/>
          <w:rtl/>
        </w:rPr>
        <w:t xml:space="preserve"> </w:t>
      </w:r>
      <w:r w:rsidRPr="00831DE6">
        <w:rPr>
          <w:rFonts w:cs="B Nazanin" w:hint="cs"/>
          <w:sz w:val="24"/>
          <w:szCs w:val="28"/>
          <w:rtl/>
        </w:rPr>
        <w:t>گروى</w:t>
      </w:r>
      <w:r w:rsidRPr="00831DE6">
        <w:rPr>
          <w:rFonts w:cs="B Nazanin"/>
          <w:sz w:val="24"/>
          <w:szCs w:val="28"/>
          <w:rtl/>
        </w:rPr>
        <w:t xml:space="preserve"> </w:t>
      </w:r>
      <w:r w:rsidRPr="00831DE6">
        <w:rPr>
          <w:rFonts w:cs="B Nazanin" w:hint="cs"/>
          <w:sz w:val="24"/>
          <w:szCs w:val="28"/>
          <w:rtl/>
        </w:rPr>
        <w:t>تعاملات</w:t>
      </w:r>
      <w:r w:rsidRPr="00831DE6">
        <w:rPr>
          <w:rFonts w:cs="B Nazanin"/>
          <w:sz w:val="24"/>
          <w:szCs w:val="28"/>
          <w:rtl/>
        </w:rPr>
        <w:t xml:space="preserve"> </w:t>
      </w:r>
      <w:r w:rsidRPr="00831DE6">
        <w:rPr>
          <w:rFonts w:cs="B Nazanin" w:hint="cs"/>
          <w:sz w:val="24"/>
          <w:szCs w:val="28"/>
          <w:rtl/>
        </w:rPr>
        <w:t>بيرونى</w:t>
      </w:r>
      <w:r w:rsidRPr="00831DE6">
        <w:rPr>
          <w:rFonts w:cs="B Nazanin"/>
          <w:sz w:val="24"/>
          <w:szCs w:val="28"/>
          <w:rtl/>
        </w:rPr>
        <w:t xml:space="preserve"> </w:t>
      </w:r>
      <w:r w:rsidRPr="00831DE6">
        <w:rPr>
          <w:rFonts w:cs="B Nazanin" w:hint="cs"/>
          <w:sz w:val="24"/>
          <w:szCs w:val="28"/>
          <w:rtl/>
        </w:rPr>
        <w:t>و</w:t>
      </w:r>
      <w:r w:rsidRPr="00831DE6">
        <w:rPr>
          <w:rFonts w:cs="B Nazanin"/>
          <w:sz w:val="24"/>
          <w:szCs w:val="28"/>
          <w:rtl/>
        </w:rPr>
        <w:t xml:space="preserve"> </w:t>
      </w:r>
      <w:r w:rsidRPr="00831DE6">
        <w:rPr>
          <w:rFonts w:cs="B Nazanin" w:hint="cs"/>
          <w:sz w:val="24"/>
          <w:szCs w:val="28"/>
          <w:rtl/>
        </w:rPr>
        <w:t>بهره</w:t>
      </w:r>
      <w:r w:rsidRPr="00831DE6">
        <w:rPr>
          <w:rFonts w:cs="B Nazanin"/>
          <w:sz w:val="24"/>
          <w:szCs w:val="28"/>
          <w:rtl/>
        </w:rPr>
        <w:t xml:space="preserve"> </w:t>
      </w:r>
      <w:r w:rsidRPr="00831DE6">
        <w:rPr>
          <w:rFonts w:cs="B Nazanin" w:hint="cs"/>
          <w:sz w:val="24"/>
          <w:szCs w:val="28"/>
          <w:rtl/>
        </w:rPr>
        <w:t>از</w:t>
      </w:r>
      <w:r w:rsidRPr="00831DE6">
        <w:rPr>
          <w:rFonts w:cs="B Nazanin"/>
          <w:sz w:val="24"/>
          <w:szCs w:val="28"/>
          <w:rtl/>
        </w:rPr>
        <w:t xml:space="preserve"> </w:t>
      </w:r>
      <w:r w:rsidRPr="00831DE6">
        <w:rPr>
          <w:rFonts w:cs="B Nazanin" w:hint="cs"/>
          <w:sz w:val="24"/>
          <w:szCs w:val="28"/>
          <w:rtl/>
        </w:rPr>
        <w:t>فرصتهاى</w:t>
      </w:r>
      <w:r w:rsidRPr="00831DE6">
        <w:rPr>
          <w:rFonts w:cs="B Nazanin"/>
          <w:sz w:val="24"/>
          <w:szCs w:val="28"/>
          <w:rtl/>
        </w:rPr>
        <w:t xml:space="preserve"> </w:t>
      </w:r>
      <w:r w:rsidRPr="00831DE6">
        <w:rPr>
          <w:rFonts w:cs="B Nazanin" w:hint="cs"/>
          <w:sz w:val="24"/>
          <w:szCs w:val="28"/>
          <w:rtl/>
        </w:rPr>
        <w:t>اجتماعى</w:t>
      </w:r>
      <w:r w:rsidRPr="00831DE6">
        <w:rPr>
          <w:rFonts w:cs="B Nazanin"/>
          <w:sz w:val="24"/>
          <w:szCs w:val="28"/>
          <w:rtl/>
        </w:rPr>
        <w:t xml:space="preserve"> </w:t>
      </w:r>
      <w:r w:rsidRPr="00831DE6">
        <w:rPr>
          <w:rFonts w:cs="B Nazanin" w:hint="cs"/>
          <w:sz w:val="24"/>
          <w:szCs w:val="28"/>
          <w:rtl/>
        </w:rPr>
        <w:t>است</w:t>
      </w:r>
      <w:r w:rsidRPr="00831DE6">
        <w:rPr>
          <w:rFonts w:cs="B Nazanin"/>
          <w:sz w:val="24"/>
          <w:szCs w:val="28"/>
          <w:rtl/>
        </w:rPr>
        <w:t xml:space="preserve">. </w:t>
      </w:r>
      <w:r w:rsidRPr="00831DE6">
        <w:rPr>
          <w:rFonts w:cs="B Nazanin" w:hint="cs"/>
          <w:sz w:val="24"/>
          <w:szCs w:val="28"/>
          <w:rtl/>
        </w:rPr>
        <w:t>چگونه</w:t>
      </w:r>
      <w:r w:rsidRPr="00831DE6">
        <w:rPr>
          <w:rFonts w:cs="B Nazanin"/>
          <w:sz w:val="24"/>
          <w:szCs w:val="28"/>
          <w:rtl/>
        </w:rPr>
        <w:t xml:space="preserve"> </w:t>
      </w:r>
      <w:r w:rsidRPr="00831DE6">
        <w:rPr>
          <w:rFonts w:cs="B Nazanin" w:hint="cs"/>
          <w:sz w:val="24"/>
          <w:szCs w:val="28"/>
          <w:rtl/>
        </w:rPr>
        <w:t>مى</w:t>
      </w:r>
      <w:r w:rsidRPr="00831DE6">
        <w:rPr>
          <w:rFonts w:cs="B Nazanin"/>
          <w:sz w:val="24"/>
          <w:szCs w:val="28"/>
          <w:rtl/>
        </w:rPr>
        <w:t xml:space="preserve"> </w:t>
      </w:r>
      <w:r w:rsidRPr="00831DE6">
        <w:rPr>
          <w:rFonts w:cs="B Nazanin" w:hint="cs"/>
          <w:sz w:val="24"/>
          <w:szCs w:val="28"/>
          <w:rtl/>
        </w:rPr>
        <w:t>توان</w:t>
      </w:r>
      <w:r w:rsidRPr="00831DE6">
        <w:rPr>
          <w:rFonts w:cs="B Nazanin"/>
          <w:sz w:val="24"/>
          <w:szCs w:val="28"/>
          <w:rtl/>
        </w:rPr>
        <w:t xml:space="preserve"> </w:t>
      </w:r>
      <w:r w:rsidRPr="00831DE6">
        <w:rPr>
          <w:rFonts w:cs="B Nazanin" w:hint="cs"/>
          <w:sz w:val="24"/>
          <w:szCs w:val="28"/>
          <w:rtl/>
        </w:rPr>
        <w:t>طلاب</w:t>
      </w:r>
      <w:r w:rsidRPr="00831DE6">
        <w:rPr>
          <w:rFonts w:cs="B Nazanin"/>
          <w:sz w:val="24"/>
          <w:szCs w:val="28"/>
          <w:rtl/>
        </w:rPr>
        <w:t xml:space="preserve"> </w:t>
      </w:r>
      <w:r w:rsidRPr="00831DE6">
        <w:rPr>
          <w:rFonts w:cs="B Nazanin" w:hint="cs"/>
          <w:sz w:val="24"/>
          <w:szCs w:val="28"/>
          <w:rtl/>
        </w:rPr>
        <w:t>و</w:t>
      </w:r>
      <w:r w:rsidRPr="00831DE6">
        <w:rPr>
          <w:rFonts w:cs="B Nazanin"/>
          <w:sz w:val="24"/>
          <w:szCs w:val="28"/>
          <w:rtl/>
        </w:rPr>
        <w:t xml:space="preserve"> </w:t>
      </w:r>
      <w:r w:rsidRPr="00831DE6">
        <w:rPr>
          <w:rFonts w:cs="B Nazanin" w:hint="cs"/>
          <w:sz w:val="24"/>
          <w:szCs w:val="28"/>
          <w:rtl/>
        </w:rPr>
        <w:t>دانش</w:t>
      </w:r>
      <w:r w:rsidRPr="00831DE6">
        <w:rPr>
          <w:rFonts w:cs="B Nazanin"/>
          <w:sz w:val="24"/>
          <w:szCs w:val="28"/>
          <w:rtl/>
        </w:rPr>
        <w:t xml:space="preserve"> </w:t>
      </w:r>
      <w:r w:rsidRPr="00831DE6">
        <w:rPr>
          <w:rFonts w:cs="B Nazanin" w:hint="cs"/>
          <w:sz w:val="24"/>
          <w:szCs w:val="28"/>
          <w:rtl/>
        </w:rPr>
        <w:t>پژوهان</w:t>
      </w:r>
      <w:r w:rsidRPr="00831DE6">
        <w:rPr>
          <w:rFonts w:cs="B Nazanin"/>
          <w:sz w:val="24"/>
          <w:szCs w:val="28"/>
          <w:rtl/>
        </w:rPr>
        <w:t xml:space="preserve"> </w:t>
      </w:r>
      <w:r w:rsidRPr="00831DE6">
        <w:rPr>
          <w:rFonts w:cs="B Nazanin" w:hint="cs"/>
          <w:sz w:val="24"/>
          <w:szCs w:val="28"/>
          <w:rtl/>
        </w:rPr>
        <w:t>را</w:t>
      </w:r>
      <w:r w:rsidRPr="00831DE6">
        <w:rPr>
          <w:rFonts w:cs="B Nazanin"/>
          <w:sz w:val="24"/>
          <w:szCs w:val="28"/>
          <w:rtl/>
        </w:rPr>
        <w:t xml:space="preserve"> </w:t>
      </w:r>
      <w:r w:rsidRPr="00831DE6">
        <w:rPr>
          <w:rFonts w:cs="B Nazanin" w:hint="cs"/>
          <w:sz w:val="24"/>
          <w:szCs w:val="28"/>
          <w:rtl/>
        </w:rPr>
        <w:t>بدون</w:t>
      </w:r>
      <w:r w:rsidRPr="00831DE6">
        <w:rPr>
          <w:rFonts w:cs="B Nazanin"/>
          <w:sz w:val="24"/>
          <w:szCs w:val="28"/>
          <w:rtl/>
        </w:rPr>
        <w:t xml:space="preserve"> </w:t>
      </w:r>
      <w:r w:rsidRPr="00831DE6">
        <w:rPr>
          <w:rFonts w:cs="B Nazanin" w:hint="cs"/>
          <w:sz w:val="24"/>
          <w:szCs w:val="28"/>
          <w:rtl/>
        </w:rPr>
        <w:t>ترسيم</w:t>
      </w:r>
      <w:r w:rsidRPr="00831DE6">
        <w:rPr>
          <w:rFonts w:cs="B Nazanin"/>
          <w:sz w:val="24"/>
          <w:szCs w:val="28"/>
          <w:rtl/>
        </w:rPr>
        <w:t xml:space="preserve"> </w:t>
      </w:r>
      <w:r w:rsidRPr="00831DE6">
        <w:rPr>
          <w:rFonts w:cs="B Nazanin" w:hint="cs"/>
          <w:sz w:val="24"/>
          <w:szCs w:val="28"/>
          <w:rtl/>
        </w:rPr>
        <w:t>و</w:t>
      </w:r>
      <w:r w:rsidRPr="00831DE6">
        <w:rPr>
          <w:rFonts w:cs="B Nazanin"/>
          <w:sz w:val="24"/>
          <w:szCs w:val="28"/>
          <w:rtl/>
        </w:rPr>
        <w:t xml:space="preserve"> </w:t>
      </w:r>
      <w:r w:rsidRPr="00831DE6">
        <w:rPr>
          <w:rFonts w:cs="B Nazanin" w:hint="cs"/>
          <w:sz w:val="24"/>
          <w:szCs w:val="28"/>
          <w:rtl/>
        </w:rPr>
        <w:t>استوارسازى</w:t>
      </w:r>
      <w:r w:rsidRPr="00831DE6">
        <w:rPr>
          <w:rFonts w:cs="B Nazanin"/>
          <w:sz w:val="24"/>
          <w:szCs w:val="28"/>
          <w:rtl/>
        </w:rPr>
        <w:t xml:space="preserve"> </w:t>
      </w:r>
      <w:r w:rsidRPr="00831DE6">
        <w:rPr>
          <w:rFonts w:cs="B Nazanin" w:hint="cs"/>
          <w:sz w:val="24"/>
          <w:szCs w:val="28"/>
          <w:rtl/>
        </w:rPr>
        <w:t>پيوندها</w:t>
      </w:r>
      <w:r w:rsidRPr="00831DE6">
        <w:rPr>
          <w:rFonts w:cs="B Nazanin"/>
          <w:sz w:val="24"/>
          <w:szCs w:val="28"/>
          <w:rtl/>
        </w:rPr>
        <w:t xml:space="preserve"> </w:t>
      </w:r>
      <w:r w:rsidRPr="00831DE6">
        <w:rPr>
          <w:rFonts w:cs="B Nazanin" w:hint="cs"/>
          <w:sz w:val="24"/>
          <w:szCs w:val="28"/>
          <w:rtl/>
        </w:rPr>
        <w:t>و</w:t>
      </w:r>
      <w:r w:rsidRPr="00831DE6">
        <w:rPr>
          <w:rFonts w:cs="B Nazanin"/>
          <w:sz w:val="24"/>
          <w:szCs w:val="28"/>
          <w:rtl/>
        </w:rPr>
        <w:t xml:space="preserve"> </w:t>
      </w:r>
      <w:r w:rsidRPr="00831DE6">
        <w:rPr>
          <w:rFonts w:cs="B Nazanin" w:hint="cs"/>
          <w:sz w:val="24"/>
          <w:szCs w:val="28"/>
          <w:rtl/>
        </w:rPr>
        <w:t>پيوستگيهاى</w:t>
      </w:r>
      <w:r w:rsidRPr="00831DE6">
        <w:rPr>
          <w:rFonts w:cs="B Nazanin"/>
          <w:sz w:val="24"/>
          <w:szCs w:val="28"/>
          <w:rtl/>
        </w:rPr>
        <w:t xml:space="preserve"> </w:t>
      </w:r>
      <w:r w:rsidRPr="00831DE6">
        <w:rPr>
          <w:rFonts w:cs="B Nazanin" w:hint="cs"/>
          <w:sz w:val="24"/>
          <w:szCs w:val="28"/>
          <w:rtl/>
        </w:rPr>
        <w:t>اج</w:t>
      </w:r>
      <w:r w:rsidRPr="00831DE6">
        <w:rPr>
          <w:rFonts w:cs="B Nazanin"/>
          <w:sz w:val="24"/>
          <w:szCs w:val="28"/>
          <w:rtl/>
        </w:rPr>
        <w:t>تماعى و نقش آفرينى علمى و فرهنگى</w:t>
      </w:r>
      <w:r>
        <w:rPr>
          <w:rFonts w:cs="B Nazanin"/>
          <w:sz w:val="24"/>
          <w:szCs w:val="28"/>
          <w:rtl/>
        </w:rPr>
        <w:t>،</w:t>
      </w:r>
      <w:r w:rsidRPr="00831DE6">
        <w:rPr>
          <w:rFonts w:cs="B Nazanin"/>
          <w:sz w:val="24"/>
          <w:szCs w:val="28"/>
          <w:rtl/>
        </w:rPr>
        <w:t xml:space="preserve"> به آينده تحصيلى حوزه اميدوار ساخت و يا معيشت فضلا و دانش آموختگان دوره هاى بالاى تحصيلى را تنها به اتكاى شهريه و وجوهات شرعى تأمين كرد؟</w:t>
      </w:r>
    </w:p>
    <w:p w:rsidR="00831DE6" w:rsidRPr="00831DE6" w:rsidRDefault="00831DE6" w:rsidP="00831DE6">
      <w:pPr>
        <w:jc w:val="both"/>
        <w:rPr>
          <w:rFonts w:cs="B Nazanin"/>
          <w:sz w:val="24"/>
          <w:szCs w:val="28"/>
        </w:rPr>
      </w:pPr>
      <w:r w:rsidRPr="00831DE6">
        <w:rPr>
          <w:rFonts w:cs="B Nazanin"/>
          <w:sz w:val="24"/>
          <w:szCs w:val="28"/>
          <w:rtl/>
        </w:rPr>
        <w:t>در اين ميان</w:t>
      </w:r>
      <w:r>
        <w:rPr>
          <w:rFonts w:cs="B Nazanin"/>
          <w:sz w:val="24"/>
          <w:szCs w:val="28"/>
          <w:rtl/>
        </w:rPr>
        <w:t>،</w:t>
      </w:r>
      <w:r w:rsidRPr="00831DE6">
        <w:rPr>
          <w:rFonts w:cs="B Nazanin"/>
          <w:sz w:val="24"/>
          <w:szCs w:val="28"/>
          <w:rtl/>
        </w:rPr>
        <w:t xml:space="preserve"> تدوين سياستهاى ارتباط و تعامل حوزه ها با دستگاه هاى نظام</w:t>
      </w:r>
      <w:r>
        <w:rPr>
          <w:rFonts w:cs="B Nazanin"/>
          <w:sz w:val="24"/>
          <w:szCs w:val="28"/>
          <w:rtl/>
        </w:rPr>
        <w:t>،</w:t>
      </w:r>
      <w:r w:rsidRPr="00831DE6">
        <w:rPr>
          <w:rFonts w:cs="B Nazanin"/>
          <w:sz w:val="24"/>
          <w:szCs w:val="28"/>
          <w:rtl/>
        </w:rPr>
        <w:t xml:space="preserve"> و جايگزينى پيوندها و پيوستگيهاى سازمان يافته به جاى اقدامهاى مقطعى و منفرد</w:t>
      </w:r>
      <w:r>
        <w:rPr>
          <w:rFonts w:cs="B Nazanin"/>
          <w:sz w:val="24"/>
          <w:szCs w:val="28"/>
          <w:rtl/>
        </w:rPr>
        <w:t>،</w:t>
      </w:r>
      <w:r w:rsidRPr="00831DE6">
        <w:rPr>
          <w:rFonts w:cs="B Nazanin"/>
          <w:sz w:val="24"/>
          <w:szCs w:val="28"/>
          <w:rtl/>
        </w:rPr>
        <w:t xml:space="preserve"> مى تواند در تواناسازى پيوند ياد شده</w:t>
      </w:r>
      <w:r>
        <w:rPr>
          <w:rFonts w:cs="B Nazanin"/>
          <w:sz w:val="24"/>
          <w:szCs w:val="28"/>
          <w:rtl/>
        </w:rPr>
        <w:t>،</w:t>
      </w:r>
      <w:r w:rsidRPr="00831DE6">
        <w:rPr>
          <w:rFonts w:cs="B Nazanin"/>
          <w:sz w:val="24"/>
          <w:szCs w:val="28"/>
          <w:rtl/>
        </w:rPr>
        <w:t xml:space="preserve"> اثرگذار باشد.</w:t>
      </w:r>
    </w:p>
    <w:p w:rsidR="00831DE6" w:rsidRPr="00831DE6" w:rsidRDefault="00831DE6" w:rsidP="00831DE6">
      <w:pPr>
        <w:jc w:val="both"/>
        <w:rPr>
          <w:rFonts w:cs="B Nazanin"/>
          <w:sz w:val="24"/>
          <w:szCs w:val="28"/>
        </w:rPr>
      </w:pPr>
      <w:r w:rsidRPr="00831DE6">
        <w:rPr>
          <w:rFonts w:cs="B Nazanin"/>
          <w:b/>
          <w:bCs/>
          <w:sz w:val="24"/>
          <w:szCs w:val="28"/>
          <w:rtl/>
        </w:rPr>
        <w:t>6. ضعف كارآمدى در برنامه درسى رسمى حوزه:</w:t>
      </w:r>
      <w:r w:rsidRPr="00831DE6">
        <w:rPr>
          <w:rFonts w:cs="B Nazanin"/>
          <w:sz w:val="24"/>
          <w:szCs w:val="28"/>
          <w:rtl/>
        </w:rPr>
        <w:t xml:space="preserve"> فاصله آموزشهاى رسمى حوزه با عمق و كارآيى خوشايند</w:t>
      </w:r>
      <w:r>
        <w:rPr>
          <w:rFonts w:cs="B Nazanin"/>
          <w:sz w:val="24"/>
          <w:szCs w:val="28"/>
          <w:rtl/>
        </w:rPr>
        <w:t>،</w:t>
      </w:r>
      <w:r w:rsidRPr="00831DE6">
        <w:rPr>
          <w:rFonts w:cs="B Nazanin"/>
          <w:sz w:val="24"/>
          <w:szCs w:val="28"/>
          <w:rtl/>
        </w:rPr>
        <w:t xml:space="preserve"> از بزرگ ترين بازدارنده هاى درونى حوزه براى نقش آفرينى خوشايند آن در نظام اسلامى است. اين ناكارآمدى معلول عوامل مختلفى است كه مهم ترين آنها عبارتند از:</w:t>
      </w:r>
    </w:p>
    <w:p w:rsidR="00831DE6" w:rsidRPr="00831DE6" w:rsidRDefault="00831DE6" w:rsidP="00831DE6">
      <w:pPr>
        <w:jc w:val="both"/>
        <w:rPr>
          <w:rFonts w:cs="B Nazanin"/>
          <w:sz w:val="24"/>
          <w:szCs w:val="28"/>
        </w:rPr>
      </w:pPr>
      <w:r w:rsidRPr="00831DE6">
        <w:rPr>
          <w:rFonts w:cs="B Nazanin"/>
          <w:sz w:val="24"/>
          <w:szCs w:val="28"/>
          <w:rtl/>
        </w:rPr>
        <w:t>الف. جاى خالى رشته هاى مهم تحصيلى مورد نياز جامعه در دوره هاى تخصصى</w:t>
      </w:r>
      <w:r>
        <w:rPr>
          <w:rFonts w:cs="B Nazanin"/>
          <w:sz w:val="24"/>
          <w:szCs w:val="28"/>
          <w:rtl/>
        </w:rPr>
        <w:t>،</w:t>
      </w:r>
      <w:r w:rsidRPr="00831DE6">
        <w:rPr>
          <w:rFonts w:cs="B Nazanin"/>
          <w:sz w:val="24"/>
          <w:szCs w:val="28"/>
          <w:rtl/>
        </w:rPr>
        <w:t xml:space="preserve"> مانند: فقه سياسى</w:t>
      </w:r>
      <w:r>
        <w:rPr>
          <w:rFonts w:cs="B Nazanin"/>
          <w:sz w:val="24"/>
          <w:szCs w:val="28"/>
          <w:rtl/>
        </w:rPr>
        <w:t>،</w:t>
      </w:r>
      <w:r w:rsidRPr="00831DE6">
        <w:rPr>
          <w:rFonts w:cs="B Nazanin"/>
          <w:sz w:val="24"/>
          <w:szCs w:val="28"/>
          <w:rtl/>
        </w:rPr>
        <w:t xml:space="preserve"> فقه اقتصادى</w:t>
      </w:r>
      <w:r>
        <w:rPr>
          <w:rFonts w:cs="B Nazanin"/>
          <w:sz w:val="24"/>
          <w:szCs w:val="28"/>
          <w:rtl/>
        </w:rPr>
        <w:t>،</w:t>
      </w:r>
      <w:r w:rsidRPr="00831DE6">
        <w:rPr>
          <w:rFonts w:cs="B Nazanin"/>
          <w:sz w:val="24"/>
          <w:szCs w:val="28"/>
          <w:rtl/>
        </w:rPr>
        <w:t xml:space="preserve"> تبليغ و ارتباطات و</w:t>
      </w:r>
      <w:r w:rsidRPr="00831DE6">
        <w:rPr>
          <w:rFonts w:ascii="Times New Roman" w:hAnsi="Times New Roman" w:cs="Times New Roman" w:hint="cs"/>
          <w:sz w:val="24"/>
          <w:szCs w:val="28"/>
          <w:rtl/>
        </w:rPr>
        <w:t>…</w:t>
      </w:r>
      <w:r w:rsidRPr="00831DE6">
        <w:rPr>
          <w:rFonts w:cs="B Nazanin"/>
          <w:sz w:val="24"/>
          <w:szCs w:val="28"/>
          <w:rtl/>
        </w:rPr>
        <w:t xml:space="preserve"> </w:t>
      </w:r>
      <w:r>
        <w:rPr>
          <w:rFonts w:cs="B Nazanin"/>
          <w:sz w:val="24"/>
          <w:szCs w:val="28"/>
          <w:rtl/>
        </w:rPr>
        <w:t>؛</w:t>
      </w:r>
      <w:r w:rsidRPr="00831DE6">
        <w:rPr>
          <w:rFonts w:cs="B Nazanin"/>
          <w:sz w:val="24"/>
          <w:szCs w:val="28"/>
          <w:rtl/>
        </w:rPr>
        <w:t xml:space="preserve"> </w:t>
      </w:r>
      <w:r w:rsidRPr="00831DE6">
        <w:rPr>
          <w:rFonts w:cs="B Nazanin" w:hint="cs"/>
          <w:sz w:val="24"/>
          <w:szCs w:val="28"/>
          <w:rtl/>
        </w:rPr>
        <w:t>و</w:t>
      </w:r>
      <w:r w:rsidRPr="00831DE6">
        <w:rPr>
          <w:rFonts w:cs="B Nazanin"/>
          <w:sz w:val="24"/>
          <w:szCs w:val="28"/>
          <w:rtl/>
        </w:rPr>
        <w:t xml:space="preserve"> </w:t>
      </w:r>
      <w:r w:rsidRPr="00831DE6">
        <w:rPr>
          <w:rFonts w:cs="B Nazanin" w:hint="cs"/>
          <w:sz w:val="24"/>
          <w:szCs w:val="28"/>
          <w:rtl/>
        </w:rPr>
        <w:t>نيز</w:t>
      </w:r>
      <w:r w:rsidRPr="00831DE6">
        <w:rPr>
          <w:rFonts w:cs="B Nazanin"/>
          <w:sz w:val="24"/>
          <w:szCs w:val="28"/>
          <w:rtl/>
        </w:rPr>
        <w:t xml:space="preserve"> </w:t>
      </w:r>
      <w:r w:rsidRPr="00831DE6">
        <w:rPr>
          <w:rFonts w:cs="B Nazanin" w:hint="cs"/>
          <w:sz w:val="24"/>
          <w:szCs w:val="28"/>
          <w:rtl/>
        </w:rPr>
        <w:t>نبود</w:t>
      </w:r>
      <w:r w:rsidRPr="00831DE6">
        <w:rPr>
          <w:rFonts w:cs="B Nazanin"/>
          <w:sz w:val="24"/>
          <w:szCs w:val="28"/>
          <w:rtl/>
        </w:rPr>
        <w:t xml:space="preserve"> </w:t>
      </w:r>
      <w:r w:rsidRPr="00831DE6">
        <w:rPr>
          <w:rFonts w:cs="B Nazanin" w:hint="cs"/>
          <w:sz w:val="24"/>
          <w:szCs w:val="28"/>
          <w:rtl/>
        </w:rPr>
        <w:t>دوره</w:t>
      </w:r>
      <w:r w:rsidRPr="00831DE6">
        <w:rPr>
          <w:rFonts w:cs="B Nazanin"/>
          <w:sz w:val="24"/>
          <w:szCs w:val="28"/>
          <w:rtl/>
        </w:rPr>
        <w:t xml:space="preserve"> </w:t>
      </w:r>
      <w:r w:rsidRPr="00831DE6">
        <w:rPr>
          <w:rFonts w:cs="B Nazanin" w:hint="cs"/>
          <w:sz w:val="24"/>
          <w:szCs w:val="28"/>
          <w:rtl/>
        </w:rPr>
        <w:t>هاى</w:t>
      </w:r>
      <w:r w:rsidRPr="00831DE6">
        <w:rPr>
          <w:rFonts w:cs="B Nazanin"/>
          <w:sz w:val="24"/>
          <w:szCs w:val="28"/>
          <w:rtl/>
        </w:rPr>
        <w:t xml:space="preserve"> </w:t>
      </w:r>
      <w:r w:rsidRPr="00831DE6">
        <w:rPr>
          <w:rFonts w:cs="B Nazanin" w:hint="cs"/>
          <w:sz w:val="24"/>
          <w:szCs w:val="28"/>
          <w:rtl/>
        </w:rPr>
        <w:t>فرهنگى</w:t>
      </w:r>
      <w:r w:rsidRPr="00831DE6">
        <w:rPr>
          <w:rFonts w:cs="B Nazanin"/>
          <w:sz w:val="24"/>
          <w:szCs w:val="28"/>
          <w:rtl/>
        </w:rPr>
        <w:t xml:space="preserve"> </w:t>
      </w:r>
      <w:r w:rsidRPr="00831DE6">
        <w:rPr>
          <w:rFonts w:cs="B Nazanin" w:hint="cs"/>
          <w:sz w:val="24"/>
          <w:szCs w:val="28"/>
          <w:rtl/>
        </w:rPr>
        <w:t>كاربردى</w:t>
      </w:r>
      <w:r w:rsidRPr="00831DE6">
        <w:rPr>
          <w:rFonts w:cs="B Nazanin"/>
          <w:sz w:val="24"/>
          <w:szCs w:val="28"/>
          <w:rtl/>
        </w:rPr>
        <w:t xml:space="preserve"> </w:t>
      </w:r>
      <w:r w:rsidRPr="00831DE6">
        <w:rPr>
          <w:rFonts w:cs="B Nazanin" w:hint="cs"/>
          <w:sz w:val="24"/>
          <w:szCs w:val="28"/>
          <w:rtl/>
        </w:rPr>
        <w:t>م</w:t>
      </w:r>
      <w:r w:rsidRPr="00831DE6">
        <w:rPr>
          <w:rFonts w:cs="B Nazanin"/>
          <w:sz w:val="24"/>
          <w:szCs w:val="28"/>
          <w:rtl/>
        </w:rPr>
        <w:t>انند: مديريت و برنامه ريزى فرهنگى</w:t>
      </w:r>
      <w:r>
        <w:rPr>
          <w:rFonts w:cs="B Nazanin"/>
          <w:sz w:val="24"/>
          <w:szCs w:val="28"/>
          <w:rtl/>
        </w:rPr>
        <w:t>،</w:t>
      </w:r>
      <w:r w:rsidRPr="00831DE6">
        <w:rPr>
          <w:rFonts w:cs="B Nazanin"/>
          <w:sz w:val="24"/>
          <w:szCs w:val="28"/>
          <w:rtl/>
        </w:rPr>
        <w:t xml:space="preserve"> هنر و ارتباطات رسانه اى و</w:t>
      </w:r>
      <w:r w:rsidRPr="00831DE6">
        <w:rPr>
          <w:rFonts w:ascii="Times New Roman" w:hAnsi="Times New Roman" w:cs="Times New Roman" w:hint="cs"/>
          <w:sz w:val="24"/>
          <w:szCs w:val="28"/>
          <w:rtl/>
        </w:rPr>
        <w:t>…</w:t>
      </w:r>
    </w:p>
    <w:p w:rsidR="00831DE6" w:rsidRPr="00831DE6" w:rsidRDefault="00831DE6" w:rsidP="00831DE6">
      <w:pPr>
        <w:jc w:val="both"/>
        <w:rPr>
          <w:rFonts w:cs="B Nazanin"/>
          <w:sz w:val="24"/>
          <w:szCs w:val="28"/>
        </w:rPr>
      </w:pPr>
      <w:r w:rsidRPr="00831DE6">
        <w:rPr>
          <w:rFonts w:cs="B Nazanin"/>
          <w:sz w:val="24"/>
          <w:szCs w:val="28"/>
          <w:rtl/>
        </w:rPr>
        <w:t>ب. ناسازوارى دوره ها و سالهاى تحصيلى با نقشهاى موردانتظار از حوزه و نبود برشهاى تحصيلى دانش آموختگى كافى براى گسيل داشتن آنان به خدمات علمى</w:t>
      </w:r>
      <w:r>
        <w:rPr>
          <w:rFonts w:cs="B Nazanin"/>
          <w:sz w:val="24"/>
          <w:szCs w:val="28"/>
          <w:rtl/>
        </w:rPr>
        <w:t>،</w:t>
      </w:r>
      <w:r w:rsidRPr="00831DE6">
        <w:rPr>
          <w:rFonts w:cs="B Nazanin"/>
          <w:sz w:val="24"/>
          <w:szCs w:val="28"/>
          <w:rtl/>
        </w:rPr>
        <w:t xml:space="preserve"> فرهنگى و اجتماعى مورد نياز.</w:t>
      </w:r>
    </w:p>
    <w:p w:rsidR="00831DE6" w:rsidRPr="00831DE6" w:rsidRDefault="00831DE6" w:rsidP="00831DE6">
      <w:pPr>
        <w:jc w:val="both"/>
        <w:rPr>
          <w:rFonts w:cs="B Nazanin"/>
          <w:sz w:val="24"/>
          <w:szCs w:val="28"/>
        </w:rPr>
      </w:pPr>
      <w:r w:rsidRPr="00831DE6">
        <w:rPr>
          <w:rFonts w:cs="B Nazanin"/>
          <w:sz w:val="24"/>
          <w:szCs w:val="28"/>
          <w:rtl/>
        </w:rPr>
        <w:lastRenderedPageBreak/>
        <w:t>ج. كمبود پاره اى از مواد آموزشى لازم در برنامه درسى دوره عمومى</w:t>
      </w:r>
      <w:r>
        <w:rPr>
          <w:rFonts w:cs="B Nazanin"/>
          <w:sz w:val="24"/>
          <w:szCs w:val="28"/>
          <w:rtl/>
        </w:rPr>
        <w:t>،</w:t>
      </w:r>
      <w:r w:rsidRPr="00831DE6">
        <w:rPr>
          <w:rFonts w:cs="B Nazanin"/>
          <w:sz w:val="24"/>
          <w:szCs w:val="28"/>
          <w:rtl/>
        </w:rPr>
        <w:t xml:space="preserve"> همانند: آموزشهاى كاربردى ادبيات فارسى</w:t>
      </w:r>
      <w:r>
        <w:rPr>
          <w:rFonts w:cs="B Nazanin"/>
          <w:sz w:val="24"/>
          <w:szCs w:val="28"/>
          <w:rtl/>
        </w:rPr>
        <w:t>،</w:t>
      </w:r>
      <w:r w:rsidRPr="00831DE6">
        <w:rPr>
          <w:rFonts w:cs="B Nazanin"/>
          <w:sz w:val="24"/>
          <w:szCs w:val="28"/>
          <w:rtl/>
        </w:rPr>
        <w:t xml:space="preserve"> عربى و انگليسى</w:t>
      </w:r>
      <w:r>
        <w:rPr>
          <w:rFonts w:cs="B Nazanin"/>
          <w:sz w:val="24"/>
          <w:szCs w:val="28"/>
          <w:rtl/>
        </w:rPr>
        <w:t>،</w:t>
      </w:r>
      <w:r w:rsidRPr="00831DE6">
        <w:rPr>
          <w:rFonts w:cs="B Nazanin"/>
          <w:sz w:val="24"/>
          <w:szCs w:val="28"/>
          <w:rtl/>
        </w:rPr>
        <w:t xml:space="preserve"> تاريخ و جامعه شناسى.</w:t>
      </w:r>
    </w:p>
    <w:p w:rsidR="00831DE6" w:rsidRPr="00831DE6" w:rsidRDefault="00831DE6" w:rsidP="00831DE6">
      <w:pPr>
        <w:jc w:val="both"/>
        <w:rPr>
          <w:rFonts w:cs="B Nazanin"/>
          <w:sz w:val="24"/>
          <w:szCs w:val="28"/>
        </w:rPr>
      </w:pPr>
      <w:r w:rsidRPr="00831DE6">
        <w:rPr>
          <w:rFonts w:cs="B Nazanin"/>
          <w:sz w:val="24"/>
          <w:szCs w:val="28"/>
          <w:rtl/>
        </w:rPr>
        <w:t>د. متون درسى مكرر غيركاربردى و گاه غير نتيجه بخش در دروس پايه</w:t>
      </w:r>
      <w:r>
        <w:rPr>
          <w:rFonts w:cs="B Nazanin"/>
          <w:sz w:val="24"/>
          <w:szCs w:val="28"/>
          <w:rtl/>
        </w:rPr>
        <w:t>،</w:t>
      </w:r>
      <w:r w:rsidRPr="00831DE6">
        <w:rPr>
          <w:rFonts w:cs="B Nazanin"/>
          <w:sz w:val="24"/>
          <w:szCs w:val="28"/>
          <w:rtl/>
        </w:rPr>
        <w:t xml:space="preserve"> مانند: زبان و ادبيات عرب</w:t>
      </w:r>
      <w:r>
        <w:rPr>
          <w:rFonts w:cs="B Nazanin"/>
          <w:sz w:val="24"/>
          <w:szCs w:val="28"/>
          <w:rtl/>
        </w:rPr>
        <w:t>،</w:t>
      </w:r>
      <w:r w:rsidRPr="00831DE6">
        <w:rPr>
          <w:rFonts w:cs="B Nazanin"/>
          <w:sz w:val="24"/>
          <w:szCs w:val="28"/>
          <w:rtl/>
        </w:rPr>
        <w:t xml:space="preserve"> فقه و اصول فقه</w:t>
      </w:r>
      <w:r>
        <w:rPr>
          <w:rFonts w:cs="B Nazanin"/>
          <w:sz w:val="24"/>
          <w:szCs w:val="28"/>
          <w:rtl/>
        </w:rPr>
        <w:t>،</w:t>
      </w:r>
      <w:r w:rsidRPr="00831DE6">
        <w:rPr>
          <w:rFonts w:cs="B Nazanin"/>
          <w:sz w:val="24"/>
          <w:szCs w:val="28"/>
          <w:rtl/>
        </w:rPr>
        <w:t xml:space="preserve"> كلام و عقايد</w:t>
      </w:r>
      <w:r>
        <w:rPr>
          <w:rFonts w:cs="B Nazanin"/>
          <w:sz w:val="24"/>
          <w:szCs w:val="28"/>
          <w:rtl/>
        </w:rPr>
        <w:t>،</w:t>
      </w:r>
      <w:r w:rsidRPr="00831DE6">
        <w:rPr>
          <w:rFonts w:cs="B Nazanin"/>
          <w:sz w:val="24"/>
          <w:szCs w:val="28"/>
          <w:rtl/>
        </w:rPr>
        <w:t xml:space="preserve"> و نيز دروس كامل كننده</w:t>
      </w:r>
      <w:r>
        <w:rPr>
          <w:rFonts w:cs="B Nazanin"/>
          <w:sz w:val="24"/>
          <w:szCs w:val="28"/>
          <w:rtl/>
        </w:rPr>
        <w:t>،</w:t>
      </w:r>
      <w:r w:rsidRPr="00831DE6">
        <w:rPr>
          <w:rFonts w:cs="B Nazanin"/>
          <w:sz w:val="24"/>
          <w:szCs w:val="28"/>
          <w:rtl/>
        </w:rPr>
        <w:t xml:space="preserve"> مانند: علوم قرآن</w:t>
      </w:r>
      <w:r>
        <w:rPr>
          <w:rFonts w:cs="B Nazanin"/>
          <w:sz w:val="24"/>
          <w:szCs w:val="28"/>
          <w:rtl/>
        </w:rPr>
        <w:t>،</w:t>
      </w:r>
      <w:r w:rsidRPr="00831DE6">
        <w:rPr>
          <w:rFonts w:cs="B Nazanin"/>
          <w:sz w:val="24"/>
          <w:szCs w:val="28"/>
          <w:rtl/>
        </w:rPr>
        <w:t xml:space="preserve"> حديث و</w:t>
      </w:r>
      <w:r w:rsidRPr="00831DE6">
        <w:rPr>
          <w:rFonts w:ascii="Times New Roman" w:hAnsi="Times New Roman" w:cs="Times New Roman" w:hint="cs"/>
          <w:sz w:val="24"/>
          <w:szCs w:val="28"/>
          <w:rtl/>
        </w:rPr>
        <w:t>…</w:t>
      </w:r>
    </w:p>
    <w:p w:rsidR="00831DE6" w:rsidRPr="00831DE6" w:rsidRDefault="00831DE6" w:rsidP="00831DE6">
      <w:pPr>
        <w:jc w:val="both"/>
        <w:rPr>
          <w:rFonts w:cs="B Nazanin"/>
          <w:sz w:val="24"/>
          <w:szCs w:val="28"/>
        </w:rPr>
      </w:pPr>
      <w:r w:rsidRPr="00831DE6">
        <w:rPr>
          <w:rFonts w:cs="B Nazanin"/>
          <w:sz w:val="24"/>
          <w:szCs w:val="28"/>
          <w:rtl/>
        </w:rPr>
        <w:t>مجموعه اين ناكارآمديها سبب شده تا نهادهاى حوزوى كامل كننده</w:t>
      </w:r>
      <w:r>
        <w:rPr>
          <w:rFonts w:cs="B Nazanin"/>
          <w:sz w:val="24"/>
          <w:szCs w:val="28"/>
          <w:rtl/>
        </w:rPr>
        <w:t>،</w:t>
      </w:r>
      <w:r w:rsidRPr="00831DE6">
        <w:rPr>
          <w:rFonts w:cs="B Nazanin"/>
          <w:sz w:val="24"/>
          <w:szCs w:val="28"/>
          <w:rtl/>
        </w:rPr>
        <w:t xml:space="preserve"> مانند دفتر تبليغات اسلامى</w:t>
      </w:r>
      <w:r>
        <w:rPr>
          <w:rFonts w:cs="B Nazanin"/>
          <w:sz w:val="24"/>
          <w:szCs w:val="28"/>
          <w:rtl/>
        </w:rPr>
        <w:t>،</w:t>
      </w:r>
      <w:r w:rsidRPr="00831DE6">
        <w:rPr>
          <w:rFonts w:cs="B Nazanin"/>
          <w:sz w:val="24"/>
          <w:szCs w:val="28"/>
          <w:rtl/>
        </w:rPr>
        <w:t xml:space="preserve"> دانشگاه هاى حوزوى و مراكز علمى زير نظر مراجع معظم تقليد</w:t>
      </w:r>
      <w:r>
        <w:rPr>
          <w:rFonts w:cs="B Nazanin"/>
          <w:sz w:val="24"/>
          <w:szCs w:val="28"/>
          <w:rtl/>
        </w:rPr>
        <w:t>،</w:t>
      </w:r>
      <w:r w:rsidRPr="00831DE6">
        <w:rPr>
          <w:rFonts w:cs="B Nazanin"/>
          <w:sz w:val="24"/>
          <w:szCs w:val="28"/>
          <w:rtl/>
        </w:rPr>
        <w:t xml:space="preserve"> جهت جبران ضعف و پرورش حوزويان مؤثر در عرصه هاى موردنياز نظام و حتى تربيت معمول فقيه و متكلم و مفسر و فيلسوف</w:t>
      </w:r>
      <w:r>
        <w:rPr>
          <w:rFonts w:cs="B Nazanin"/>
          <w:sz w:val="24"/>
          <w:szCs w:val="28"/>
          <w:rtl/>
        </w:rPr>
        <w:t>،</w:t>
      </w:r>
      <w:r w:rsidRPr="00831DE6">
        <w:rPr>
          <w:rFonts w:cs="B Nazanin"/>
          <w:sz w:val="24"/>
          <w:szCs w:val="28"/>
          <w:rtl/>
        </w:rPr>
        <w:t xml:space="preserve"> متحمل صرف نيروى انسانى</w:t>
      </w:r>
      <w:r>
        <w:rPr>
          <w:rFonts w:cs="B Nazanin"/>
          <w:sz w:val="24"/>
          <w:szCs w:val="28"/>
          <w:rtl/>
        </w:rPr>
        <w:t>،</w:t>
      </w:r>
      <w:r w:rsidRPr="00831DE6">
        <w:rPr>
          <w:rFonts w:cs="B Nazanin"/>
          <w:sz w:val="24"/>
          <w:szCs w:val="28"/>
          <w:rtl/>
        </w:rPr>
        <w:t xml:space="preserve"> وقت و هزينه مضاعف شوند. بگذريم از اين كه تلاش برخى از دانشگاه هاى حوزوى</w:t>
      </w:r>
      <w:r>
        <w:rPr>
          <w:rFonts w:cs="B Nazanin"/>
          <w:sz w:val="24"/>
          <w:szCs w:val="28"/>
          <w:rtl/>
        </w:rPr>
        <w:t>،</w:t>
      </w:r>
      <w:r w:rsidRPr="00831DE6">
        <w:rPr>
          <w:rFonts w:cs="B Nazanin"/>
          <w:sz w:val="24"/>
          <w:szCs w:val="28"/>
          <w:rtl/>
        </w:rPr>
        <w:t xml:space="preserve"> علاوه بر دست دادن بهانه اى براى وادادگى برنامه رسمى</w:t>
      </w:r>
      <w:r>
        <w:rPr>
          <w:rFonts w:cs="B Nazanin"/>
          <w:sz w:val="24"/>
          <w:szCs w:val="28"/>
          <w:rtl/>
        </w:rPr>
        <w:t>،</w:t>
      </w:r>
      <w:r w:rsidRPr="00831DE6">
        <w:rPr>
          <w:rFonts w:cs="B Nazanin"/>
          <w:sz w:val="24"/>
          <w:szCs w:val="28"/>
          <w:rtl/>
        </w:rPr>
        <w:t xml:space="preserve"> در عمل</w:t>
      </w:r>
      <w:r>
        <w:rPr>
          <w:rFonts w:cs="B Nazanin"/>
          <w:sz w:val="24"/>
          <w:szCs w:val="28"/>
          <w:rtl/>
        </w:rPr>
        <w:t>،</w:t>
      </w:r>
      <w:r w:rsidRPr="00831DE6">
        <w:rPr>
          <w:rFonts w:cs="B Nazanin"/>
          <w:sz w:val="24"/>
          <w:szCs w:val="28"/>
          <w:rtl/>
        </w:rPr>
        <w:t xml:space="preserve"> به جاى تواناسازى بنيه علمى و كارآمدى حوزه</w:t>
      </w:r>
      <w:r>
        <w:rPr>
          <w:rFonts w:cs="B Nazanin"/>
          <w:sz w:val="24"/>
          <w:szCs w:val="28"/>
          <w:rtl/>
        </w:rPr>
        <w:t>،</w:t>
      </w:r>
      <w:r w:rsidRPr="00831DE6">
        <w:rPr>
          <w:rFonts w:cs="B Nazanin"/>
          <w:sz w:val="24"/>
          <w:szCs w:val="28"/>
          <w:rtl/>
        </w:rPr>
        <w:t xml:space="preserve"> به خارج كردن استعدادهاى برتر از حوزه به سمت ساير محيط ها گرديده است.</w:t>
      </w:r>
    </w:p>
    <w:p w:rsidR="00831DE6" w:rsidRPr="00831DE6" w:rsidRDefault="00831DE6" w:rsidP="00831DE6">
      <w:pPr>
        <w:jc w:val="both"/>
        <w:rPr>
          <w:rFonts w:cs="B Nazanin"/>
          <w:sz w:val="24"/>
          <w:szCs w:val="28"/>
        </w:rPr>
      </w:pPr>
      <w:r w:rsidRPr="00831DE6">
        <w:rPr>
          <w:rFonts w:cs="B Nazanin"/>
          <w:sz w:val="24"/>
          <w:szCs w:val="28"/>
          <w:rtl/>
        </w:rPr>
        <w:t>با اين كه مقام معظم رهبرى و ديگر صاحب نظران نگران حوزه ها</w:t>
      </w:r>
      <w:r>
        <w:rPr>
          <w:rFonts w:cs="B Nazanin"/>
          <w:sz w:val="24"/>
          <w:szCs w:val="28"/>
          <w:rtl/>
        </w:rPr>
        <w:t>،</w:t>
      </w:r>
      <w:r w:rsidRPr="00831DE6">
        <w:rPr>
          <w:rFonts w:cs="B Nazanin"/>
          <w:sz w:val="24"/>
          <w:szCs w:val="28"/>
          <w:rtl/>
        </w:rPr>
        <w:t xml:space="preserve"> بارها كاستيهاى موجود را برشمرده و بر لزوم دگرگونيهاى اساسى پاى فشرده اند</w:t>
      </w:r>
      <w:r>
        <w:rPr>
          <w:rFonts w:cs="B Nazanin"/>
          <w:sz w:val="24"/>
          <w:szCs w:val="28"/>
          <w:rtl/>
        </w:rPr>
        <w:t>،</w:t>
      </w:r>
      <w:r w:rsidRPr="00831DE6">
        <w:rPr>
          <w:rFonts w:cs="B Nazanin"/>
          <w:sz w:val="24"/>
          <w:szCs w:val="28"/>
          <w:rtl/>
        </w:rPr>
        <w:t xml:space="preserve"> اما همچنان فضلا و اساتيد جوان و طلاب حوزه</w:t>
      </w:r>
      <w:r>
        <w:rPr>
          <w:rFonts w:cs="B Nazanin"/>
          <w:sz w:val="24"/>
          <w:szCs w:val="28"/>
          <w:rtl/>
        </w:rPr>
        <w:t>،</w:t>
      </w:r>
      <w:r w:rsidRPr="00831DE6">
        <w:rPr>
          <w:rFonts w:cs="B Nazanin"/>
          <w:sz w:val="24"/>
          <w:szCs w:val="28"/>
          <w:rtl/>
        </w:rPr>
        <w:t xml:space="preserve"> بيش تر</w:t>
      </w:r>
      <w:r>
        <w:rPr>
          <w:rFonts w:cs="B Nazanin"/>
          <w:sz w:val="24"/>
          <w:szCs w:val="28"/>
          <w:rtl/>
        </w:rPr>
        <w:t>،</w:t>
      </w:r>
      <w:r w:rsidRPr="00831DE6">
        <w:rPr>
          <w:rFonts w:cs="B Nazanin"/>
          <w:sz w:val="24"/>
          <w:szCs w:val="28"/>
          <w:rtl/>
        </w:rPr>
        <w:t xml:space="preserve"> با نااميدى و سرخوردگى</w:t>
      </w:r>
      <w:r>
        <w:rPr>
          <w:rFonts w:cs="B Nazanin"/>
          <w:sz w:val="24"/>
          <w:szCs w:val="28"/>
          <w:rtl/>
        </w:rPr>
        <w:t>،</w:t>
      </w:r>
      <w:r w:rsidRPr="00831DE6">
        <w:rPr>
          <w:rFonts w:cs="B Nazanin"/>
          <w:sz w:val="24"/>
          <w:szCs w:val="28"/>
          <w:rtl/>
        </w:rPr>
        <w:t xml:space="preserve"> شاهد دگرگونيهاى اندك</w:t>
      </w:r>
      <w:r>
        <w:rPr>
          <w:rFonts w:cs="B Nazanin"/>
          <w:sz w:val="24"/>
          <w:szCs w:val="28"/>
          <w:rtl/>
        </w:rPr>
        <w:t>،</w:t>
      </w:r>
      <w:r w:rsidRPr="00831DE6">
        <w:rPr>
          <w:rFonts w:cs="B Nazanin"/>
          <w:sz w:val="24"/>
          <w:szCs w:val="28"/>
          <w:rtl/>
        </w:rPr>
        <w:t xml:space="preserve"> روبنائى</w:t>
      </w:r>
      <w:r>
        <w:rPr>
          <w:rFonts w:cs="B Nazanin"/>
          <w:sz w:val="24"/>
          <w:szCs w:val="28"/>
          <w:rtl/>
        </w:rPr>
        <w:t>،</w:t>
      </w:r>
      <w:r w:rsidRPr="00831DE6">
        <w:rPr>
          <w:rFonts w:cs="B Nazanin"/>
          <w:sz w:val="24"/>
          <w:szCs w:val="28"/>
          <w:rtl/>
        </w:rPr>
        <w:t xml:space="preserve"> كُند و پراكنده از سوى مراكز مديريتى حوزه هستند.</w:t>
      </w:r>
    </w:p>
    <w:p w:rsidR="00831DE6" w:rsidRPr="00831DE6" w:rsidRDefault="00831DE6" w:rsidP="00831DE6">
      <w:pPr>
        <w:jc w:val="both"/>
        <w:rPr>
          <w:rFonts w:cs="B Nazanin"/>
          <w:sz w:val="24"/>
          <w:szCs w:val="28"/>
        </w:rPr>
      </w:pPr>
      <w:r w:rsidRPr="00831DE6">
        <w:rPr>
          <w:rFonts w:cs="B Nazanin"/>
          <w:sz w:val="24"/>
          <w:szCs w:val="28"/>
          <w:rtl/>
        </w:rPr>
        <w:t>انتظار مى رود در اين خصوص</w:t>
      </w:r>
      <w:r>
        <w:rPr>
          <w:rFonts w:cs="B Nazanin"/>
          <w:sz w:val="24"/>
          <w:szCs w:val="28"/>
          <w:rtl/>
        </w:rPr>
        <w:t>،</w:t>
      </w:r>
      <w:r w:rsidRPr="00831DE6">
        <w:rPr>
          <w:rFonts w:cs="B Nazanin"/>
          <w:sz w:val="24"/>
          <w:szCs w:val="28"/>
          <w:rtl/>
        </w:rPr>
        <w:t xml:space="preserve"> هرچه سريع تر</w:t>
      </w:r>
      <w:r>
        <w:rPr>
          <w:rFonts w:cs="B Nazanin"/>
          <w:sz w:val="24"/>
          <w:szCs w:val="28"/>
          <w:rtl/>
        </w:rPr>
        <w:t>،</w:t>
      </w:r>
      <w:r w:rsidRPr="00831DE6">
        <w:rPr>
          <w:rFonts w:cs="B Nazanin"/>
          <w:sz w:val="24"/>
          <w:szCs w:val="28"/>
          <w:rtl/>
        </w:rPr>
        <w:t xml:space="preserve"> لايحه يكپارچه اصلاح برنامه درسى موجود در يك فرصت زمانى معين</w:t>
      </w:r>
      <w:r>
        <w:rPr>
          <w:rFonts w:cs="B Nazanin"/>
          <w:sz w:val="24"/>
          <w:szCs w:val="28"/>
          <w:rtl/>
        </w:rPr>
        <w:t>،</w:t>
      </w:r>
      <w:r w:rsidRPr="00831DE6">
        <w:rPr>
          <w:rFonts w:cs="B Nazanin"/>
          <w:sz w:val="24"/>
          <w:szCs w:val="28"/>
          <w:rtl/>
        </w:rPr>
        <w:t xml:space="preserve"> سامان يابد و دگرگونيهاى اساسى لازم در برنامه رسمى با قاطعيت</w:t>
      </w:r>
      <w:r>
        <w:rPr>
          <w:rFonts w:cs="B Nazanin"/>
          <w:sz w:val="24"/>
          <w:szCs w:val="28"/>
          <w:rtl/>
        </w:rPr>
        <w:t>،</w:t>
      </w:r>
      <w:r w:rsidRPr="00831DE6">
        <w:rPr>
          <w:rFonts w:cs="B Nazanin"/>
          <w:sz w:val="24"/>
          <w:szCs w:val="28"/>
          <w:rtl/>
        </w:rPr>
        <w:t xml:space="preserve"> اجرا و اعمال گردد.</w:t>
      </w:r>
    </w:p>
    <w:p w:rsidR="00831DE6" w:rsidRDefault="00831DE6" w:rsidP="00831DE6">
      <w:pPr>
        <w:jc w:val="both"/>
        <w:rPr>
          <w:rFonts w:cs="B Nazanin"/>
          <w:sz w:val="24"/>
          <w:szCs w:val="28"/>
          <w:rtl/>
        </w:rPr>
      </w:pPr>
      <w:r w:rsidRPr="00831DE6">
        <w:rPr>
          <w:rFonts w:cs="B Nazanin"/>
          <w:b/>
          <w:bCs/>
          <w:sz w:val="24"/>
          <w:szCs w:val="28"/>
          <w:rtl/>
        </w:rPr>
        <w:t xml:space="preserve">7. جهت گيرى نامناسب صدور مدارج علمى رسمى در حوزه: </w:t>
      </w:r>
      <w:r w:rsidRPr="00831DE6">
        <w:rPr>
          <w:rFonts w:cs="B Nazanin"/>
          <w:sz w:val="24"/>
          <w:szCs w:val="28"/>
          <w:rtl/>
        </w:rPr>
        <w:t>اين حركت</w:t>
      </w:r>
      <w:r>
        <w:rPr>
          <w:rFonts w:cs="B Nazanin"/>
          <w:sz w:val="24"/>
          <w:szCs w:val="28"/>
          <w:rtl/>
        </w:rPr>
        <w:t>،</w:t>
      </w:r>
      <w:r w:rsidRPr="00831DE6">
        <w:rPr>
          <w:rFonts w:cs="B Nazanin"/>
          <w:sz w:val="24"/>
          <w:szCs w:val="28"/>
          <w:rtl/>
        </w:rPr>
        <w:t xml:space="preserve"> بيش از آن كه به سوى حمايت رسمى و قانونى از پيشكسوتان و نخبگان علمى و آموزشى حوزه هدايت شود و به فلسفه اصلى مدارج رسمى ـ يعنى رسميت دادن به حضور نخبگان حوزه در عرصه هاى علمى رسمى كشور ـ وفادار بماند</w:t>
      </w:r>
      <w:r>
        <w:rPr>
          <w:rFonts w:cs="B Nazanin"/>
          <w:sz w:val="24"/>
          <w:szCs w:val="28"/>
          <w:rtl/>
        </w:rPr>
        <w:t>،</w:t>
      </w:r>
      <w:r w:rsidRPr="00831DE6">
        <w:rPr>
          <w:rFonts w:cs="B Nazanin"/>
          <w:sz w:val="24"/>
          <w:szCs w:val="28"/>
          <w:rtl/>
        </w:rPr>
        <w:t xml:space="preserve"> در عمل ضوابط و مقررات و الزامات صدور مدارج</w:t>
      </w:r>
      <w:r>
        <w:rPr>
          <w:rFonts w:cs="B Nazanin"/>
          <w:sz w:val="24"/>
          <w:szCs w:val="28"/>
          <w:rtl/>
        </w:rPr>
        <w:t>،</w:t>
      </w:r>
      <w:r w:rsidRPr="00831DE6">
        <w:rPr>
          <w:rFonts w:cs="B Nazanin"/>
          <w:sz w:val="24"/>
          <w:szCs w:val="28"/>
          <w:rtl/>
        </w:rPr>
        <w:t xml:space="preserve"> آن را بيش تر به صورت يك فرصت جذاب براى نيروهاى متوسط درآورده است. بدين جهت</w:t>
      </w:r>
      <w:r>
        <w:rPr>
          <w:rFonts w:cs="B Nazanin"/>
          <w:sz w:val="24"/>
          <w:szCs w:val="28"/>
          <w:rtl/>
        </w:rPr>
        <w:t>،</w:t>
      </w:r>
      <w:r w:rsidRPr="00831DE6">
        <w:rPr>
          <w:rFonts w:cs="B Nazanin"/>
          <w:sz w:val="24"/>
          <w:szCs w:val="28"/>
          <w:rtl/>
        </w:rPr>
        <w:t xml:space="preserve"> اصلاح ضوابط صدور مدارج</w:t>
      </w:r>
      <w:r>
        <w:rPr>
          <w:rFonts w:cs="B Nazanin"/>
          <w:sz w:val="24"/>
          <w:szCs w:val="28"/>
          <w:rtl/>
        </w:rPr>
        <w:t>،</w:t>
      </w:r>
      <w:r w:rsidRPr="00831DE6">
        <w:rPr>
          <w:rFonts w:cs="B Nazanin"/>
          <w:sz w:val="24"/>
          <w:szCs w:val="28"/>
          <w:rtl/>
        </w:rPr>
        <w:t xml:space="preserve"> و تلاش براى بهره مند كردن نخبگان از مزيتهاى آن</w:t>
      </w:r>
      <w:r>
        <w:rPr>
          <w:rFonts w:cs="B Nazanin"/>
          <w:sz w:val="24"/>
          <w:szCs w:val="28"/>
          <w:rtl/>
        </w:rPr>
        <w:t>،</w:t>
      </w:r>
      <w:r w:rsidRPr="00831DE6">
        <w:rPr>
          <w:rFonts w:cs="B Nazanin"/>
          <w:sz w:val="24"/>
          <w:szCs w:val="28"/>
          <w:rtl/>
        </w:rPr>
        <w:t xml:space="preserve"> بايسته مى نمايد.</w:t>
      </w:r>
    </w:p>
    <w:p w:rsidR="00831DE6" w:rsidRPr="00831DE6" w:rsidRDefault="00831DE6" w:rsidP="00831DE6">
      <w:pPr>
        <w:jc w:val="both"/>
        <w:rPr>
          <w:rFonts w:cs="B Nazanin"/>
          <w:sz w:val="24"/>
          <w:szCs w:val="28"/>
        </w:rPr>
      </w:pPr>
    </w:p>
    <w:p w:rsidR="00831DE6" w:rsidRDefault="00831DE6" w:rsidP="00831DE6">
      <w:pPr>
        <w:jc w:val="both"/>
        <w:rPr>
          <w:rFonts w:cs="B Nazanin"/>
          <w:b/>
          <w:bCs/>
          <w:sz w:val="24"/>
          <w:szCs w:val="28"/>
          <w:rtl/>
        </w:rPr>
      </w:pPr>
      <w:r w:rsidRPr="00831DE6">
        <w:rPr>
          <w:rFonts w:cs="B Nazanin"/>
          <w:b/>
          <w:bCs/>
          <w:sz w:val="24"/>
          <w:szCs w:val="28"/>
          <w:rtl/>
        </w:rPr>
        <w:t>پى نوشتها:</w:t>
      </w:r>
    </w:p>
    <w:p w:rsidR="00831DE6" w:rsidRPr="00831DE6" w:rsidRDefault="00831DE6" w:rsidP="00831DE6">
      <w:pPr>
        <w:jc w:val="both"/>
        <w:rPr>
          <w:rFonts w:cs="B Nazanin"/>
          <w:b/>
          <w:bCs/>
          <w:sz w:val="24"/>
          <w:szCs w:val="28"/>
        </w:rPr>
      </w:pPr>
    </w:p>
    <w:p w:rsidR="00831DE6" w:rsidRPr="00831DE6" w:rsidRDefault="00831DE6" w:rsidP="00831DE6">
      <w:pPr>
        <w:jc w:val="both"/>
        <w:rPr>
          <w:rFonts w:cs="B Nazanin"/>
          <w:sz w:val="24"/>
          <w:szCs w:val="28"/>
        </w:rPr>
      </w:pPr>
      <w:r w:rsidRPr="00831DE6">
        <w:rPr>
          <w:rFonts w:cs="B Nazanin"/>
          <w:sz w:val="24"/>
          <w:szCs w:val="28"/>
          <w:rtl/>
        </w:rPr>
        <w:t>1. اگرچه تشكيل فرهنگستان علوم و معارف اسلامى</w:t>
      </w:r>
      <w:r>
        <w:rPr>
          <w:rFonts w:cs="B Nazanin"/>
          <w:sz w:val="24"/>
          <w:szCs w:val="28"/>
          <w:rtl/>
        </w:rPr>
        <w:t>،</w:t>
      </w:r>
      <w:r w:rsidRPr="00831DE6">
        <w:rPr>
          <w:rFonts w:cs="B Nazanin"/>
          <w:sz w:val="24"/>
          <w:szCs w:val="28"/>
          <w:rtl/>
        </w:rPr>
        <w:t xml:space="preserve"> ميسرتر مى نمايد</w:t>
      </w:r>
      <w:r>
        <w:rPr>
          <w:rFonts w:cs="B Nazanin"/>
          <w:sz w:val="24"/>
          <w:szCs w:val="28"/>
          <w:rtl/>
        </w:rPr>
        <w:t>،</w:t>
      </w:r>
      <w:r w:rsidRPr="00831DE6">
        <w:rPr>
          <w:rFonts w:cs="B Nazanin"/>
          <w:sz w:val="24"/>
          <w:szCs w:val="28"/>
          <w:rtl/>
        </w:rPr>
        <w:t xml:space="preserve"> اما با توجه به حصر وظايف فرهنگستانها به عرصه هاى آموزشى و پژوهشى</w:t>
      </w:r>
      <w:r>
        <w:rPr>
          <w:rFonts w:cs="B Nazanin"/>
          <w:sz w:val="24"/>
          <w:szCs w:val="28"/>
          <w:rtl/>
        </w:rPr>
        <w:t>،</w:t>
      </w:r>
      <w:r w:rsidRPr="00831DE6">
        <w:rPr>
          <w:rFonts w:cs="B Nazanin"/>
          <w:sz w:val="24"/>
          <w:szCs w:val="28"/>
          <w:rtl/>
        </w:rPr>
        <w:t xml:space="preserve"> شوراى عالى علوم و معارف اسلامى فراگيرتر و جامع تر مى نمايد.</w:t>
      </w:r>
    </w:p>
    <w:p w:rsidR="00831DE6" w:rsidRPr="00831DE6" w:rsidRDefault="00831DE6" w:rsidP="00831DE6">
      <w:pPr>
        <w:jc w:val="both"/>
        <w:rPr>
          <w:rFonts w:cs="B Nazanin"/>
          <w:sz w:val="24"/>
          <w:szCs w:val="28"/>
        </w:rPr>
      </w:pPr>
      <w:r w:rsidRPr="00831DE6">
        <w:rPr>
          <w:rFonts w:cs="B Nazanin"/>
          <w:sz w:val="24"/>
          <w:szCs w:val="28"/>
          <w:rtl/>
        </w:rPr>
        <w:t>2. شيعه از ديرباز داراى مراكز آموزشى ويژه اى براى پرورش عالمان متعهد و روحانيان بيدار بوده كه به عنوان حوزه هاى علميه شهرت يافته اند. بدين ترتيب</w:t>
      </w:r>
      <w:r>
        <w:rPr>
          <w:rFonts w:cs="B Nazanin"/>
          <w:sz w:val="24"/>
          <w:szCs w:val="28"/>
          <w:rtl/>
        </w:rPr>
        <w:t>،</w:t>
      </w:r>
      <w:r w:rsidRPr="00831DE6">
        <w:rPr>
          <w:rFonts w:cs="B Nazanin"/>
          <w:sz w:val="24"/>
          <w:szCs w:val="28"/>
          <w:rtl/>
        </w:rPr>
        <w:t xml:space="preserve"> حوزه و روحانيت به هم تنيده</w:t>
      </w:r>
      <w:r>
        <w:rPr>
          <w:rFonts w:cs="B Nazanin"/>
          <w:sz w:val="24"/>
          <w:szCs w:val="28"/>
          <w:rtl/>
        </w:rPr>
        <w:t>،</w:t>
      </w:r>
      <w:r w:rsidRPr="00831DE6">
        <w:rPr>
          <w:rFonts w:cs="B Nazanin"/>
          <w:sz w:val="24"/>
          <w:szCs w:val="28"/>
          <w:rtl/>
        </w:rPr>
        <w:t xml:space="preserve"> و در عين حال از هم جدا هستند: روحانيت</w:t>
      </w:r>
      <w:r>
        <w:rPr>
          <w:rFonts w:cs="B Nazanin"/>
          <w:sz w:val="24"/>
          <w:szCs w:val="28"/>
          <w:rtl/>
        </w:rPr>
        <w:t>،</w:t>
      </w:r>
      <w:r w:rsidRPr="00831DE6">
        <w:rPr>
          <w:rFonts w:cs="B Nazanin"/>
          <w:sz w:val="24"/>
          <w:szCs w:val="28"/>
          <w:rtl/>
        </w:rPr>
        <w:t xml:space="preserve"> نهادى جامع و فراگير با كاركردهاى گوناگون تربيتى</w:t>
      </w:r>
      <w:r>
        <w:rPr>
          <w:rFonts w:cs="B Nazanin"/>
          <w:sz w:val="24"/>
          <w:szCs w:val="28"/>
          <w:rtl/>
        </w:rPr>
        <w:t>،</w:t>
      </w:r>
      <w:r w:rsidRPr="00831DE6">
        <w:rPr>
          <w:rFonts w:cs="B Nazanin"/>
          <w:sz w:val="24"/>
          <w:szCs w:val="28"/>
          <w:rtl/>
        </w:rPr>
        <w:t xml:space="preserve"> تبليغى</w:t>
      </w:r>
      <w:r>
        <w:rPr>
          <w:rFonts w:cs="B Nazanin"/>
          <w:sz w:val="24"/>
          <w:szCs w:val="28"/>
          <w:rtl/>
        </w:rPr>
        <w:t>،</w:t>
      </w:r>
      <w:r w:rsidRPr="00831DE6">
        <w:rPr>
          <w:rFonts w:cs="B Nazanin"/>
          <w:sz w:val="24"/>
          <w:szCs w:val="28"/>
          <w:rtl/>
        </w:rPr>
        <w:t xml:space="preserve"> پژوهشى</w:t>
      </w:r>
      <w:r>
        <w:rPr>
          <w:rFonts w:cs="B Nazanin"/>
          <w:sz w:val="24"/>
          <w:szCs w:val="28"/>
          <w:rtl/>
        </w:rPr>
        <w:t>،</w:t>
      </w:r>
      <w:r w:rsidRPr="00831DE6">
        <w:rPr>
          <w:rFonts w:cs="B Nazanin"/>
          <w:sz w:val="24"/>
          <w:szCs w:val="28"/>
          <w:rtl/>
        </w:rPr>
        <w:t xml:space="preserve"> آموزشى و اجتماعى است</w:t>
      </w:r>
      <w:r>
        <w:rPr>
          <w:rFonts w:cs="B Nazanin"/>
          <w:sz w:val="24"/>
          <w:szCs w:val="28"/>
          <w:rtl/>
        </w:rPr>
        <w:t>،</w:t>
      </w:r>
      <w:r w:rsidRPr="00831DE6">
        <w:rPr>
          <w:rFonts w:cs="B Nazanin"/>
          <w:sz w:val="24"/>
          <w:szCs w:val="28"/>
          <w:rtl/>
        </w:rPr>
        <w:t xml:space="preserve"> اما حوزه علميه</w:t>
      </w:r>
      <w:r>
        <w:rPr>
          <w:rFonts w:cs="B Nazanin"/>
          <w:sz w:val="24"/>
          <w:szCs w:val="28"/>
          <w:rtl/>
        </w:rPr>
        <w:t>،</w:t>
      </w:r>
      <w:r w:rsidRPr="00831DE6">
        <w:rPr>
          <w:rFonts w:cs="B Nazanin"/>
          <w:sz w:val="24"/>
          <w:szCs w:val="28"/>
          <w:rtl/>
        </w:rPr>
        <w:t xml:space="preserve"> عمده ترين نهاد آموزشى وابسته به نهاد روحانيت</w:t>
      </w:r>
      <w:r>
        <w:rPr>
          <w:rFonts w:cs="B Nazanin"/>
          <w:sz w:val="24"/>
          <w:szCs w:val="28"/>
          <w:rtl/>
        </w:rPr>
        <w:t>،</w:t>
      </w:r>
      <w:r w:rsidRPr="00831DE6">
        <w:rPr>
          <w:rFonts w:cs="B Nazanin"/>
          <w:sz w:val="24"/>
          <w:szCs w:val="28"/>
          <w:rtl/>
        </w:rPr>
        <w:t xml:space="preserve"> براى تربيت علمى و </w:t>
      </w:r>
      <w:r w:rsidRPr="00831DE6">
        <w:rPr>
          <w:rFonts w:cs="B Nazanin"/>
          <w:sz w:val="24"/>
          <w:szCs w:val="28"/>
          <w:rtl/>
        </w:rPr>
        <w:lastRenderedPageBreak/>
        <w:t>اخلاقى نيروى انسانى روحانيت شيعه است. از اين روى تلاشهاى تربيتى و پژوهشى حوزه هاى علميه</w:t>
      </w:r>
      <w:r>
        <w:rPr>
          <w:rFonts w:cs="B Nazanin"/>
          <w:sz w:val="24"/>
          <w:szCs w:val="28"/>
          <w:rtl/>
        </w:rPr>
        <w:t>،</w:t>
      </w:r>
      <w:r w:rsidRPr="00831DE6">
        <w:rPr>
          <w:rFonts w:cs="B Nazanin"/>
          <w:sz w:val="24"/>
          <w:szCs w:val="28"/>
          <w:rtl/>
        </w:rPr>
        <w:t xml:space="preserve"> تلاشى كامل كننده و در خدمت اهداف آموزشى است</w:t>
      </w:r>
      <w:r>
        <w:rPr>
          <w:rFonts w:cs="B Nazanin"/>
          <w:sz w:val="24"/>
          <w:szCs w:val="28"/>
          <w:rtl/>
        </w:rPr>
        <w:t>،</w:t>
      </w:r>
      <w:r w:rsidRPr="00831DE6">
        <w:rPr>
          <w:rFonts w:cs="B Nazanin"/>
          <w:sz w:val="24"/>
          <w:szCs w:val="28"/>
          <w:rtl/>
        </w:rPr>
        <w:t xml:space="preserve"> و تلاشهاى مستقل پژوهشى و تربيتى و ساير راهبردهاى روحانيت</w:t>
      </w:r>
      <w:r>
        <w:rPr>
          <w:rFonts w:cs="B Nazanin"/>
          <w:sz w:val="24"/>
          <w:szCs w:val="28"/>
          <w:rtl/>
        </w:rPr>
        <w:t>،</w:t>
      </w:r>
      <w:r w:rsidRPr="00831DE6">
        <w:rPr>
          <w:rFonts w:cs="B Nazanin"/>
          <w:sz w:val="24"/>
          <w:szCs w:val="28"/>
          <w:rtl/>
        </w:rPr>
        <w:t xml:space="preserve"> در ديگر نهادهاى زير مجموعه روحانيت به صورت گسترده و تخصصى دنبال مى شود.</w:t>
      </w:r>
    </w:p>
    <w:p w:rsidR="00831DE6" w:rsidRPr="00831DE6" w:rsidRDefault="00831DE6" w:rsidP="00831DE6">
      <w:pPr>
        <w:jc w:val="both"/>
        <w:rPr>
          <w:rFonts w:cs="B Nazanin"/>
          <w:sz w:val="24"/>
          <w:szCs w:val="28"/>
        </w:rPr>
      </w:pPr>
      <w:r w:rsidRPr="00831DE6">
        <w:rPr>
          <w:rFonts w:cs="B Nazanin"/>
          <w:sz w:val="24"/>
          <w:szCs w:val="28"/>
          <w:rtl/>
        </w:rPr>
        <w:t>3. مشتمل بر مبانى</w:t>
      </w:r>
      <w:r>
        <w:rPr>
          <w:rFonts w:cs="B Nazanin"/>
          <w:sz w:val="24"/>
          <w:szCs w:val="28"/>
          <w:rtl/>
        </w:rPr>
        <w:t>،</w:t>
      </w:r>
      <w:r w:rsidRPr="00831DE6">
        <w:rPr>
          <w:rFonts w:cs="B Nazanin"/>
          <w:sz w:val="24"/>
          <w:szCs w:val="28"/>
          <w:rtl/>
        </w:rPr>
        <w:t xml:space="preserve"> مفاهيم و تعاريف پايه</w:t>
      </w:r>
      <w:r>
        <w:rPr>
          <w:rFonts w:cs="B Nazanin"/>
          <w:sz w:val="24"/>
          <w:szCs w:val="28"/>
          <w:rtl/>
        </w:rPr>
        <w:t>،</w:t>
      </w:r>
      <w:r w:rsidRPr="00831DE6">
        <w:rPr>
          <w:rFonts w:cs="B Nazanin"/>
          <w:sz w:val="24"/>
          <w:szCs w:val="28"/>
          <w:rtl/>
        </w:rPr>
        <w:t xml:space="preserve"> اهداف كلى</w:t>
      </w:r>
      <w:r>
        <w:rPr>
          <w:rFonts w:cs="B Nazanin"/>
          <w:sz w:val="24"/>
          <w:szCs w:val="28"/>
          <w:rtl/>
        </w:rPr>
        <w:t>،</w:t>
      </w:r>
      <w:r w:rsidRPr="00831DE6">
        <w:rPr>
          <w:rFonts w:cs="B Nazanin"/>
          <w:sz w:val="24"/>
          <w:szCs w:val="28"/>
          <w:rtl/>
        </w:rPr>
        <w:t xml:space="preserve"> مقاطع و اهداف اختصاصى و حداقل و حداكثر زمان تحصيل در هر مقطع</w:t>
      </w:r>
      <w:r>
        <w:rPr>
          <w:rFonts w:cs="B Nazanin"/>
          <w:sz w:val="24"/>
          <w:szCs w:val="28"/>
          <w:rtl/>
        </w:rPr>
        <w:t>،</w:t>
      </w:r>
      <w:r w:rsidRPr="00831DE6">
        <w:rPr>
          <w:rFonts w:cs="B Nazanin"/>
          <w:sz w:val="24"/>
          <w:szCs w:val="28"/>
          <w:rtl/>
        </w:rPr>
        <w:t xml:space="preserve"> تقويم آموزشى و</w:t>
      </w:r>
      <w:r w:rsidRPr="00831DE6">
        <w:rPr>
          <w:rFonts w:ascii="Times New Roman" w:hAnsi="Times New Roman" w:cs="Times New Roman" w:hint="cs"/>
          <w:sz w:val="24"/>
          <w:szCs w:val="28"/>
          <w:rtl/>
        </w:rPr>
        <w:t>…</w:t>
      </w:r>
      <w:r w:rsidRPr="00831DE6">
        <w:rPr>
          <w:rFonts w:cs="B Nazanin"/>
          <w:sz w:val="24"/>
          <w:szCs w:val="28"/>
          <w:rtl/>
        </w:rPr>
        <w:t xml:space="preserve"> </w:t>
      </w:r>
      <w:r w:rsidRPr="00831DE6">
        <w:rPr>
          <w:rFonts w:cs="B Nazanin" w:hint="cs"/>
          <w:sz w:val="24"/>
          <w:szCs w:val="28"/>
          <w:rtl/>
        </w:rPr>
        <w:t>در</w:t>
      </w:r>
      <w:r w:rsidRPr="00831DE6">
        <w:rPr>
          <w:rFonts w:cs="B Nazanin"/>
          <w:sz w:val="24"/>
          <w:szCs w:val="28"/>
          <w:rtl/>
        </w:rPr>
        <w:t xml:space="preserve"> </w:t>
      </w:r>
      <w:r w:rsidRPr="00831DE6">
        <w:rPr>
          <w:rFonts w:cs="B Nazanin" w:hint="cs"/>
          <w:sz w:val="24"/>
          <w:szCs w:val="28"/>
          <w:rtl/>
        </w:rPr>
        <w:t>اين</w:t>
      </w:r>
      <w:r w:rsidRPr="00831DE6">
        <w:rPr>
          <w:rFonts w:cs="B Nazanin"/>
          <w:sz w:val="24"/>
          <w:szCs w:val="28"/>
          <w:rtl/>
        </w:rPr>
        <w:t xml:space="preserve"> </w:t>
      </w:r>
      <w:r w:rsidRPr="00831DE6">
        <w:rPr>
          <w:rFonts w:cs="B Nazanin" w:hint="cs"/>
          <w:sz w:val="24"/>
          <w:szCs w:val="28"/>
          <w:rtl/>
        </w:rPr>
        <w:t>زمينه</w:t>
      </w:r>
      <w:r>
        <w:rPr>
          <w:rFonts w:cs="B Nazanin"/>
          <w:sz w:val="24"/>
          <w:szCs w:val="28"/>
          <w:rtl/>
        </w:rPr>
        <w:t>،</w:t>
      </w:r>
      <w:r w:rsidRPr="00831DE6">
        <w:rPr>
          <w:rFonts w:cs="B Nazanin"/>
          <w:sz w:val="24"/>
          <w:szCs w:val="28"/>
          <w:rtl/>
        </w:rPr>
        <w:t xml:space="preserve"> </w:t>
      </w:r>
      <w:r w:rsidRPr="00831DE6">
        <w:rPr>
          <w:rFonts w:cs="B Nazanin" w:hint="cs"/>
          <w:sz w:val="24"/>
          <w:szCs w:val="28"/>
          <w:rtl/>
        </w:rPr>
        <w:t>تلاشهايى</w:t>
      </w:r>
      <w:r w:rsidRPr="00831DE6">
        <w:rPr>
          <w:rFonts w:cs="B Nazanin"/>
          <w:sz w:val="24"/>
          <w:szCs w:val="28"/>
          <w:rtl/>
        </w:rPr>
        <w:t xml:space="preserve"> </w:t>
      </w:r>
      <w:r w:rsidRPr="00831DE6">
        <w:rPr>
          <w:rFonts w:cs="B Nazanin" w:hint="cs"/>
          <w:sz w:val="24"/>
          <w:szCs w:val="28"/>
          <w:rtl/>
        </w:rPr>
        <w:t>در</w:t>
      </w:r>
      <w:r w:rsidRPr="00831DE6">
        <w:rPr>
          <w:rFonts w:cs="B Nazanin"/>
          <w:sz w:val="24"/>
          <w:szCs w:val="28"/>
          <w:rtl/>
        </w:rPr>
        <w:t xml:space="preserve"> </w:t>
      </w:r>
      <w:r w:rsidRPr="00831DE6">
        <w:rPr>
          <w:rFonts w:cs="B Nazanin" w:hint="cs"/>
          <w:sz w:val="24"/>
          <w:szCs w:val="28"/>
          <w:rtl/>
        </w:rPr>
        <w:t>حوزه</w:t>
      </w:r>
      <w:r w:rsidRPr="00831DE6">
        <w:rPr>
          <w:rFonts w:cs="B Nazanin"/>
          <w:sz w:val="24"/>
          <w:szCs w:val="28"/>
          <w:rtl/>
        </w:rPr>
        <w:t xml:space="preserve"> </w:t>
      </w:r>
      <w:r w:rsidRPr="00831DE6">
        <w:rPr>
          <w:rFonts w:cs="B Nazanin" w:hint="cs"/>
          <w:sz w:val="24"/>
          <w:szCs w:val="28"/>
          <w:rtl/>
        </w:rPr>
        <w:t>علميه</w:t>
      </w:r>
      <w:r w:rsidRPr="00831DE6">
        <w:rPr>
          <w:rFonts w:cs="B Nazanin"/>
          <w:sz w:val="24"/>
          <w:szCs w:val="28"/>
          <w:rtl/>
        </w:rPr>
        <w:t xml:space="preserve"> </w:t>
      </w:r>
      <w:r w:rsidRPr="00831DE6">
        <w:rPr>
          <w:rFonts w:cs="B Nazanin" w:hint="cs"/>
          <w:sz w:val="24"/>
          <w:szCs w:val="28"/>
          <w:rtl/>
        </w:rPr>
        <w:t>مشهد</w:t>
      </w:r>
      <w:r w:rsidRPr="00831DE6">
        <w:rPr>
          <w:rFonts w:cs="B Nazanin"/>
          <w:sz w:val="24"/>
          <w:szCs w:val="28"/>
          <w:rtl/>
        </w:rPr>
        <w:t xml:space="preserve"> </w:t>
      </w:r>
      <w:r w:rsidRPr="00831DE6">
        <w:rPr>
          <w:rFonts w:cs="B Nazanin" w:hint="cs"/>
          <w:sz w:val="24"/>
          <w:szCs w:val="28"/>
          <w:rtl/>
        </w:rPr>
        <w:t>صورت</w:t>
      </w:r>
      <w:r w:rsidRPr="00831DE6">
        <w:rPr>
          <w:rFonts w:cs="B Nazanin"/>
          <w:sz w:val="24"/>
          <w:szCs w:val="28"/>
          <w:rtl/>
        </w:rPr>
        <w:t xml:space="preserve"> </w:t>
      </w:r>
      <w:r w:rsidRPr="00831DE6">
        <w:rPr>
          <w:rFonts w:cs="B Nazanin" w:hint="cs"/>
          <w:sz w:val="24"/>
          <w:szCs w:val="28"/>
          <w:rtl/>
        </w:rPr>
        <w:t>گرفته</w:t>
      </w:r>
      <w:r w:rsidRPr="00831DE6">
        <w:rPr>
          <w:rFonts w:cs="B Nazanin"/>
          <w:sz w:val="24"/>
          <w:szCs w:val="28"/>
          <w:rtl/>
        </w:rPr>
        <w:t xml:space="preserve"> </w:t>
      </w:r>
      <w:r w:rsidRPr="00831DE6">
        <w:rPr>
          <w:rFonts w:cs="B Nazanin" w:hint="cs"/>
          <w:sz w:val="24"/>
          <w:szCs w:val="28"/>
          <w:rtl/>
        </w:rPr>
        <w:t>و</w:t>
      </w:r>
      <w:r w:rsidRPr="00831DE6">
        <w:rPr>
          <w:rFonts w:cs="B Nazanin"/>
          <w:sz w:val="24"/>
          <w:szCs w:val="28"/>
          <w:rtl/>
        </w:rPr>
        <w:t xml:space="preserve"> </w:t>
      </w:r>
      <w:r w:rsidRPr="00831DE6">
        <w:rPr>
          <w:rFonts w:cs="B Nazanin" w:hint="cs"/>
          <w:sz w:val="24"/>
          <w:szCs w:val="28"/>
          <w:rtl/>
        </w:rPr>
        <w:t>پيش</w:t>
      </w:r>
      <w:r w:rsidRPr="00831DE6">
        <w:rPr>
          <w:rFonts w:cs="B Nazanin"/>
          <w:sz w:val="24"/>
          <w:szCs w:val="28"/>
          <w:rtl/>
        </w:rPr>
        <w:t xml:space="preserve"> </w:t>
      </w:r>
      <w:r w:rsidRPr="00831DE6">
        <w:rPr>
          <w:rFonts w:cs="B Nazanin" w:hint="cs"/>
          <w:sz w:val="24"/>
          <w:szCs w:val="28"/>
          <w:rtl/>
        </w:rPr>
        <w:t>نويس</w:t>
      </w:r>
      <w:r w:rsidRPr="00831DE6">
        <w:rPr>
          <w:rFonts w:cs="B Nazanin"/>
          <w:sz w:val="24"/>
          <w:szCs w:val="28"/>
          <w:rtl/>
        </w:rPr>
        <w:t xml:space="preserve"> </w:t>
      </w:r>
      <w:r w:rsidRPr="00831DE6">
        <w:rPr>
          <w:rFonts w:cs="B Nazanin" w:hint="cs"/>
          <w:sz w:val="24"/>
          <w:szCs w:val="28"/>
          <w:rtl/>
        </w:rPr>
        <w:t>نظام</w:t>
      </w:r>
      <w:r w:rsidRPr="00831DE6">
        <w:rPr>
          <w:rFonts w:cs="B Nazanin"/>
          <w:sz w:val="24"/>
          <w:szCs w:val="28"/>
          <w:rtl/>
        </w:rPr>
        <w:t xml:space="preserve"> </w:t>
      </w:r>
      <w:r w:rsidRPr="00831DE6">
        <w:rPr>
          <w:rFonts w:cs="B Nazanin" w:hint="cs"/>
          <w:sz w:val="24"/>
          <w:szCs w:val="28"/>
          <w:rtl/>
        </w:rPr>
        <w:t>جامع</w:t>
      </w:r>
      <w:r w:rsidRPr="00831DE6">
        <w:rPr>
          <w:rFonts w:cs="B Nazanin"/>
          <w:sz w:val="24"/>
          <w:szCs w:val="28"/>
          <w:rtl/>
        </w:rPr>
        <w:t xml:space="preserve"> </w:t>
      </w:r>
      <w:r w:rsidRPr="00831DE6">
        <w:rPr>
          <w:rFonts w:cs="B Nazanin" w:hint="cs"/>
          <w:sz w:val="24"/>
          <w:szCs w:val="28"/>
          <w:rtl/>
        </w:rPr>
        <w:t>آموزشى</w:t>
      </w:r>
      <w:r w:rsidRPr="00831DE6">
        <w:rPr>
          <w:rFonts w:cs="B Nazanin"/>
          <w:sz w:val="24"/>
          <w:szCs w:val="28"/>
          <w:rtl/>
        </w:rPr>
        <w:t xml:space="preserve"> </w:t>
      </w:r>
      <w:r w:rsidRPr="00831DE6">
        <w:rPr>
          <w:rFonts w:cs="B Nazanin" w:hint="cs"/>
          <w:sz w:val="24"/>
          <w:szCs w:val="28"/>
          <w:rtl/>
        </w:rPr>
        <w:t>حوزه</w:t>
      </w:r>
      <w:r w:rsidRPr="00831DE6">
        <w:rPr>
          <w:rFonts w:cs="B Nazanin"/>
          <w:sz w:val="24"/>
          <w:szCs w:val="28"/>
          <w:rtl/>
        </w:rPr>
        <w:t xml:space="preserve"> </w:t>
      </w:r>
      <w:r w:rsidRPr="00831DE6">
        <w:rPr>
          <w:rFonts w:cs="B Nazanin" w:hint="cs"/>
          <w:sz w:val="24"/>
          <w:szCs w:val="28"/>
          <w:rtl/>
        </w:rPr>
        <w:t>توسط</w:t>
      </w:r>
      <w:r w:rsidRPr="00831DE6">
        <w:rPr>
          <w:rFonts w:cs="B Nazanin"/>
          <w:sz w:val="24"/>
          <w:szCs w:val="28"/>
          <w:rtl/>
        </w:rPr>
        <w:t xml:space="preserve"> </w:t>
      </w:r>
      <w:r w:rsidRPr="00831DE6">
        <w:rPr>
          <w:rFonts w:cs="B Nazanin" w:hint="cs"/>
          <w:sz w:val="24"/>
          <w:szCs w:val="28"/>
          <w:rtl/>
        </w:rPr>
        <w:t>كميسيون</w:t>
      </w:r>
      <w:r w:rsidRPr="00831DE6">
        <w:rPr>
          <w:rFonts w:cs="B Nazanin"/>
          <w:sz w:val="24"/>
          <w:szCs w:val="28"/>
          <w:rtl/>
        </w:rPr>
        <w:t xml:space="preserve"> </w:t>
      </w:r>
      <w:r w:rsidRPr="00831DE6">
        <w:rPr>
          <w:rFonts w:cs="B Nazanin" w:hint="cs"/>
          <w:sz w:val="24"/>
          <w:szCs w:val="28"/>
          <w:rtl/>
        </w:rPr>
        <w:t>آ</w:t>
      </w:r>
      <w:r w:rsidRPr="00831DE6">
        <w:rPr>
          <w:rFonts w:cs="B Nazanin"/>
          <w:sz w:val="24"/>
          <w:szCs w:val="28"/>
          <w:rtl/>
        </w:rPr>
        <w:t>موزشى شوراى برنامه ريزى مركز مديريت</w:t>
      </w:r>
      <w:r>
        <w:rPr>
          <w:rFonts w:cs="B Nazanin"/>
          <w:sz w:val="24"/>
          <w:szCs w:val="28"/>
          <w:rtl/>
        </w:rPr>
        <w:t>،</w:t>
      </w:r>
      <w:r w:rsidRPr="00831DE6">
        <w:rPr>
          <w:rFonts w:cs="B Nazanin"/>
          <w:sz w:val="24"/>
          <w:szCs w:val="28"/>
          <w:rtl/>
        </w:rPr>
        <w:t xml:space="preserve"> تدوين و در حال بررسى و تكميل است.</w:t>
      </w:r>
    </w:p>
    <w:p w:rsidR="00831DE6" w:rsidRPr="00831DE6" w:rsidRDefault="00831DE6" w:rsidP="00831DE6">
      <w:pPr>
        <w:jc w:val="both"/>
        <w:rPr>
          <w:rFonts w:cs="B Nazanin"/>
          <w:sz w:val="24"/>
          <w:szCs w:val="28"/>
        </w:rPr>
      </w:pPr>
      <w:r w:rsidRPr="00831DE6">
        <w:rPr>
          <w:rFonts w:cs="B Nazanin"/>
          <w:sz w:val="24"/>
          <w:szCs w:val="28"/>
          <w:rtl/>
        </w:rPr>
        <w:t>4. در اين زمينه معاونت آموزش دفتر تبليغات اسلامى خراسان رضوى توفيق داشته است كه از سال 1385</w:t>
      </w:r>
      <w:r>
        <w:rPr>
          <w:rFonts w:cs="B Nazanin"/>
          <w:sz w:val="24"/>
          <w:szCs w:val="28"/>
          <w:rtl/>
        </w:rPr>
        <w:t>،</w:t>
      </w:r>
      <w:r w:rsidRPr="00831DE6">
        <w:rPr>
          <w:rFonts w:cs="B Nazanin"/>
          <w:sz w:val="24"/>
          <w:szCs w:val="28"/>
          <w:rtl/>
        </w:rPr>
        <w:t xml:space="preserve"> (حلقه هاى علمى و تبليغى حوزه) را طراحى و اجرا كند. اين برنامه كه پس از حدود يك سال بررسى و مطالعه</w:t>
      </w:r>
      <w:r>
        <w:rPr>
          <w:rFonts w:cs="B Nazanin"/>
          <w:sz w:val="24"/>
          <w:szCs w:val="28"/>
          <w:rtl/>
        </w:rPr>
        <w:t>،</w:t>
      </w:r>
      <w:r w:rsidRPr="00831DE6">
        <w:rPr>
          <w:rFonts w:cs="B Nazanin"/>
          <w:sz w:val="24"/>
          <w:szCs w:val="28"/>
          <w:rtl/>
        </w:rPr>
        <w:t xml:space="preserve"> و يك سال اجراى آزمايشى</w:t>
      </w:r>
      <w:r>
        <w:rPr>
          <w:rFonts w:cs="B Nazanin"/>
          <w:sz w:val="24"/>
          <w:szCs w:val="28"/>
          <w:rtl/>
        </w:rPr>
        <w:t>،</w:t>
      </w:r>
      <w:r w:rsidRPr="00831DE6">
        <w:rPr>
          <w:rFonts w:cs="B Nazanin"/>
          <w:sz w:val="24"/>
          <w:szCs w:val="28"/>
          <w:rtl/>
        </w:rPr>
        <w:t xml:space="preserve"> اجرا شده</w:t>
      </w:r>
      <w:r>
        <w:rPr>
          <w:rFonts w:cs="B Nazanin"/>
          <w:sz w:val="24"/>
          <w:szCs w:val="28"/>
          <w:rtl/>
        </w:rPr>
        <w:t>،</w:t>
      </w:r>
      <w:r w:rsidRPr="00831DE6">
        <w:rPr>
          <w:rFonts w:cs="B Nazanin"/>
          <w:sz w:val="24"/>
          <w:szCs w:val="28"/>
          <w:rtl/>
        </w:rPr>
        <w:t xml:space="preserve"> دانش آموختگان حوزوى رشته هاى علمى و كاربردى را در گروه هاى متمايزى به عنوان اعضاى حلقه هاى علمى يا تبليغى گردهم آورده است. اين اعضاء در هر جلسه ثابت هفتگى</w:t>
      </w:r>
      <w:r>
        <w:rPr>
          <w:rFonts w:cs="B Nazanin"/>
          <w:sz w:val="24"/>
          <w:szCs w:val="28"/>
          <w:rtl/>
        </w:rPr>
        <w:t>،</w:t>
      </w:r>
      <w:r w:rsidRPr="00831DE6">
        <w:rPr>
          <w:rFonts w:cs="B Nazanin"/>
          <w:sz w:val="24"/>
          <w:szCs w:val="28"/>
          <w:rtl/>
        </w:rPr>
        <w:t xml:space="preserve"> يكى از آثار پژوهشى يا تبليغى خود را معرفى و نقد مى كنند</w:t>
      </w:r>
      <w:r>
        <w:rPr>
          <w:rFonts w:cs="B Nazanin"/>
          <w:sz w:val="24"/>
          <w:szCs w:val="28"/>
          <w:rtl/>
        </w:rPr>
        <w:t>،</w:t>
      </w:r>
      <w:r w:rsidRPr="00831DE6">
        <w:rPr>
          <w:rFonts w:cs="B Nazanin"/>
          <w:sz w:val="24"/>
          <w:szCs w:val="28"/>
          <w:rtl/>
        </w:rPr>
        <w:t xml:space="preserve"> و در جلسات ويژه</w:t>
      </w:r>
      <w:r>
        <w:rPr>
          <w:rFonts w:cs="B Nazanin"/>
          <w:sz w:val="24"/>
          <w:szCs w:val="28"/>
          <w:rtl/>
        </w:rPr>
        <w:t>،</w:t>
      </w:r>
      <w:r w:rsidRPr="00831DE6">
        <w:rPr>
          <w:rFonts w:cs="B Nazanin"/>
          <w:sz w:val="24"/>
          <w:szCs w:val="28"/>
          <w:rtl/>
        </w:rPr>
        <w:t xml:space="preserve"> نظريه هاى جديد را از زبان متخصصان حيطه موضوعى همان حلقه مى شنوند و به بحث مى گذارند. هدايت كيفى و كمى توليدات حلقه ها از طريق تشويقهاى مالى و تسهيلات علمى و نشر آثار در فصلنامه جستار</w:t>
      </w:r>
      <w:r>
        <w:rPr>
          <w:rFonts w:cs="B Nazanin"/>
          <w:sz w:val="24"/>
          <w:szCs w:val="28"/>
          <w:rtl/>
        </w:rPr>
        <w:t>،</w:t>
      </w:r>
      <w:r w:rsidRPr="00831DE6">
        <w:rPr>
          <w:rFonts w:cs="B Nazanin"/>
          <w:sz w:val="24"/>
          <w:szCs w:val="28"/>
          <w:rtl/>
        </w:rPr>
        <w:t xml:space="preserve"> دنبال مى شود. محصول كوتاه مدت اين حلقه ها</w:t>
      </w:r>
      <w:r>
        <w:rPr>
          <w:rFonts w:cs="B Nazanin"/>
          <w:sz w:val="24"/>
          <w:szCs w:val="28"/>
          <w:rtl/>
        </w:rPr>
        <w:t>،</w:t>
      </w:r>
      <w:r w:rsidRPr="00831DE6">
        <w:rPr>
          <w:rFonts w:cs="B Nazanin"/>
          <w:sz w:val="24"/>
          <w:szCs w:val="28"/>
          <w:rtl/>
        </w:rPr>
        <w:t xml:space="preserve"> آثار تجربى پژوهشى و تبليغى</w:t>
      </w:r>
      <w:r>
        <w:rPr>
          <w:rFonts w:cs="B Nazanin"/>
          <w:sz w:val="24"/>
          <w:szCs w:val="28"/>
          <w:rtl/>
        </w:rPr>
        <w:t>،</w:t>
      </w:r>
      <w:r w:rsidRPr="00831DE6">
        <w:rPr>
          <w:rFonts w:cs="B Nazanin"/>
          <w:sz w:val="24"/>
          <w:szCs w:val="28"/>
          <w:rtl/>
        </w:rPr>
        <w:t xml:space="preserve"> و محصول ميان مدت آنها (سه تا پنج سال)</w:t>
      </w:r>
      <w:r>
        <w:rPr>
          <w:rFonts w:cs="B Nazanin"/>
          <w:sz w:val="24"/>
          <w:szCs w:val="28"/>
          <w:rtl/>
        </w:rPr>
        <w:t>،</w:t>
      </w:r>
      <w:r w:rsidRPr="00831DE6">
        <w:rPr>
          <w:rFonts w:cs="B Nazanin"/>
          <w:sz w:val="24"/>
          <w:szCs w:val="28"/>
          <w:rtl/>
        </w:rPr>
        <w:t xml:space="preserve"> پژوهشگران و مبلغان ورزيده دينى در عرصه هاى نوين و قالبهاى متنوع است.</w:t>
      </w:r>
    </w:p>
    <w:p w:rsidR="002A7988" w:rsidRPr="00831DE6" w:rsidRDefault="00831DE6" w:rsidP="00831DE6">
      <w:pPr>
        <w:jc w:val="both"/>
        <w:rPr>
          <w:rFonts w:cs="B Nazanin"/>
          <w:sz w:val="24"/>
          <w:szCs w:val="28"/>
        </w:rPr>
      </w:pPr>
      <w:r w:rsidRPr="00831DE6">
        <w:rPr>
          <w:rFonts w:cs="B Nazanin"/>
          <w:sz w:val="24"/>
          <w:szCs w:val="28"/>
          <w:rtl/>
        </w:rPr>
        <w:t>در خلال 5/1 سال گذشته تدريجاً 8 حلقه علمى (فقه</w:t>
      </w:r>
      <w:r>
        <w:rPr>
          <w:rFonts w:cs="B Nazanin"/>
          <w:sz w:val="24"/>
          <w:szCs w:val="28"/>
          <w:rtl/>
        </w:rPr>
        <w:t>،</w:t>
      </w:r>
      <w:r w:rsidRPr="00831DE6">
        <w:rPr>
          <w:rFonts w:cs="B Nazanin"/>
          <w:sz w:val="24"/>
          <w:szCs w:val="28"/>
          <w:rtl/>
        </w:rPr>
        <w:t xml:space="preserve"> فلسفه برادران و خواهران</w:t>
      </w:r>
      <w:r>
        <w:rPr>
          <w:rFonts w:cs="B Nazanin"/>
          <w:sz w:val="24"/>
          <w:szCs w:val="28"/>
          <w:rtl/>
        </w:rPr>
        <w:t>،</w:t>
      </w:r>
      <w:r w:rsidRPr="00831DE6">
        <w:rPr>
          <w:rFonts w:cs="B Nazanin"/>
          <w:sz w:val="24"/>
          <w:szCs w:val="28"/>
          <w:rtl/>
        </w:rPr>
        <w:t xml:space="preserve"> كلام و دين پژوهى</w:t>
      </w:r>
      <w:r>
        <w:rPr>
          <w:rFonts w:cs="B Nazanin"/>
          <w:sz w:val="24"/>
          <w:szCs w:val="28"/>
          <w:rtl/>
        </w:rPr>
        <w:t>،</w:t>
      </w:r>
      <w:r w:rsidRPr="00831DE6">
        <w:rPr>
          <w:rFonts w:cs="B Nazanin"/>
          <w:sz w:val="24"/>
          <w:szCs w:val="28"/>
          <w:rtl/>
        </w:rPr>
        <w:t xml:space="preserve"> قرآن</w:t>
      </w:r>
      <w:r>
        <w:rPr>
          <w:rFonts w:cs="B Nazanin"/>
          <w:sz w:val="24"/>
          <w:szCs w:val="28"/>
          <w:rtl/>
        </w:rPr>
        <w:t>،</w:t>
      </w:r>
      <w:r w:rsidRPr="00831DE6">
        <w:rPr>
          <w:rFonts w:cs="B Nazanin"/>
          <w:sz w:val="24"/>
          <w:szCs w:val="28"/>
          <w:rtl/>
        </w:rPr>
        <w:t xml:space="preserve"> حديث</w:t>
      </w:r>
      <w:r>
        <w:rPr>
          <w:rFonts w:cs="B Nazanin"/>
          <w:sz w:val="24"/>
          <w:szCs w:val="28"/>
          <w:rtl/>
        </w:rPr>
        <w:t>،</w:t>
      </w:r>
      <w:r w:rsidRPr="00831DE6">
        <w:rPr>
          <w:rFonts w:cs="B Nazanin"/>
          <w:sz w:val="24"/>
          <w:szCs w:val="28"/>
          <w:rtl/>
        </w:rPr>
        <w:t xml:space="preserve"> تاريخ</w:t>
      </w:r>
      <w:r>
        <w:rPr>
          <w:rFonts w:cs="B Nazanin"/>
          <w:sz w:val="24"/>
          <w:szCs w:val="28"/>
          <w:rtl/>
        </w:rPr>
        <w:t>،</w:t>
      </w:r>
      <w:r w:rsidRPr="00831DE6">
        <w:rPr>
          <w:rFonts w:cs="B Nazanin"/>
          <w:sz w:val="24"/>
          <w:szCs w:val="28"/>
          <w:rtl/>
        </w:rPr>
        <w:t xml:space="preserve"> تبليغ و تربيت) و 5 حلقه تبليغى (عربى</w:t>
      </w:r>
      <w:r>
        <w:rPr>
          <w:rFonts w:cs="B Nazanin"/>
          <w:sz w:val="24"/>
          <w:szCs w:val="28"/>
          <w:rtl/>
        </w:rPr>
        <w:t>،</w:t>
      </w:r>
      <w:r w:rsidRPr="00831DE6">
        <w:rPr>
          <w:rFonts w:cs="B Nazanin"/>
          <w:sz w:val="24"/>
          <w:szCs w:val="28"/>
          <w:rtl/>
        </w:rPr>
        <w:t xml:space="preserve"> انگليسى</w:t>
      </w:r>
      <w:r>
        <w:rPr>
          <w:rFonts w:cs="B Nazanin"/>
          <w:sz w:val="24"/>
          <w:szCs w:val="28"/>
          <w:rtl/>
        </w:rPr>
        <w:t>،</w:t>
      </w:r>
      <w:r w:rsidRPr="00831DE6">
        <w:rPr>
          <w:rFonts w:cs="B Nazanin"/>
          <w:sz w:val="24"/>
          <w:szCs w:val="28"/>
          <w:rtl/>
        </w:rPr>
        <w:t xml:space="preserve"> ادبيات داستانى</w:t>
      </w:r>
      <w:r>
        <w:rPr>
          <w:rFonts w:cs="B Nazanin"/>
          <w:sz w:val="24"/>
          <w:szCs w:val="28"/>
          <w:rtl/>
        </w:rPr>
        <w:t>،</w:t>
      </w:r>
      <w:r w:rsidRPr="00831DE6">
        <w:rPr>
          <w:rFonts w:cs="B Nazanin"/>
          <w:sz w:val="24"/>
          <w:szCs w:val="28"/>
          <w:rtl/>
        </w:rPr>
        <w:t xml:space="preserve"> شعر</w:t>
      </w:r>
      <w:r>
        <w:rPr>
          <w:rFonts w:cs="B Nazanin"/>
          <w:sz w:val="24"/>
          <w:szCs w:val="28"/>
          <w:rtl/>
        </w:rPr>
        <w:t>،</w:t>
      </w:r>
      <w:r w:rsidRPr="00831DE6">
        <w:rPr>
          <w:rFonts w:cs="B Nazanin"/>
          <w:sz w:val="24"/>
          <w:szCs w:val="28"/>
          <w:rtl/>
        </w:rPr>
        <w:t xml:space="preserve"> سينما) تشكيل شده و با عضويت حدود 200 طلبه جوان و فاضل در آنها</w:t>
      </w:r>
      <w:r>
        <w:rPr>
          <w:rFonts w:cs="B Nazanin"/>
          <w:sz w:val="24"/>
          <w:szCs w:val="28"/>
          <w:rtl/>
        </w:rPr>
        <w:t>،</w:t>
      </w:r>
      <w:r w:rsidRPr="00831DE6">
        <w:rPr>
          <w:rFonts w:cs="B Nazanin"/>
          <w:sz w:val="24"/>
          <w:szCs w:val="28"/>
          <w:rtl/>
        </w:rPr>
        <w:t xml:space="preserve"> بيش از 190 جلسه عادى و 20 نشست ويژه (فراتر از اعضاء) برگذار شده</w:t>
      </w:r>
      <w:r>
        <w:rPr>
          <w:rFonts w:cs="B Nazanin"/>
          <w:sz w:val="24"/>
          <w:szCs w:val="28"/>
          <w:rtl/>
        </w:rPr>
        <w:t>،</w:t>
      </w:r>
      <w:r w:rsidRPr="00831DE6">
        <w:rPr>
          <w:rFonts w:cs="B Nazanin"/>
          <w:sz w:val="24"/>
          <w:szCs w:val="28"/>
          <w:rtl/>
        </w:rPr>
        <w:t xml:space="preserve"> و قريب 180 اثر پژوهشى يا تبليغى توليد گرديده كه برخى از آنها در مجلات تخصصى و سمينارها عرضه شده است.</w:t>
      </w:r>
    </w:p>
    <w:sectPr w:rsidR="002A7988" w:rsidRPr="00831DE6" w:rsidSect="00831DE6">
      <w:footerReference w:type="default" r:id="rId6"/>
      <w:pgSz w:w="11906" w:h="16838"/>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7D3B" w:rsidRDefault="00867D3B" w:rsidP="00CE1020">
      <w:r>
        <w:separator/>
      </w:r>
    </w:p>
  </w:endnote>
  <w:endnote w:type="continuationSeparator" w:id="0">
    <w:p w:rsidR="00867D3B" w:rsidRDefault="00867D3B" w:rsidP="00CE1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 Mitra">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10002FF" w:usb1="4000ACFF" w:usb2="00000009" w:usb3="00000000" w:csb0="0000019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898904431"/>
      <w:docPartObj>
        <w:docPartGallery w:val="Page Numbers (Bottom of Page)"/>
        <w:docPartUnique/>
      </w:docPartObj>
    </w:sdtPr>
    <w:sdtEndPr>
      <w:rPr>
        <w:noProof/>
      </w:rPr>
    </w:sdtEndPr>
    <w:sdtContent>
      <w:p w:rsidR="00CE1020" w:rsidRDefault="00CE1020">
        <w:pPr>
          <w:pStyle w:val="Footer"/>
          <w:jc w:val="center"/>
        </w:pPr>
        <w:r>
          <w:fldChar w:fldCharType="begin"/>
        </w:r>
        <w:r>
          <w:instrText xml:space="preserve"> PAGE   \* MERGEFORMAT </w:instrText>
        </w:r>
        <w:r>
          <w:fldChar w:fldCharType="separate"/>
        </w:r>
        <w:r>
          <w:rPr>
            <w:noProof/>
            <w:rtl/>
          </w:rPr>
          <w:t>1</w:t>
        </w:r>
        <w:r>
          <w:rPr>
            <w:noProof/>
          </w:rPr>
          <w:fldChar w:fldCharType="end"/>
        </w:r>
      </w:p>
    </w:sdtContent>
  </w:sdt>
  <w:p w:rsidR="00CE1020" w:rsidRDefault="00CE10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7D3B" w:rsidRDefault="00867D3B" w:rsidP="00CE1020">
      <w:r>
        <w:separator/>
      </w:r>
    </w:p>
  </w:footnote>
  <w:footnote w:type="continuationSeparator" w:id="0">
    <w:p w:rsidR="00867D3B" w:rsidRDefault="00867D3B" w:rsidP="00CE10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224" w:allStyles="0" w:customStyles="0" w:latentStyles="1" w:stylesInUse="0" w:headingStyles="1" w:numberingStyles="0" w:tableStyles="0" w:directFormattingOnRuns="0" w:directFormattingOnParagraphs="1" w:directFormattingOnNumbering="0" w:directFormattingOnTables="0" w:clearFormatting="1" w:top3HeadingStyles="0" w:visibleStyles="0" w:alternateStyleNames="0"/>
  <w:stylePaneSortMethod w:val="0002"/>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1DE6"/>
    <w:rsid w:val="000531EE"/>
    <w:rsid w:val="002A7988"/>
    <w:rsid w:val="00312295"/>
    <w:rsid w:val="004249BF"/>
    <w:rsid w:val="0043581D"/>
    <w:rsid w:val="00831DE6"/>
    <w:rsid w:val="00867D3B"/>
    <w:rsid w:val="00CE1020"/>
    <w:rsid w:val="00CE53AB"/>
    <w:rsid w:val="00F524BD"/>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DFB0EA-8580-4788-84BA-1D9650E69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B Mitra" w:eastAsiaTheme="minorHAnsi" w:hAnsi="B Mitra" w:cs="B Mitra"/>
        <w:sz w:val="28"/>
        <w:szCs w:val="28"/>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3581D"/>
    <w:pPr>
      <w:bidi/>
    </w:pPr>
    <w:rPr>
      <w:rFonts w:cs="B Badr"/>
      <w:szCs w:val="32"/>
    </w:rPr>
  </w:style>
  <w:style w:type="paragraph" w:styleId="Heading1">
    <w:name w:val="heading 1"/>
    <w:basedOn w:val="Normal"/>
    <w:next w:val="Normal"/>
    <w:link w:val="Heading1Char"/>
    <w:uiPriority w:val="9"/>
    <w:qFormat/>
    <w:rsid w:val="000531EE"/>
    <w:pPr>
      <w:keepNext/>
      <w:keepLines/>
      <w:spacing w:before="480"/>
      <w:outlineLvl w:val="0"/>
    </w:pPr>
    <w:rPr>
      <w:rFonts w:asciiTheme="majorHAnsi" w:eastAsiaTheme="majorEastAsia" w:hAnsiTheme="majorHAnsi"/>
      <w:b/>
      <w:bCs/>
      <w:color w:val="365F91" w:themeColor="accent1" w:themeShade="BF"/>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312295"/>
    <w:pPr>
      <w:keepNext/>
      <w:keepLines/>
      <w:widowControl w:val="0"/>
      <w:ind w:left="851" w:right="624"/>
      <w:jc w:val="both"/>
      <w:textboxTightWrap w:val="allLines"/>
    </w:pPr>
    <w:rPr>
      <w:rFonts w:cs="B Badr"/>
      <w:szCs w:val="32"/>
    </w:rPr>
  </w:style>
  <w:style w:type="character" w:customStyle="1" w:styleId="Heading1Char">
    <w:name w:val="Heading 1 Char"/>
    <w:basedOn w:val="DefaultParagraphFont"/>
    <w:link w:val="Heading1"/>
    <w:uiPriority w:val="9"/>
    <w:rsid w:val="000531EE"/>
    <w:rPr>
      <w:rFonts w:asciiTheme="majorHAnsi" w:eastAsiaTheme="majorEastAsia" w:hAnsiTheme="majorHAnsi" w:cs="B Badr"/>
      <w:b/>
      <w:bCs/>
      <w:color w:val="365F91" w:themeColor="accent1" w:themeShade="BF"/>
    </w:rPr>
  </w:style>
  <w:style w:type="paragraph" w:styleId="Header">
    <w:name w:val="header"/>
    <w:basedOn w:val="Normal"/>
    <w:link w:val="HeaderChar"/>
    <w:uiPriority w:val="99"/>
    <w:unhideWhenUsed/>
    <w:rsid w:val="00CE1020"/>
    <w:pPr>
      <w:tabs>
        <w:tab w:val="center" w:pos="4680"/>
        <w:tab w:val="right" w:pos="9360"/>
      </w:tabs>
    </w:pPr>
  </w:style>
  <w:style w:type="character" w:customStyle="1" w:styleId="HeaderChar">
    <w:name w:val="Header Char"/>
    <w:basedOn w:val="DefaultParagraphFont"/>
    <w:link w:val="Header"/>
    <w:uiPriority w:val="99"/>
    <w:rsid w:val="00CE1020"/>
    <w:rPr>
      <w:rFonts w:cs="B Badr"/>
      <w:szCs w:val="32"/>
    </w:rPr>
  </w:style>
  <w:style w:type="paragraph" w:styleId="Footer">
    <w:name w:val="footer"/>
    <w:basedOn w:val="Normal"/>
    <w:link w:val="FooterChar"/>
    <w:uiPriority w:val="99"/>
    <w:unhideWhenUsed/>
    <w:rsid w:val="00CE1020"/>
    <w:pPr>
      <w:tabs>
        <w:tab w:val="center" w:pos="4680"/>
        <w:tab w:val="right" w:pos="9360"/>
      </w:tabs>
    </w:pPr>
  </w:style>
  <w:style w:type="character" w:customStyle="1" w:styleId="FooterChar">
    <w:name w:val="Footer Char"/>
    <w:basedOn w:val="DefaultParagraphFont"/>
    <w:link w:val="Footer"/>
    <w:uiPriority w:val="99"/>
    <w:rsid w:val="00CE1020"/>
    <w:rPr>
      <w:rFonts w:cs="B Badr"/>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9</Pages>
  <Words>3218</Words>
  <Characters>18343</Characters>
  <Application>Microsoft Office Word</Application>
  <DocSecurity>0</DocSecurity>
  <Lines>152</Lines>
  <Paragraphs>43</Paragraphs>
  <ScaleCrop>false</ScaleCrop>
  <Company/>
  <LinksUpToDate>false</LinksUpToDate>
  <CharactersWithSpaces>21518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pajoohesh</cp:lastModifiedBy>
  <cp:revision>2</cp:revision>
  <dcterms:created xsi:type="dcterms:W3CDTF">2014-11-07T09:00:00Z</dcterms:created>
  <dcterms:modified xsi:type="dcterms:W3CDTF">2014-08-17T19:26:00Z</dcterms:modified>
</cp:coreProperties>
</file>