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642" w:rsidRDefault="005C5642" w:rsidP="005C5642">
      <w:pPr>
        <w:pBdr>
          <w:top w:val="thinThickSmallGap" w:sz="24" w:space="1" w:color="auto"/>
          <w:left w:val="thinThickSmallGap" w:sz="24" w:space="4" w:color="auto"/>
          <w:bottom w:val="thickThinSmallGap" w:sz="24" w:space="1" w:color="auto"/>
          <w:right w:val="thickThinSmallGap" w:sz="24" w:space="4" w:color="auto"/>
        </w:pBdr>
        <w:rPr>
          <w:rFonts w:cs="B Nazanin"/>
          <w:b/>
          <w:bCs/>
          <w:sz w:val="24"/>
          <w:szCs w:val="28"/>
        </w:rPr>
      </w:pPr>
      <w:r>
        <w:rPr>
          <w:rFonts w:cs="B Nazanin" w:hint="cs"/>
          <w:b/>
          <w:bCs/>
          <w:sz w:val="24"/>
          <w:szCs w:val="28"/>
          <w:rtl/>
        </w:rPr>
        <w:t>نام نشريه : آيينه پژوهش                                                                        شماره نشريه :109</w:t>
      </w:r>
    </w:p>
    <w:p w:rsidR="0045267C" w:rsidRPr="0045267C" w:rsidRDefault="0045267C" w:rsidP="0045267C">
      <w:pPr>
        <w:jc w:val="center"/>
        <w:rPr>
          <w:rFonts w:cs="B Nazanin"/>
          <w:b/>
          <w:bCs/>
          <w:sz w:val="24"/>
          <w:szCs w:val="28"/>
        </w:rPr>
      </w:pPr>
      <w:bookmarkStart w:id="0" w:name="_GoBack"/>
      <w:bookmarkEnd w:id="0"/>
      <w:r w:rsidRPr="0045267C">
        <w:rPr>
          <w:rFonts w:cs="B Nazanin"/>
          <w:b/>
          <w:bCs/>
          <w:sz w:val="24"/>
          <w:szCs w:val="28"/>
          <w:rtl/>
        </w:rPr>
        <w:t>فهرست طرح 110 جلدى بزرگان شيعه</w:t>
      </w:r>
    </w:p>
    <w:p w:rsidR="0045267C" w:rsidRDefault="0045267C" w:rsidP="0045267C">
      <w:pPr>
        <w:jc w:val="both"/>
        <w:rPr>
          <w:rFonts w:cs="B Nazanin"/>
          <w:b/>
          <w:bCs/>
          <w:sz w:val="24"/>
          <w:szCs w:val="28"/>
          <w:rtl/>
        </w:rPr>
      </w:pPr>
    </w:p>
    <w:p w:rsidR="0045267C" w:rsidRPr="0045267C" w:rsidRDefault="0045267C" w:rsidP="0045267C">
      <w:pPr>
        <w:jc w:val="both"/>
        <w:rPr>
          <w:rFonts w:cs="B Nazanin"/>
          <w:b/>
          <w:bCs/>
          <w:sz w:val="24"/>
          <w:szCs w:val="28"/>
        </w:rPr>
      </w:pPr>
      <w:r w:rsidRPr="0045267C">
        <w:rPr>
          <w:rFonts w:cs="B Nazanin"/>
          <w:b/>
          <w:bCs/>
          <w:sz w:val="24"/>
          <w:szCs w:val="28"/>
          <w:rtl/>
        </w:rPr>
        <w:t>مؤسسه كتابشناسى شيعه</w:t>
      </w:r>
    </w:p>
    <w:p w:rsidR="0045267C" w:rsidRPr="0045267C" w:rsidRDefault="0045267C" w:rsidP="0045267C">
      <w:pPr>
        <w:jc w:val="both"/>
        <w:rPr>
          <w:rFonts w:cs="B Nazanin"/>
          <w:b/>
          <w:bCs/>
          <w:sz w:val="24"/>
          <w:szCs w:val="28"/>
        </w:rPr>
      </w:pPr>
      <w:r w:rsidRPr="0045267C">
        <w:rPr>
          <w:rFonts w:cs="B Nazanin"/>
          <w:b/>
          <w:bCs/>
          <w:sz w:val="24"/>
          <w:szCs w:val="28"/>
          <w:rtl/>
        </w:rPr>
        <w:t>مقدمه</w:t>
      </w:r>
    </w:p>
    <w:p w:rsidR="0045267C" w:rsidRPr="0045267C" w:rsidRDefault="0045267C" w:rsidP="0045267C">
      <w:pPr>
        <w:jc w:val="both"/>
        <w:rPr>
          <w:rFonts w:cs="B Nazanin"/>
          <w:sz w:val="24"/>
          <w:szCs w:val="28"/>
        </w:rPr>
      </w:pPr>
      <w:r w:rsidRPr="0045267C">
        <w:rPr>
          <w:rFonts w:cs="B Nazanin"/>
          <w:sz w:val="24"/>
          <w:szCs w:val="28"/>
          <w:rtl/>
        </w:rPr>
        <w:t>برگ برگ تاريخ زندگى بشر مملو از سرگذشت افراد نيك و بدى است كه هريك به فراخور زمان و مكان در اين دفتر بزرگ</w:t>
      </w:r>
      <w:r>
        <w:rPr>
          <w:rFonts w:cs="B Nazanin"/>
          <w:sz w:val="24"/>
          <w:szCs w:val="28"/>
          <w:rtl/>
        </w:rPr>
        <w:t>،</w:t>
      </w:r>
      <w:r w:rsidRPr="0045267C">
        <w:rPr>
          <w:rFonts w:cs="B Nazanin"/>
          <w:sz w:val="24"/>
          <w:szCs w:val="28"/>
          <w:rtl/>
        </w:rPr>
        <w:t xml:space="preserve"> صفحات روشن يا تاريكى را به خود اختصاص داده و رفتار</w:t>
      </w:r>
      <w:r>
        <w:rPr>
          <w:rFonts w:cs="B Nazanin"/>
          <w:sz w:val="24"/>
          <w:szCs w:val="28"/>
          <w:rtl/>
        </w:rPr>
        <w:t>،</w:t>
      </w:r>
      <w:r w:rsidRPr="0045267C">
        <w:rPr>
          <w:rFonts w:cs="B Nazanin"/>
          <w:sz w:val="24"/>
          <w:szCs w:val="28"/>
          <w:rtl/>
        </w:rPr>
        <w:t xml:space="preserve"> گفتار و كردارشان را به ثبت رسانده اند.</w:t>
      </w:r>
    </w:p>
    <w:p w:rsidR="0045267C" w:rsidRPr="0045267C" w:rsidRDefault="0045267C" w:rsidP="0045267C">
      <w:pPr>
        <w:jc w:val="both"/>
        <w:rPr>
          <w:rFonts w:cs="B Nazanin"/>
          <w:sz w:val="24"/>
          <w:szCs w:val="28"/>
        </w:rPr>
      </w:pPr>
      <w:r w:rsidRPr="0045267C">
        <w:rPr>
          <w:rFonts w:cs="B Nazanin"/>
          <w:sz w:val="24"/>
          <w:szCs w:val="28"/>
          <w:rtl/>
        </w:rPr>
        <w:t>هر انسانى در عرصه گسترده گيتى بسان ستاره اى است كه مى درخشد</w:t>
      </w:r>
      <w:r>
        <w:rPr>
          <w:rFonts w:cs="B Nazanin"/>
          <w:sz w:val="24"/>
          <w:szCs w:val="28"/>
          <w:rtl/>
        </w:rPr>
        <w:t>،</w:t>
      </w:r>
      <w:r w:rsidRPr="0045267C">
        <w:rPr>
          <w:rFonts w:cs="B Nazanin"/>
          <w:sz w:val="24"/>
          <w:szCs w:val="28"/>
          <w:rtl/>
        </w:rPr>
        <w:t xml:space="preserve"> خواه اين درخشش كم فروغ باشد</w:t>
      </w:r>
      <w:r>
        <w:rPr>
          <w:rFonts w:cs="B Nazanin"/>
          <w:sz w:val="24"/>
          <w:szCs w:val="28"/>
          <w:rtl/>
        </w:rPr>
        <w:t>،</w:t>
      </w:r>
      <w:r w:rsidRPr="0045267C">
        <w:rPr>
          <w:rFonts w:cs="B Nazanin"/>
          <w:sz w:val="24"/>
          <w:szCs w:val="28"/>
          <w:rtl/>
        </w:rPr>
        <w:t xml:space="preserve"> خواه پرفروغ</w:t>
      </w:r>
      <w:r w:rsidRPr="0045267C">
        <w:rPr>
          <w:rFonts w:ascii="Times New Roman" w:hAnsi="Times New Roman" w:cs="Times New Roman" w:hint="cs"/>
          <w:sz w:val="24"/>
          <w:szCs w:val="28"/>
          <w:rtl/>
        </w:rPr>
        <w:t>…</w:t>
      </w:r>
      <w:r w:rsidRPr="0045267C">
        <w:rPr>
          <w:rFonts w:cs="B Nazanin"/>
          <w:sz w:val="24"/>
          <w:szCs w:val="28"/>
          <w:rtl/>
        </w:rPr>
        <w:t xml:space="preserve"> </w:t>
      </w:r>
      <w:r w:rsidRPr="0045267C">
        <w:rPr>
          <w:rFonts w:cs="B Nazanin" w:hint="cs"/>
          <w:sz w:val="24"/>
          <w:szCs w:val="28"/>
          <w:rtl/>
        </w:rPr>
        <w:t>اما</w:t>
      </w:r>
      <w:r w:rsidRPr="0045267C">
        <w:rPr>
          <w:rFonts w:cs="B Nazanin"/>
          <w:sz w:val="24"/>
          <w:szCs w:val="28"/>
          <w:rtl/>
        </w:rPr>
        <w:t xml:space="preserve"> </w:t>
      </w:r>
      <w:r w:rsidRPr="0045267C">
        <w:rPr>
          <w:rFonts w:cs="B Nazanin" w:hint="cs"/>
          <w:sz w:val="24"/>
          <w:szCs w:val="28"/>
          <w:rtl/>
        </w:rPr>
        <w:t>آنچه</w:t>
      </w:r>
      <w:r w:rsidRPr="0045267C">
        <w:rPr>
          <w:rFonts w:cs="B Nazanin"/>
          <w:sz w:val="24"/>
          <w:szCs w:val="28"/>
          <w:rtl/>
        </w:rPr>
        <w:t xml:space="preserve"> </w:t>
      </w:r>
      <w:r w:rsidRPr="0045267C">
        <w:rPr>
          <w:rFonts w:cs="B Nazanin" w:hint="cs"/>
          <w:sz w:val="24"/>
          <w:szCs w:val="28"/>
          <w:rtl/>
        </w:rPr>
        <w:t>كه</w:t>
      </w:r>
      <w:r w:rsidRPr="0045267C">
        <w:rPr>
          <w:rFonts w:cs="B Nazanin"/>
          <w:sz w:val="24"/>
          <w:szCs w:val="28"/>
          <w:rtl/>
        </w:rPr>
        <w:t xml:space="preserve"> </w:t>
      </w:r>
      <w:r w:rsidRPr="0045267C">
        <w:rPr>
          <w:rFonts w:cs="B Nazanin" w:hint="cs"/>
          <w:sz w:val="24"/>
          <w:szCs w:val="28"/>
          <w:rtl/>
        </w:rPr>
        <w:t>به</w:t>
      </w:r>
      <w:r w:rsidRPr="0045267C">
        <w:rPr>
          <w:rFonts w:cs="B Nazanin"/>
          <w:sz w:val="24"/>
          <w:szCs w:val="28"/>
          <w:rtl/>
        </w:rPr>
        <w:t xml:space="preserve"> </w:t>
      </w:r>
      <w:r w:rsidRPr="0045267C">
        <w:rPr>
          <w:rFonts w:cs="B Nazanin" w:hint="cs"/>
          <w:sz w:val="24"/>
          <w:szCs w:val="28"/>
          <w:rtl/>
        </w:rPr>
        <w:t>جا</w:t>
      </w:r>
      <w:r w:rsidRPr="0045267C">
        <w:rPr>
          <w:rFonts w:cs="B Nazanin"/>
          <w:sz w:val="24"/>
          <w:szCs w:val="28"/>
          <w:rtl/>
        </w:rPr>
        <w:t xml:space="preserve"> </w:t>
      </w:r>
      <w:r w:rsidRPr="0045267C">
        <w:rPr>
          <w:rFonts w:cs="B Nazanin" w:hint="cs"/>
          <w:sz w:val="24"/>
          <w:szCs w:val="28"/>
          <w:rtl/>
        </w:rPr>
        <w:t>مى</w:t>
      </w:r>
      <w:r w:rsidRPr="0045267C">
        <w:rPr>
          <w:rFonts w:cs="B Nazanin"/>
          <w:sz w:val="24"/>
          <w:szCs w:val="28"/>
          <w:rtl/>
        </w:rPr>
        <w:t xml:space="preserve"> </w:t>
      </w:r>
      <w:r w:rsidRPr="0045267C">
        <w:rPr>
          <w:rFonts w:cs="B Nazanin" w:hint="cs"/>
          <w:sz w:val="24"/>
          <w:szCs w:val="28"/>
          <w:rtl/>
        </w:rPr>
        <w:t>ماند</w:t>
      </w:r>
      <w:r>
        <w:rPr>
          <w:rFonts w:cs="B Nazanin"/>
          <w:sz w:val="24"/>
          <w:szCs w:val="28"/>
          <w:rtl/>
        </w:rPr>
        <w:t>،</w:t>
      </w:r>
      <w:r w:rsidRPr="0045267C">
        <w:rPr>
          <w:rFonts w:cs="B Nazanin"/>
          <w:sz w:val="24"/>
          <w:szCs w:val="28"/>
          <w:rtl/>
        </w:rPr>
        <w:t xml:space="preserve"> </w:t>
      </w:r>
      <w:r w:rsidRPr="0045267C">
        <w:rPr>
          <w:rFonts w:cs="B Nazanin" w:hint="cs"/>
          <w:sz w:val="24"/>
          <w:szCs w:val="28"/>
          <w:rtl/>
        </w:rPr>
        <w:t>انوار</w:t>
      </w:r>
      <w:r w:rsidRPr="0045267C">
        <w:rPr>
          <w:rFonts w:cs="B Nazanin"/>
          <w:sz w:val="24"/>
          <w:szCs w:val="28"/>
          <w:rtl/>
        </w:rPr>
        <w:t xml:space="preserve"> </w:t>
      </w:r>
      <w:r w:rsidRPr="0045267C">
        <w:rPr>
          <w:rFonts w:cs="B Nazanin" w:hint="cs"/>
          <w:sz w:val="24"/>
          <w:szCs w:val="28"/>
          <w:rtl/>
        </w:rPr>
        <w:t>ساطعه</w:t>
      </w:r>
      <w:r w:rsidRPr="0045267C">
        <w:rPr>
          <w:rFonts w:cs="B Nazanin"/>
          <w:sz w:val="24"/>
          <w:szCs w:val="28"/>
          <w:rtl/>
        </w:rPr>
        <w:t xml:space="preserve"> </w:t>
      </w:r>
      <w:r w:rsidRPr="0045267C">
        <w:rPr>
          <w:rFonts w:cs="B Nazanin" w:hint="cs"/>
          <w:sz w:val="24"/>
          <w:szCs w:val="28"/>
          <w:rtl/>
        </w:rPr>
        <w:t>از</w:t>
      </w:r>
      <w:r w:rsidRPr="0045267C">
        <w:rPr>
          <w:rFonts w:cs="B Nazanin"/>
          <w:sz w:val="24"/>
          <w:szCs w:val="28"/>
          <w:rtl/>
        </w:rPr>
        <w:t xml:space="preserve"> </w:t>
      </w:r>
      <w:r w:rsidRPr="0045267C">
        <w:rPr>
          <w:rFonts w:cs="B Nazanin" w:hint="cs"/>
          <w:sz w:val="24"/>
          <w:szCs w:val="28"/>
          <w:rtl/>
        </w:rPr>
        <w:t>ستارگان</w:t>
      </w:r>
      <w:r w:rsidRPr="0045267C">
        <w:rPr>
          <w:rFonts w:cs="B Nazanin"/>
          <w:sz w:val="24"/>
          <w:szCs w:val="28"/>
          <w:rtl/>
        </w:rPr>
        <w:t xml:space="preserve"> </w:t>
      </w:r>
      <w:r w:rsidRPr="0045267C">
        <w:rPr>
          <w:rFonts w:cs="B Nazanin" w:hint="cs"/>
          <w:sz w:val="24"/>
          <w:szCs w:val="28"/>
          <w:rtl/>
        </w:rPr>
        <w:t>پرفروغ</w:t>
      </w:r>
      <w:r w:rsidRPr="0045267C">
        <w:rPr>
          <w:rFonts w:cs="B Nazanin"/>
          <w:sz w:val="24"/>
          <w:szCs w:val="28"/>
          <w:rtl/>
        </w:rPr>
        <w:t xml:space="preserve"> </w:t>
      </w:r>
      <w:r w:rsidRPr="0045267C">
        <w:rPr>
          <w:rFonts w:cs="B Nazanin" w:hint="cs"/>
          <w:sz w:val="24"/>
          <w:szCs w:val="28"/>
          <w:rtl/>
        </w:rPr>
        <w:t>است</w:t>
      </w:r>
      <w:r w:rsidRPr="0045267C">
        <w:rPr>
          <w:rFonts w:cs="B Nazanin"/>
          <w:sz w:val="24"/>
          <w:szCs w:val="28"/>
          <w:rtl/>
        </w:rPr>
        <w:t xml:space="preserve"> </w:t>
      </w:r>
      <w:r w:rsidRPr="0045267C">
        <w:rPr>
          <w:rFonts w:cs="B Nazanin" w:hint="cs"/>
          <w:sz w:val="24"/>
          <w:szCs w:val="28"/>
          <w:rtl/>
        </w:rPr>
        <w:t>و</w:t>
      </w:r>
      <w:r w:rsidRPr="0045267C">
        <w:rPr>
          <w:rFonts w:cs="B Nazanin"/>
          <w:sz w:val="24"/>
          <w:szCs w:val="28"/>
          <w:rtl/>
        </w:rPr>
        <w:t xml:space="preserve"> </w:t>
      </w:r>
      <w:r w:rsidRPr="0045267C">
        <w:rPr>
          <w:rFonts w:cs="B Nazanin" w:hint="cs"/>
          <w:sz w:val="24"/>
          <w:szCs w:val="28"/>
          <w:rtl/>
        </w:rPr>
        <w:t>در</w:t>
      </w:r>
      <w:r w:rsidRPr="0045267C">
        <w:rPr>
          <w:rFonts w:cs="B Nazanin"/>
          <w:sz w:val="24"/>
          <w:szCs w:val="28"/>
          <w:rtl/>
        </w:rPr>
        <w:t xml:space="preserve"> </w:t>
      </w:r>
      <w:r w:rsidRPr="0045267C">
        <w:rPr>
          <w:rFonts w:cs="B Nazanin" w:hint="cs"/>
          <w:sz w:val="24"/>
          <w:szCs w:val="28"/>
          <w:rtl/>
        </w:rPr>
        <w:t>واقع</w:t>
      </w:r>
      <w:r w:rsidRPr="0045267C">
        <w:rPr>
          <w:rFonts w:cs="B Nazanin"/>
          <w:sz w:val="24"/>
          <w:szCs w:val="28"/>
          <w:rtl/>
        </w:rPr>
        <w:t xml:space="preserve"> </w:t>
      </w:r>
      <w:r w:rsidRPr="0045267C">
        <w:rPr>
          <w:rFonts w:cs="B Nazanin" w:hint="cs"/>
          <w:sz w:val="24"/>
          <w:szCs w:val="28"/>
          <w:rtl/>
        </w:rPr>
        <w:t>ستاره</w:t>
      </w:r>
      <w:r w:rsidRPr="0045267C">
        <w:rPr>
          <w:rFonts w:cs="B Nazanin"/>
          <w:sz w:val="24"/>
          <w:szCs w:val="28"/>
          <w:rtl/>
        </w:rPr>
        <w:t xml:space="preserve"> </w:t>
      </w:r>
      <w:r w:rsidRPr="0045267C">
        <w:rPr>
          <w:rFonts w:cs="B Nazanin" w:hint="cs"/>
          <w:sz w:val="24"/>
          <w:szCs w:val="28"/>
          <w:rtl/>
        </w:rPr>
        <w:t>هاى</w:t>
      </w:r>
      <w:r w:rsidRPr="0045267C">
        <w:rPr>
          <w:rFonts w:cs="B Nazanin"/>
          <w:sz w:val="24"/>
          <w:szCs w:val="28"/>
          <w:rtl/>
        </w:rPr>
        <w:t xml:space="preserve"> </w:t>
      </w:r>
      <w:r w:rsidRPr="0045267C">
        <w:rPr>
          <w:rFonts w:cs="B Nazanin" w:hint="cs"/>
          <w:sz w:val="24"/>
          <w:szCs w:val="28"/>
          <w:rtl/>
        </w:rPr>
        <w:t>كم</w:t>
      </w:r>
      <w:r w:rsidRPr="0045267C">
        <w:rPr>
          <w:rFonts w:cs="B Nazanin"/>
          <w:sz w:val="24"/>
          <w:szCs w:val="28"/>
          <w:rtl/>
        </w:rPr>
        <w:t xml:space="preserve"> </w:t>
      </w:r>
      <w:r w:rsidRPr="0045267C">
        <w:rPr>
          <w:rFonts w:cs="B Nazanin" w:hint="cs"/>
          <w:sz w:val="24"/>
          <w:szCs w:val="28"/>
          <w:rtl/>
        </w:rPr>
        <w:t>سو</w:t>
      </w:r>
      <w:r w:rsidRPr="0045267C">
        <w:rPr>
          <w:rFonts w:cs="B Nazanin"/>
          <w:sz w:val="24"/>
          <w:szCs w:val="28"/>
          <w:rtl/>
        </w:rPr>
        <w:t xml:space="preserve"> </w:t>
      </w:r>
      <w:r w:rsidRPr="0045267C">
        <w:rPr>
          <w:rFonts w:cs="B Nazanin" w:hint="cs"/>
          <w:sz w:val="24"/>
          <w:szCs w:val="28"/>
          <w:rtl/>
        </w:rPr>
        <w:t>محكوم</w:t>
      </w:r>
      <w:r w:rsidRPr="0045267C">
        <w:rPr>
          <w:rFonts w:cs="B Nazanin"/>
          <w:sz w:val="24"/>
          <w:szCs w:val="28"/>
          <w:rtl/>
        </w:rPr>
        <w:t xml:space="preserve"> </w:t>
      </w:r>
      <w:r w:rsidRPr="0045267C">
        <w:rPr>
          <w:rFonts w:cs="B Nazanin" w:hint="cs"/>
          <w:sz w:val="24"/>
          <w:szCs w:val="28"/>
          <w:rtl/>
        </w:rPr>
        <w:t>به</w:t>
      </w:r>
      <w:r w:rsidRPr="0045267C">
        <w:rPr>
          <w:rFonts w:cs="B Nazanin"/>
          <w:sz w:val="24"/>
          <w:szCs w:val="28"/>
          <w:rtl/>
        </w:rPr>
        <w:t xml:space="preserve"> </w:t>
      </w:r>
      <w:r w:rsidRPr="0045267C">
        <w:rPr>
          <w:rFonts w:cs="B Nazanin" w:hint="cs"/>
          <w:sz w:val="24"/>
          <w:szCs w:val="28"/>
          <w:rtl/>
        </w:rPr>
        <w:t>فنا</w:t>
      </w:r>
      <w:r w:rsidRPr="0045267C">
        <w:rPr>
          <w:rFonts w:cs="B Nazanin"/>
          <w:sz w:val="24"/>
          <w:szCs w:val="28"/>
          <w:rtl/>
        </w:rPr>
        <w:t xml:space="preserve"> </w:t>
      </w:r>
      <w:r w:rsidRPr="0045267C">
        <w:rPr>
          <w:rFonts w:cs="B Nazanin" w:hint="cs"/>
          <w:sz w:val="24"/>
          <w:szCs w:val="28"/>
          <w:rtl/>
        </w:rPr>
        <w:t>هستند</w:t>
      </w:r>
      <w:r w:rsidRPr="0045267C">
        <w:rPr>
          <w:rFonts w:ascii="Times New Roman" w:hAnsi="Times New Roman" w:cs="Times New Roman" w:hint="cs"/>
          <w:sz w:val="24"/>
          <w:szCs w:val="28"/>
          <w:rtl/>
        </w:rPr>
        <w:t>…</w:t>
      </w:r>
      <w:r w:rsidRPr="0045267C">
        <w:rPr>
          <w:rFonts w:cs="B Nazanin"/>
          <w:sz w:val="24"/>
          <w:szCs w:val="28"/>
          <w:rtl/>
        </w:rPr>
        <w:t xml:space="preserve"> .</w:t>
      </w:r>
    </w:p>
    <w:p w:rsidR="0045267C" w:rsidRPr="0045267C" w:rsidRDefault="0045267C" w:rsidP="0045267C">
      <w:pPr>
        <w:jc w:val="both"/>
        <w:rPr>
          <w:rFonts w:cs="B Nazanin"/>
          <w:sz w:val="24"/>
          <w:szCs w:val="28"/>
        </w:rPr>
      </w:pPr>
      <w:r w:rsidRPr="0045267C">
        <w:rPr>
          <w:rFonts w:cs="B Nazanin"/>
          <w:sz w:val="24"/>
          <w:szCs w:val="28"/>
          <w:rtl/>
        </w:rPr>
        <w:t>بارى</w:t>
      </w:r>
      <w:r>
        <w:rPr>
          <w:rFonts w:cs="B Nazanin"/>
          <w:sz w:val="24"/>
          <w:szCs w:val="28"/>
          <w:rtl/>
        </w:rPr>
        <w:t>،</w:t>
      </w:r>
      <w:r w:rsidRPr="0045267C">
        <w:rPr>
          <w:rFonts w:cs="B Nazanin"/>
          <w:sz w:val="24"/>
          <w:szCs w:val="28"/>
          <w:rtl/>
        </w:rPr>
        <w:t xml:space="preserve"> تنها درخشندگى ستاره هاى پرفروغ است كه مى ماند</w:t>
      </w:r>
      <w:r>
        <w:rPr>
          <w:rFonts w:cs="B Nazanin"/>
          <w:sz w:val="24"/>
          <w:szCs w:val="28"/>
          <w:rtl/>
        </w:rPr>
        <w:t>،</w:t>
      </w:r>
      <w:r w:rsidRPr="0045267C">
        <w:rPr>
          <w:rFonts w:cs="B Nazanin"/>
          <w:sz w:val="24"/>
          <w:szCs w:val="28"/>
          <w:rtl/>
        </w:rPr>
        <w:t xml:space="preserve"> آن هم در كوير جهل و ظلمت. دانشمندان و علماى بزرگ نيز به مثابه همان اختران تابناك آسمان اند كه كوير تاريك و دهشتناك جهالت را روشنى مى بخشند و راه گم كردگان از پرتو تابنده آنان كسب نور كرده</w:t>
      </w:r>
      <w:r>
        <w:rPr>
          <w:rFonts w:cs="B Nazanin"/>
          <w:sz w:val="24"/>
          <w:szCs w:val="28"/>
          <w:rtl/>
        </w:rPr>
        <w:t>،</w:t>
      </w:r>
      <w:r w:rsidRPr="0045267C">
        <w:rPr>
          <w:rFonts w:cs="B Nazanin"/>
          <w:sz w:val="24"/>
          <w:szCs w:val="28"/>
          <w:rtl/>
        </w:rPr>
        <w:t xml:space="preserve"> راه را از چاه باز مى شناسند. منافاتى ندارد كه درخشندگى اين ستاره ها در عصر حاضر باشد يا از سال هاى بسيار دور</w:t>
      </w:r>
      <w:r>
        <w:rPr>
          <w:rFonts w:cs="B Nazanin"/>
          <w:sz w:val="24"/>
          <w:szCs w:val="28"/>
          <w:rtl/>
        </w:rPr>
        <w:t>،</w:t>
      </w:r>
      <w:r w:rsidRPr="0045267C">
        <w:rPr>
          <w:rFonts w:cs="B Nazanin"/>
          <w:sz w:val="24"/>
          <w:szCs w:val="28"/>
          <w:rtl/>
        </w:rPr>
        <w:t xml:space="preserve"> همچنان كه ممكن است عمر ستاره اى ميليون ها سال پيش به پايان رسيده باشد و ما هنوز شاهد درخشش آنها هستيم</w:t>
      </w:r>
      <w:r w:rsidRPr="0045267C">
        <w:rPr>
          <w:rFonts w:ascii="Times New Roman" w:hAnsi="Times New Roman" w:cs="Times New Roman" w:hint="cs"/>
          <w:sz w:val="24"/>
          <w:szCs w:val="28"/>
          <w:rtl/>
        </w:rPr>
        <w:t>…</w:t>
      </w:r>
      <w:r w:rsidRPr="0045267C">
        <w:rPr>
          <w:rFonts w:cs="B Nazanin"/>
          <w:sz w:val="24"/>
          <w:szCs w:val="28"/>
          <w:rtl/>
        </w:rPr>
        <w:t xml:space="preserve"> .</w:t>
      </w:r>
    </w:p>
    <w:p w:rsidR="0045267C" w:rsidRPr="0045267C" w:rsidRDefault="0045267C" w:rsidP="0045267C">
      <w:pPr>
        <w:jc w:val="both"/>
        <w:rPr>
          <w:rFonts w:cs="B Nazanin"/>
          <w:sz w:val="24"/>
          <w:szCs w:val="28"/>
        </w:rPr>
      </w:pPr>
      <w:r w:rsidRPr="0045267C">
        <w:rPr>
          <w:rFonts w:cs="B Nazanin"/>
          <w:sz w:val="24"/>
          <w:szCs w:val="28"/>
          <w:rtl/>
        </w:rPr>
        <w:t>تأثيرگذارى و تأثيرپذيرى ويژگى خاصى است كه در زندگى بشر نهفته است. يكى تأثير مى گذارد و ديگرى تأثير مى پذيرد</w:t>
      </w:r>
      <w:r>
        <w:rPr>
          <w:rFonts w:cs="B Nazanin"/>
          <w:sz w:val="24"/>
          <w:szCs w:val="28"/>
          <w:rtl/>
        </w:rPr>
        <w:t>،</w:t>
      </w:r>
      <w:r w:rsidRPr="0045267C">
        <w:rPr>
          <w:rFonts w:cs="B Nazanin"/>
          <w:sz w:val="24"/>
          <w:szCs w:val="28"/>
          <w:rtl/>
        </w:rPr>
        <w:t xml:space="preserve"> يكى مؤثر است و ديگرى متأثر. در طول تاريخ پرفراز و نشيب اسلام نيز ستارگان پرفروغى وجود دارند كه از سال هاى بسيار دور از سرچشمه هاى ناب نور گرفته و به افراد ديگر بخشيده اند و اگر امروز مذهب حقه شيعه اثنى عشرى پابرجاست</w:t>
      </w:r>
      <w:r>
        <w:rPr>
          <w:rFonts w:cs="B Nazanin"/>
          <w:sz w:val="24"/>
          <w:szCs w:val="28"/>
          <w:rtl/>
        </w:rPr>
        <w:t>،</w:t>
      </w:r>
      <w:r w:rsidRPr="0045267C">
        <w:rPr>
          <w:rFonts w:cs="B Nazanin"/>
          <w:sz w:val="24"/>
          <w:szCs w:val="28"/>
          <w:rtl/>
        </w:rPr>
        <w:t xml:space="preserve"> به بركت نورافشانى همان ستاره هاى پرفروغ است</w:t>
      </w:r>
      <w:r>
        <w:rPr>
          <w:rFonts w:cs="B Nazanin"/>
          <w:sz w:val="24"/>
          <w:szCs w:val="28"/>
          <w:rtl/>
        </w:rPr>
        <w:t>،</w:t>
      </w:r>
      <w:r w:rsidRPr="0045267C">
        <w:rPr>
          <w:rFonts w:cs="B Nazanin"/>
          <w:sz w:val="24"/>
          <w:szCs w:val="28"/>
          <w:rtl/>
        </w:rPr>
        <w:t xml:space="preserve"> همان هايى كه چون شمع سوختند تا دليل راهى براى آيندگان باشند و راهنمايى براى جويندگان اسلام ناب محمدى</w:t>
      </w:r>
      <w:r>
        <w:rPr>
          <w:rFonts w:cs="B Nazanin"/>
          <w:sz w:val="24"/>
          <w:szCs w:val="28"/>
          <w:rtl/>
        </w:rPr>
        <w:t>(صل الله و علیه و آله و سلم)</w:t>
      </w:r>
      <w:r w:rsidRPr="0045267C">
        <w:rPr>
          <w:rFonts w:cs="B Nazanin"/>
          <w:sz w:val="24"/>
          <w:szCs w:val="28"/>
          <w:rtl/>
        </w:rPr>
        <w:t>.</w:t>
      </w:r>
    </w:p>
    <w:p w:rsidR="0045267C" w:rsidRPr="0045267C" w:rsidRDefault="0045267C" w:rsidP="0045267C">
      <w:pPr>
        <w:jc w:val="both"/>
        <w:rPr>
          <w:rFonts w:cs="B Nazanin"/>
          <w:sz w:val="24"/>
          <w:szCs w:val="28"/>
        </w:rPr>
      </w:pPr>
      <w:r w:rsidRPr="0045267C">
        <w:rPr>
          <w:rFonts w:cs="B Nazanin"/>
          <w:sz w:val="24"/>
          <w:szCs w:val="28"/>
          <w:rtl/>
        </w:rPr>
        <w:t>زندگى علماى اسلام و شيعه از ساليانِ دور در كتاب هاى گوناگونى مطرح بوده و در آن كتاب ها به بررسى ابعادِ مختلف زندگى آنها پرداخته شده است</w:t>
      </w:r>
      <w:r>
        <w:rPr>
          <w:rFonts w:cs="B Nazanin"/>
          <w:sz w:val="24"/>
          <w:szCs w:val="28"/>
          <w:rtl/>
        </w:rPr>
        <w:t>،</w:t>
      </w:r>
      <w:r w:rsidRPr="0045267C">
        <w:rPr>
          <w:rFonts w:cs="B Nazanin"/>
          <w:sz w:val="24"/>
          <w:szCs w:val="28"/>
          <w:rtl/>
        </w:rPr>
        <w:t xml:space="preserve"> در برخى كتاب ها به درس هاى اخلاقى</w:t>
      </w:r>
      <w:r>
        <w:rPr>
          <w:rFonts w:cs="B Nazanin"/>
          <w:sz w:val="24"/>
          <w:szCs w:val="28"/>
          <w:rtl/>
        </w:rPr>
        <w:t>،</w:t>
      </w:r>
      <w:r w:rsidRPr="0045267C">
        <w:rPr>
          <w:rFonts w:cs="B Nazanin"/>
          <w:sz w:val="24"/>
          <w:szCs w:val="28"/>
          <w:rtl/>
        </w:rPr>
        <w:t xml:space="preserve"> در دسته ديگرى به سختى ها و مرارت هاى زندگى و در منابع ديگر به ذكر آثار و</w:t>
      </w:r>
      <w:r w:rsidRPr="0045267C">
        <w:rPr>
          <w:rFonts w:ascii="Times New Roman" w:hAnsi="Times New Roman" w:cs="Times New Roman" w:hint="cs"/>
          <w:sz w:val="24"/>
          <w:szCs w:val="28"/>
          <w:rtl/>
        </w:rPr>
        <w:t>…</w:t>
      </w:r>
      <w:r w:rsidRPr="0045267C">
        <w:rPr>
          <w:rFonts w:cs="B Nazanin"/>
          <w:sz w:val="24"/>
          <w:szCs w:val="28"/>
          <w:rtl/>
        </w:rPr>
        <w:t xml:space="preserve"> .</w:t>
      </w:r>
    </w:p>
    <w:p w:rsidR="0045267C" w:rsidRPr="0045267C" w:rsidRDefault="0045267C" w:rsidP="0045267C">
      <w:pPr>
        <w:jc w:val="both"/>
        <w:rPr>
          <w:rFonts w:cs="B Nazanin"/>
          <w:sz w:val="24"/>
          <w:szCs w:val="28"/>
        </w:rPr>
      </w:pPr>
      <w:r w:rsidRPr="0045267C">
        <w:rPr>
          <w:rFonts w:cs="B Nazanin"/>
          <w:sz w:val="24"/>
          <w:szCs w:val="28"/>
          <w:rtl/>
        </w:rPr>
        <w:t>مهم اين است كه شرح حال بزرگان با هر زاويه ديدى براى همگان سودمند است و منحصر به قشر خاصى نيست. آشنايى با فراز و نشيب هاى زندگى مردانى خودساخته و مهذب</w:t>
      </w:r>
      <w:r>
        <w:rPr>
          <w:rFonts w:cs="B Nazanin"/>
          <w:sz w:val="24"/>
          <w:szCs w:val="28"/>
          <w:rtl/>
        </w:rPr>
        <w:t>،</w:t>
      </w:r>
      <w:r w:rsidRPr="0045267C">
        <w:rPr>
          <w:rFonts w:cs="B Nazanin"/>
          <w:sz w:val="24"/>
          <w:szCs w:val="28"/>
          <w:rtl/>
        </w:rPr>
        <w:t xml:space="preserve"> راهى است به سوى رشد و تعالى جويندگان علم و حقيقت</w:t>
      </w:r>
      <w:r w:rsidRPr="0045267C">
        <w:rPr>
          <w:rFonts w:ascii="Times New Roman" w:hAnsi="Times New Roman" w:cs="Times New Roman" w:hint="cs"/>
          <w:sz w:val="24"/>
          <w:szCs w:val="28"/>
          <w:rtl/>
        </w:rPr>
        <w:t>…</w:t>
      </w:r>
      <w:r w:rsidRPr="0045267C">
        <w:rPr>
          <w:rFonts w:cs="B Nazanin"/>
          <w:sz w:val="24"/>
          <w:szCs w:val="28"/>
          <w:rtl/>
        </w:rPr>
        <w:t xml:space="preserve"> .</w:t>
      </w:r>
    </w:p>
    <w:p w:rsidR="0045267C" w:rsidRPr="0045267C" w:rsidRDefault="0045267C" w:rsidP="0045267C">
      <w:pPr>
        <w:jc w:val="both"/>
        <w:rPr>
          <w:rFonts w:cs="B Nazanin"/>
          <w:sz w:val="24"/>
          <w:szCs w:val="28"/>
        </w:rPr>
      </w:pPr>
      <w:r w:rsidRPr="0045267C">
        <w:rPr>
          <w:rFonts w:cs="B Nazanin"/>
          <w:sz w:val="24"/>
          <w:szCs w:val="28"/>
          <w:rtl/>
        </w:rPr>
        <w:t>آنچه در اين طرح عرضه مى شود</w:t>
      </w:r>
      <w:r>
        <w:rPr>
          <w:rFonts w:cs="B Nazanin"/>
          <w:sz w:val="24"/>
          <w:szCs w:val="28"/>
          <w:rtl/>
        </w:rPr>
        <w:t>،</w:t>
      </w:r>
      <w:r w:rsidRPr="0045267C">
        <w:rPr>
          <w:rFonts w:cs="B Nazanin"/>
          <w:sz w:val="24"/>
          <w:szCs w:val="28"/>
          <w:rtl/>
        </w:rPr>
        <w:t xml:space="preserve"> زندگى نامه علمى بزرگانى است كه در عرصه علم و عمل گوى سبقت را از ديگران ربوده</w:t>
      </w:r>
      <w:r>
        <w:rPr>
          <w:rFonts w:cs="B Nazanin"/>
          <w:sz w:val="24"/>
          <w:szCs w:val="28"/>
          <w:rtl/>
        </w:rPr>
        <w:t>،</w:t>
      </w:r>
      <w:r w:rsidRPr="0045267C">
        <w:rPr>
          <w:rFonts w:cs="B Nazanin"/>
          <w:sz w:val="24"/>
          <w:szCs w:val="28"/>
          <w:rtl/>
        </w:rPr>
        <w:t xml:space="preserve"> منشأ خدمات كم نظيرى به مكتب پوياى شيعه شده اند و نقشى اساسى در حفظ و پاسداشت حريم تشيع ايفا كرده اند.</w:t>
      </w:r>
    </w:p>
    <w:p w:rsidR="0045267C" w:rsidRDefault="0045267C" w:rsidP="0045267C">
      <w:pPr>
        <w:jc w:val="both"/>
        <w:rPr>
          <w:rFonts w:cs="B Nazanin"/>
          <w:sz w:val="24"/>
          <w:szCs w:val="28"/>
          <w:rtl/>
        </w:rPr>
      </w:pPr>
      <w:r w:rsidRPr="0045267C">
        <w:rPr>
          <w:rFonts w:cs="B Nazanin"/>
          <w:sz w:val="24"/>
          <w:szCs w:val="28"/>
          <w:rtl/>
        </w:rPr>
        <w:lastRenderedPageBreak/>
        <w:t>پرداختن به ابعاد مختلف زندگى نامه همه بزرگان كارى است بس دشوار و عظيم</w:t>
      </w:r>
      <w:r>
        <w:rPr>
          <w:rFonts w:cs="B Nazanin"/>
          <w:sz w:val="24"/>
          <w:szCs w:val="28"/>
          <w:rtl/>
        </w:rPr>
        <w:t>؛</w:t>
      </w:r>
      <w:r w:rsidRPr="0045267C">
        <w:rPr>
          <w:rFonts w:cs="B Nazanin"/>
          <w:sz w:val="24"/>
          <w:szCs w:val="28"/>
          <w:rtl/>
        </w:rPr>
        <w:t xml:space="preserve"> با اين حال مؤسسه كتاب شناسى شيعه براى تحقق بخشى از وظايف حوزه هاى علوم دينى در زمينه معرفى دقيق و همه جانبه عالمان</w:t>
      </w:r>
      <w:r>
        <w:rPr>
          <w:rFonts w:cs="B Nazanin"/>
          <w:sz w:val="24"/>
          <w:szCs w:val="28"/>
          <w:rtl/>
        </w:rPr>
        <w:t>،</w:t>
      </w:r>
      <w:r w:rsidRPr="0045267C">
        <w:rPr>
          <w:rFonts w:cs="B Nazanin"/>
          <w:sz w:val="24"/>
          <w:szCs w:val="28"/>
          <w:rtl/>
        </w:rPr>
        <w:t xml:space="preserve"> بزرگان</w:t>
      </w:r>
      <w:r>
        <w:rPr>
          <w:rFonts w:cs="B Nazanin"/>
          <w:sz w:val="24"/>
          <w:szCs w:val="28"/>
          <w:rtl/>
        </w:rPr>
        <w:t>،</w:t>
      </w:r>
      <w:r w:rsidRPr="0045267C">
        <w:rPr>
          <w:rFonts w:cs="B Nazanin"/>
          <w:sz w:val="24"/>
          <w:szCs w:val="28"/>
          <w:rtl/>
        </w:rPr>
        <w:t xml:space="preserve"> مؤلفان و آثار مكتوب مترقى تشيع و نيز تبيين صحيح و عالمانه پيشينه علمى و فرهنگى شيعه</w:t>
      </w:r>
      <w:r>
        <w:rPr>
          <w:rFonts w:cs="B Nazanin"/>
          <w:sz w:val="24"/>
          <w:szCs w:val="28"/>
          <w:rtl/>
        </w:rPr>
        <w:t>،</w:t>
      </w:r>
      <w:r w:rsidRPr="0045267C">
        <w:rPr>
          <w:rFonts w:cs="B Nazanin"/>
          <w:sz w:val="24"/>
          <w:szCs w:val="28"/>
          <w:rtl/>
        </w:rPr>
        <w:t xml:space="preserve"> ترويج فرهنگ ناب اين مكتب و تأمين پشتوانه هاى علمى براى كارآمد سازى تحقيقات پژوهشگران اين طرح را در دستور كار خود دارد. حال پيش از معرفى اين عزيزان گوشزدِ مطالب زير بى فايده نيست:</w:t>
      </w:r>
    </w:p>
    <w:p w:rsidR="0045267C" w:rsidRPr="0045267C" w:rsidRDefault="0045267C" w:rsidP="0045267C">
      <w:pPr>
        <w:jc w:val="both"/>
        <w:rPr>
          <w:rFonts w:cs="B Nazanin"/>
          <w:sz w:val="24"/>
          <w:szCs w:val="28"/>
        </w:rPr>
      </w:pPr>
    </w:p>
    <w:p w:rsidR="0045267C" w:rsidRDefault="0045267C" w:rsidP="0045267C">
      <w:pPr>
        <w:jc w:val="both"/>
        <w:rPr>
          <w:rFonts w:cs="B Nazanin"/>
          <w:sz w:val="24"/>
          <w:szCs w:val="28"/>
          <w:rtl/>
        </w:rPr>
      </w:pPr>
      <w:r w:rsidRPr="0045267C">
        <w:rPr>
          <w:rFonts w:cs="B Nazanin"/>
          <w:sz w:val="24"/>
          <w:szCs w:val="28"/>
          <w:rtl/>
        </w:rPr>
        <w:t>1. هر جلد از اين دوره 110 جلدى به يكى از عالمان بزرگ شيعه اختصاص دارد و 400 تا 600 صفحه وزيرى خواهد داشت.</w:t>
      </w:r>
    </w:p>
    <w:p w:rsidR="0045267C" w:rsidRPr="0045267C" w:rsidRDefault="0045267C" w:rsidP="0045267C">
      <w:pPr>
        <w:jc w:val="both"/>
        <w:rPr>
          <w:rFonts w:cs="B Nazanin"/>
          <w:sz w:val="24"/>
          <w:szCs w:val="28"/>
        </w:rPr>
      </w:pPr>
    </w:p>
    <w:p w:rsidR="0045267C" w:rsidRPr="0045267C" w:rsidRDefault="0045267C" w:rsidP="0045267C">
      <w:pPr>
        <w:jc w:val="both"/>
        <w:rPr>
          <w:rFonts w:cs="B Nazanin"/>
          <w:sz w:val="24"/>
          <w:szCs w:val="28"/>
        </w:rPr>
      </w:pPr>
      <w:r w:rsidRPr="0045267C">
        <w:rPr>
          <w:rFonts w:cs="B Nazanin"/>
          <w:sz w:val="24"/>
          <w:szCs w:val="28"/>
          <w:rtl/>
        </w:rPr>
        <w:t>2. احفاد</w:t>
      </w:r>
      <w:r>
        <w:rPr>
          <w:rFonts w:cs="B Nazanin"/>
          <w:sz w:val="24"/>
          <w:szCs w:val="28"/>
          <w:rtl/>
        </w:rPr>
        <w:t>،</w:t>
      </w:r>
      <w:r w:rsidRPr="0045267C">
        <w:rPr>
          <w:rFonts w:cs="B Nazanin"/>
          <w:sz w:val="24"/>
          <w:szCs w:val="28"/>
          <w:rtl/>
        </w:rPr>
        <w:t xml:space="preserve"> فرزندان و خاندان</w:t>
      </w:r>
      <w:r>
        <w:rPr>
          <w:rFonts w:cs="B Nazanin"/>
          <w:sz w:val="24"/>
          <w:szCs w:val="28"/>
          <w:rtl/>
        </w:rPr>
        <w:t>،</w:t>
      </w:r>
      <w:r w:rsidRPr="0045267C">
        <w:rPr>
          <w:rFonts w:cs="B Nazanin"/>
          <w:sz w:val="24"/>
          <w:szCs w:val="28"/>
          <w:rtl/>
        </w:rPr>
        <w:t xml:space="preserve"> شاگردان</w:t>
      </w:r>
      <w:r>
        <w:rPr>
          <w:rFonts w:cs="B Nazanin"/>
          <w:sz w:val="24"/>
          <w:szCs w:val="28"/>
          <w:rtl/>
        </w:rPr>
        <w:t>،</w:t>
      </w:r>
      <w:r w:rsidRPr="0045267C">
        <w:rPr>
          <w:rFonts w:cs="B Nazanin"/>
          <w:sz w:val="24"/>
          <w:szCs w:val="28"/>
          <w:rtl/>
        </w:rPr>
        <w:t xml:space="preserve"> استادان و معاصرانِ برخى بزرگان صاحب اثرند</w:t>
      </w:r>
      <w:r>
        <w:rPr>
          <w:rFonts w:cs="B Nazanin"/>
          <w:sz w:val="24"/>
          <w:szCs w:val="28"/>
          <w:rtl/>
        </w:rPr>
        <w:t>،</w:t>
      </w:r>
      <w:r w:rsidRPr="0045267C">
        <w:rPr>
          <w:rFonts w:cs="B Nazanin"/>
          <w:sz w:val="24"/>
          <w:szCs w:val="28"/>
          <w:rtl/>
        </w:rPr>
        <w:t xml:space="preserve"> ولى چون نياز نيست كتابى به آنان اختصاص يابد در همان جلد معرفى مى شوند</w:t>
      </w:r>
      <w:r>
        <w:rPr>
          <w:rFonts w:cs="B Nazanin"/>
          <w:sz w:val="24"/>
          <w:szCs w:val="28"/>
          <w:rtl/>
        </w:rPr>
        <w:t>،</w:t>
      </w:r>
      <w:r w:rsidRPr="0045267C">
        <w:rPr>
          <w:rFonts w:cs="B Nazanin"/>
          <w:sz w:val="24"/>
          <w:szCs w:val="28"/>
          <w:rtl/>
        </w:rPr>
        <w:t xml:space="preserve"> مثلاً پدر شيخ صدوق در همان كتاب صدوق و ابوعلى طوسى با پدرش شيخ طوسى.</w:t>
      </w:r>
    </w:p>
    <w:p w:rsidR="0045267C" w:rsidRDefault="0045267C" w:rsidP="0045267C">
      <w:pPr>
        <w:jc w:val="both"/>
        <w:rPr>
          <w:rFonts w:cs="B Nazanin"/>
          <w:sz w:val="24"/>
          <w:szCs w:val="28"/>
          <w:rtl/>
        </w:rPr>
      </w:pPr>
    </w:p>
    <w:p w:rsidR="0045267C" w:rsidRPr="0045267C" w:rsidRDefault="0045267C" w:rsidP="0045267C">
      <w:pPr>
        <w:jc w:val="both"/>
        <w:rPr>
          <w:rFonts w:cs="B Nazanin"/>
          <w:sz w:val="24"/>
          <w:szCs w:val="28"/>
        </w:rPr>
      </w:pPr>
      <w:r w:rsidRPr="0045267C">
        <w:rPr>
          <w:rFonts w:cs="B Nazanin"/>
          <w:sz w:val="24"/>
          <w:szCs w:val="28"/>
          <w:rtl/>
        </w:rPr>
        <w:t>3. هر كتاب به عنوان عام و كلّى (بزرگان شيعه) معنون است كه عبارت اخراى (أعلام الشيعة) در زبان عربى است</w:t>
      </w:r>
      <w:r>
        <w:rPr>
          <w:rFonts w:cs="B Nazanin"/>
          <w:sz w:val="24"/>
          <w:szCs w:val="28"/>
          <w:rtl/>
        </w:rPr>
        <w:t>،</w:t>
      </w:r>
      <w:r w:rsidRPr="0045267C">
        <w:rPr>
          <w:rFonts w:cs="B Nazanin"/>
          <w:sz w:val="24"/>
          <w:szCs w:val="28"/>
          <w:rtl/>
        </w:rPr>
        <w:t xml:space="preserve"> سپس عنوان خاص يعنى شهرت شخصيت و سپس نام و نام پدر و نسبت</w:t>
      </w:r>
      <w:r>
        <w:rPr>
          <w:rFonts w:cs="B Nazanin"/>
          <w:sz w:val="24"/>
          <w:szCs w:val="28"/>
          <w:rtl/>
        </w:rPr>
        <w:t>،</w:t>
      </w:r>
      <w:r w:rsidRPr="0045267C">
        <w:rPr>
          <w:rFonts w:cs="B Nazanin"/>
          <w:sz w:val="24"/>
          <w:szCs w:val="28"/>
          <w:rtl/>
        </w:rPr>
        <w:t xml:space="preserve"> مثلاً:</w:t>
      </w:r>
    </w:p>
    <w:p w:rsidR="0045267C" w:rsidRPr="0045267C" w:rsidRDefault="0045267C" w:rsidP="0045267C">
      <w:pPr>
        <w:jc w:val="both"/>
        <w:rPr>
          <w:rFonts w:cs="B Nazanin"/>
          <w:sz w:val="24"/>
          <w:szCs w:val="28"/>
        </w:rPr>
      </w:pPr>
      <w:r w:rsidRPr="0045267C">
        <w:rPr>
          <w:rFonts w:cs="B Nazanin"/>
          <w:sz w:val="24"/>
          <w:szCs w:val="28"/>
          <w:rtl/>
        </w:rPr>
        <w:t>ـ شهيد اول</w:t>
      </w:r>
      <w:r>
        <w:rPr>
          <w:rFonts w:cs="B Nazanin"/>
          <w:sz w:val="24"/>
          <w:szCs w:val="28"/>
          <w:rtl/>
        </w:rPr>
        <w:t>،</w:t>
      </w:r>
      <w:r w:rsidRPr="0045267C">
        <w:rPr>
          <w:rFonts w:cs="B Nazanin"/>
          <w:sz w:val="24"/>
          <w:szCs w:val="28"/>
          <w:rtl/>
        </w:rPr>
        <w:t xml:space="preserve"> محمد بن مكى عاملى</w:t>
      </w:r>
      <w:r>
        <w:rPr>
          <w:rFonts w:cs="B Nazanin"/>
          <w:sz w:val="24"/>
          <w:szCs w:val="28"/>
          <w:rtl/>
        </w:rPr>
        <w:t>؛</w:t>
      </w:r>
    </w:p>
    <w:p w:rsidR="0045267C" w:rsidRPr="0045267C" w:rsidRDefault="0045267C" w:rsidP="0045267C">
      <w:pPr>
        <w:jc w:val="both"/>
        <w:rPr>
          <w:rFonts w:cs="B Nazanin"/>
          <w:sz w:val="24"/>
          <w:szCs w:val="28"/>
        </w:rPr>
      </w:pPr>
      <w:r w:rsidRPr="0045267C">
        <w:rPr>
          <w:rFonts w:cs="B Nazanin"/>
          <w:sz w:val="24"/>
          <w:szCs w:val="28"/>
          <w:rtl/>
        </w:rPr>
        <w:t>ـ شهيد ثانى</w:t>
      </w:r>
      <w:r>
        <w:rPr>
          <w:rFonts w:cs="B Nazanin"/>
          <w:sz w:val="24"/>
          <w:szCs w:val="28"/>
          <w:rtl/>
        </w:rPr>
        <w:t>،</w:t>
      </w:r>
      <w:r w:rsidRPr="0045267C">
        <w:rPr>
          <w:rFonts w:cs="B Nazanin"/>
          <w:sz w:val="24"/>
          <w:szCs w:val="28"/>
          <w:rtl/>
        </w:rPr>
        <w:t xml:space="preserve"> زين الدين بن على عاملى</w:t>
      </w:r>
      <w:r>
        <w:rPr>
          <w:rFonts w:cs="B Nazanin"/>
          <w:sz w:val="24"/>
          <w:szCs w:val="28"/>
          <w:rtl/>
        </w:rPr>
        <w:t>؛</w:t>
      </w:r>
    </w:p>
    <w:p w:rsidR="0045267C" w:rsidRPr="0045267C" w:rsidRDefault="0045267C" w:rsidP="0045267C">
      <w:pPr>
        <w:jc w:val="both"/>
        <w:rPr>
          <w:rFonts w:cs="B Nazanin"/>
          <w:sz w:val="24"/>
          <w:szCs w:val="28"/>
        </w:rPr>
      </w:pPr>
      <w:r w:rsidRPr="0045267C">
        <w:rPr>
          <w:rFonts w:cs="B Nazanin"/>
          <w:sz w:val="24"/>
          <w:szCs w:val="28"/>
          <w:rtl/>
        </w:rPr>
        <w:t>ـ محقق حلّى</w:t>
      </w:r>
      <w:r>
        <w:rPr>
          <w:rFonts w:cs="B Nazanin"/>
          <w:sz w:val="24"/>
          <w:szCs w:val="28"/>
          <w:rtl/>
        </w:rPr>
        <w:t>،</w:t>
      </w:r>
      <w:r w:rsidRPr="0045267C">
        <w:rPr>
          <w:rFonts w:cs="B Nazanin"/>
          <w:sz w:val="24"/>
          <w:szCs w:val="28"/>
          <w:rtl/>
        </w:rPr>
        <w:t xml:space="preserve"> حسن بن سعيد حلّى.</w:t>
      </w:r>
    </w:p>
    <w:p w:rsidR="0045267C" w:rsidRDefault="0045267C" w:rsidP="0045267C">
      <w:pPr>
        <w:jc w:val="both"/>
        <w:rPr>
          <w:rFonts w:cs="B Nazanin"/>
          <w:sz w:val="24"/>
          <w:szCs w:val="28"/>
          <w:rtl/>
        </w:rPr>
      </w:pPr>
    </w:p>
    <w:p w:rsidR="0045267C" w:rsidRPr="0045267C" w:rsidRDefault="0045267C" w:rsidP="0045267C">
      <w:pPr>
        <w:jc w:val="both"/>
        <w:rPr>
          <w:rFonts w:cs="B Nazanin"/>
          <w:sz w:val="24"/>
          <w:szCs w:val="28"/>
        </w:rPr>
      </w:pPr>
      <w:r w:rsidRPr="0045267C">
        <w:rPr>
          <w:rFonts w:cs="B Nazanin"/>
          <w:sz w:val="24"/>
          <w:szCs w:val="28"/>
          <w:rtl/>
        </w:rPr>
        <w:t>4. شماره فروست هر كتاب به ترتيب تاريخى است</w:t>
      </w:r>
      <w:r>
        <w:rPr>
          <w:rFonts w:cs="B Nazanin"/>
          <w:sz w:val="24"/>
          <w:szCs w:val="28"/>
          <w:rtl/>
        </w:rPr>
        <w:t>،</w:t>
      </w:r>
      <w:r w:rsidRPr="0045267C">
        <w:rPr>
          <w:rFonts w:cs="B Nazanin"/>
          <w:sz w:val="24"/>
          <w:szCs w:val="28"/>
          <w:rtl/>
        </w:rPr>
        <w:t xml:space="preserve"> هرچند هنوز تأليف نشده باشد</w:t>
      </w:r>
      <w:r>
        <w:rPr>
          <w:rFonts w:cs="B Nazanin"/>
          <w:sz w:val="24"/>
          <w:szCs w:val="28"/>
          <w:rtl/>
        </w:rPr>
        <w:t>،</w:t>
      </w:r>
      <w:r w:rsidRPr="0045267C">
        <w:rPr>
          <w:rFonts w:cs="B Nazanin"/>
          <w:sz w:val="24"/>
          <w:szCs w:val="28"/>
          <w:rtl/>
        </w:rPr>
        <w:t xml:space="preserve"> مثلاً شماره 1 به فضل بن شاذان مى پردازد</w:t>
      </w:r>
      <w:r>
        <w:rPr>
          <w:rFonts w:cs="B Nazanin"/>
          <w:sz w:val="24"/>
          <w:szCs w:val="28"/>
          <w:rtl/>
        </w:rPr>
        <w:t>،</w:t>
      </w:r>
      <w:r w:rsidRPr="0045267C">
        <w:rPr>
          <w:rFonts w:cs="B Nazanin"/>
          <w:sz w:val="24"/>
          <w:szCs w:val="28"/>
          <w:rtl/>
        </w:rPr>
        <w:t xml:space="preserve"> هرچند آخرين كتابى باشد كه تأليف و آماده مى شود.</w:t>
      </w:r>
    </w:p>
    <w:p w:rsidR="0045267C" w:rsidRDefault="0045267C" w:rsidP="0045267C">
      <w:pPr>
        <w:jc w:val="both"/>
        <w:rPr>
          <w:rFonts w:cs="B Nazanin"/>
          <w:sz w:val="24"/>
          <w:szCs w:val="28"/>
          <w:rtl/>
        </w:rPr>
      </w:pPr>
    </w:p>
    <w:p w:rsidR="0045267C" w:rsidRPr="0045267C" w:rsidRDefault="0045267C" w:rsidP="0045267C">
      <w:pPr>
        <w:jc w:val="both"/>
        <w:rPr>
          <w:rFonts w:cs="B Nazanin"/>
          <w:sz w:val="24"/>
          <w:szCs w:val="28"/>
        </w:rPr>
      </w:pPr>
      <w:r w:rsidRPr="0045267C">
        <w:rPr>
          <w:rFonts w:cs="B Nazanin"/>
          <w:sz w:val="24"/>
          <w:szCs w:val="28"/>
          <w:rtl/>
        </w:rPr>
        <w:t>5. عمده توجه در اين مجموعه به آثار مكتوب و آرا و نظريات عالمان شيعه و برجستگى هاى اخلاقى و مردمى و انسانى آنان است و آنچه به حجم فرهنگ بشرى و اسلامى افزوده اند و نيز نقش آنان در حركات سازنده اجتماعى عصر خود و تلاش آنها در ابعاد مختلف انسانى است و داستان ها</w:t>
      </w:r>
      <w:r>
        <w:rPr>
          <w:rFonts w:cs="B Nazanin"/>
          <w:sz w:val="24"/>
          <w:szCs w:val="28"/>
          <w:rtl/>
        </w:rPr>
        <w:t>،</w:t>
      </w:r>
      <w:r w:rsidRPr="0045267C">
        <w:rPr>
          <w:rFonts w:cs="B Nazanin"/>
          <w:sz w:val="24"/>
          <w:szCs w:val="28"/>
          <w:rtl/>
        </w:rPr>
        <w:t xml:space="preserve"> سوانح حيات و مانند آن جنبه طفيلى و ثانوى دارد</w:t>
      </w:r>
      <w:r>
        <w:rPr>
          <w:rFonts w:cs="B Nazanin"/>
          <w:sz w:val="24"/>
          <w:szCs w:val="28"/>
          <w:rtl/>
        </w:rPr>
        <w:t>،</w:t>
      </w:r>
      <w:r w:rsidRPr="0045267C">
        <w:rPr>
          <w:rFonts w:cs="B Nazanin"/>
          <w:sz w:val="24"/>
          <w:szCs w:val="28"/>
          <w:rtl/>
        </w:rPr>
        <w:t xml:space="preserve"> هرچند به اهم حوادث حيات هريك اشاره مى شود</w:t>
      </w:r>
      <w:r>
        <w:rPr>
          <w:rFonts w:cs="B Nazanin"/>
          <w:sz w:val="24"/>
          <w:szCs w:val="28"/>
          <w:rtl/>
        </w:rPr>
        <w:t>،</w:t>
      </w:r>
      <w:r w:rsidRPr="0045267C">
        <w:rPr>
          <w:rFonts w:cs="B Nazanin"/>
          <w:sz w:val="24"/>
          <w:szCs w:val="28"/>
          <w:rtl/>
        </w:rPr>
        <w:t xml:space="preserve"> ولى آثار آنان به طور مبسوط مانند غاية المراد در طرح تدوين كتاب شناسى بزرگ شيعه شناسايى مى شود.</w:t>
      </w:r>
    </w:p>
    <w:p w:rsidR="0045267C" w:rsidRDefault="0045267C" w:rsidP="0045267C">
      <w:pPr>
        <w:jc w:val="both"/>
        <w:rPr>
          <w:rFonts w:cs="B Nazanin"/>
          <w:sz w:val="24"/>
          <w:szCs w:val="28"/>
          <w:rtl/>
        </w:rPr>
      </w:pPr>
    </w:p>
    <w:p w:rsidR="0045267C" w:rsidRPr="0045267C" w:rsidRDefault="0045267C" w:rsidP="0045267C">
      <w:pPr>
        <w:jc w:val="both"/>
        <w:rPr>
          <w:rFonts w:cs="B Nazanin"/>
          <w:sz w:val="24"/>
          <w:szCs w:val="28"/>
        </w:rPr>
      </w:pPr>
      <w:r w:rsidRPr="0045267C">
        <w:rPr>
          <w:rFonts w:cs="B Nazanin"/>
          <w:sz w:val="24"/>
          <w:szCs w:val="28"/>
          <w:rtl/>
        </w:rPr>
        <w:t>6. اين دوره 110 جلدى علاوه بر اينكه خود با قطع نظر از دانشنامه ارزش مستقل بسيارى دارد</w:t>
      </w:r>
      <w:r>
        <w:rPr>
          <w:rFonts w:cs="B Nazanin"/>
          <w:sz w:val="24"/>
          <w:szCs w:val="28"/>
          <w:rtl/>
        </w:rPr>
        <w:t>،</w:t>
      </w:r>
      <w:r w:rsidRPr="0045267C">
        <w:rPr>
          <w:rFonts w:cs="B Nazanin"/>
          <w:sz w:val="24"/>
          <w:szCs w:val="28"/>
          <w:rtl/>
        </w:rPr>
        <w:t xml:space="preserve"> مواد اوليه دانشنامه آثار شيعه را تشكيل مى دهد.</w:t>
      </w:r>
    </w:p>
    <w:p w:rsidR="0045267C" w:rsidRDefault="0045267C" w:rsidP="0045267C">
      <w:pPr>
        <w:jc w:val="both"/>
        <w:rPr>
          <w:rFonts w:cs="B Nazanin"/>
          <w:sz w:val="24"/>
          <w:szCs w:val="28"/>
          <w:rtl/>
        </w:rPr>
      </w:pPr>
    </w:p>
    <w:p w:rsidR="0045267C" w:rsidRPr="0045267C" w:rsidRDefault="0045267C" w:rsidP="0045267C">
      <w:pPr>
        <w:jc w:val="both"/>
        <w:rPr>
          <w:rFonts w:cs="B Nazanin"/>
          <w:sz w:val="24"/>
          <w:szCs w:val="28"/>
        </w:rPr>
      </w:pPr>
      <w:r w:rsidRPr="0045267C">
        <w:rPr>
          <w:rFonts w:cs="B Nazanin"/>
          <w:sz w:val="24"/>
          <w:szCs w:val="28"/>
          <w:rtl/>
        </w:rPr>
        <w:t xml:space="preserve">7. در آغاز يا در خاتمه يا در فصلى مستقل همه كارهاى انجام شده درباره شخصيت هاى مورد بحث اعم از كتاب و مقاله معرفى مى شود و منابع ارزشمند و دست اول و داراى مطالب بكر از ساير منابع تميز داده مى </w:t>
      </w:r>
      <w:r w:rsidRPr="0045267C">
        <w:rPr>
          <w:rFonts w:cs="B Nazanin"/>
          <w:sz w:val="24"/>
          <w:szCs w:val="28"/>
          <w:rtl/>
        </w:rPr>
        <w:lastRenderedPageBreak/>
        <w:t>شود و نيز معيّن مى شود كه ما از كدام منبع بيشتر استفاده كرده ايم و حق ّ تقدّم ها محفوظ مى مانند</w:t>
      </w:r>
      <w:r>
        <w:rPr>
          <w:rFonts w:cs="B Nazanin"/>
          <w:sz w:val="24"/>
          <w:szCs w:val="28"/>
          <w:rtl/>
        </w:rPr>
        <w:t>،</w:t>
      </w:r>
      <w:r w:rsidRPr="0045267C">
        <w:rPr>
          <w:rFonts w:cs="B Nazanin"/>
          <w:sz w:val="24"/>
          <w:szCs w:val="28"/>
          <w:rtl/>
        </w:rPr>
        <w:t xml:space="preserve"> مانند (الشهيد الأوّل: حياته و آثاره).</w:t>
      </w:r>
    </w:p>
    <w:p w:rsidR="0045267C" w:rsidRPr="0045267C" w:rsidRDefault="0045267C" w:rsidP="0045267C">
      <w:pPr>
        <w:jc w:val="both"/>
        <w:rPr>
          <w:rFonts w:cs="B Nazanin"/>
          <w:sz w:val="24"/>
          <w:szCs w:val="28"/>
        </w:rPr>
      </w:pPr>
      <w:r w:rsidRPr="0045267C">
        <w:rPr>
          <w:rFonts w:cs="B Nazanin"/>
          <w:sz w:val="24"/>
          <w:szCs w:val="28"/>
          <w:rtl/>
        </w:rPr>
        <w:t>8. شرح حال خودنوشت يا كوتاه هر شخصيت در منابع اوّليه ـ مانند شرح حال شيخ مفيد و شيخ صدوق در رجال نجاشى ـ عيناً درج مى شود. همچنين فوائد و اجازات كوتاه</w:t>
      </w:r>
      <w:r>
        <w:rPr>
          <w:rFonts w:cs="B Nazanin"/>
          <w:sz w:val="24"/>
          <w:szCs w:val="28"/>
          <w:rtl/>
        </w:rPr>
        <w:t>،</w:t>
      </w:r>
      <w:r w:rsidRPr="0045267C">
        <w:rPr>
          <w:rFonts w:cs="B Nazanin"/>
          <w:sz w:val="24"/>
          <w:szCs w:val="28"/>
          <w:rtl/>
        </w:rPr>
        <w:t xml:space="preserve"> اشعار متفرّق</w:t>
      </w:r>
      <w:r>
        <w:rPr>
          <w:rFonts w:cs="B Nazanin"/>
          <w:sz w:val="24"/>
          <w:szCs w:val="28"/>
          <w:rtl/>
        </w:rPr>
        <w:t>،</w:t>
      </w:r>
      <w:r w:rsidRPr="0045267C">
        <w:rPr>
          <w:rFonts w:cs="B Nazanin"/>
          <w:sz w:val="24"/>
          <w:szCs w:val="28"/>
          <w:rtl/>
        </w:rPr>
        <w:t xml:space="preserve"> دستورالعمل هاى مختصر ـ مانند الشهيد الأوّل: حياته و آثاره عيناً ـ مى آيد.</w:t>
      </w:r>
    </w:p>
    <w:p w:rsidR="0045267C" w:rsidRDefault="0045267C" w:rsidP="0045267C">
      <w:pPr>
        <w:jc w:val="both"/>
        <w:rPr>
          <w:rFonts w:cs="B Nazanin"/>
          <w:sz w:val="24"/>
          <w:szCs w:val="28"/>
          <w:rtl/>
        </w:rPr>
      </w:pPr>
    </w:p>
    <w:p w:rsidR="0045267C" w:rsidRPr="0045267C" w:rsidRDefault="0045267C" w:rsidP="0045267C">
      <w:pPr>
        <w:jc w:val="both"/>
        <w:rPr>
          <w:rFonts w:cs="B Nazanin"/>
          <w:sz w:val="24"/>
          <w:szCs w:val="28"/>
        </w:rPr>
      </w:pPr>
      <w:r w:rsidRPr="0045267C">
        <w:rPr>
          <w:rFonts w:cs="B Nazanin"/>
          <w:sz w:val="24"/>
          <w:szCs w:val="28"/>
          <w:rtl/>
        </w:rPr>
        <w:t>9. نكاتى كه در چكيده طرح تدوين كتاب شناسى راجع به معرفى آثار آمده</w:t>
      </w:r>
      <w:r>
        <w:rPr>
          <w:rFonts w:cs="B Nazanin"/>
          <w:sz w:val="24"/>
          <w:szCs w:val="28"/>
          <w:rtl/>
        </w:rPr>
        <w:t>،</w:t>
      </w:r>
      <w:r w:rsidRPr="0045267C">
        <w:rPr>
          <w:rFonts w:cs="B Nazanin"/>
          <w:sz w:val="24"/>
          <w:szCs w:val="28"/>
          <w:rtl/>
        </w:rPr>
        <w:t xml:space="preserve"> در اين مجموعه نيز لحاظ مى شود</w:t>
      </w:r>
      <w:r>
        <w:rPr>
          <w:rFonts w:cs="B Nazanin"/>
          <w:sz w:val="24"/>
          <w:szCs w:val="28"/>
          <w:rtl/>
        </w:rPr>
        <w:t>،</w:t>
      </w:r>
      <w:r w:rsidRPr="0045267C">
        <w:rPr>
          <w:rFonts w:cs="B Nazanin"/>
          <w:sz w:val="24"/>
          <w:szCs w:val="28"/>
          <w:rtl/>
        </w:rPr>
        <w:t xml:space="preserve"> اين نكات عبارت اند از:</w:t>
      </w:r>
    </w:p>
    <w:p w:rsidR="0045267C" w:rsidRPr="0045267C" w:rsidRDefault="0045267C" w:rsidP="0045267C">
      <w:pPr>
        <w:jc w:val="both"/>
        <w:rPr>
          <w:rFonts w:cs="B Nazanin"/>
          <w:sz w:val="24"/>
          <w:szCs w:val="28"/>
        </w:rPr>
      </w:pPr>
      <w:r w:rsidRPr="0045267C">
        <w:rPr>
          <w:rFonts w:cs="B Nazanin"/>
          <w:sz w:val="24"/>
          <w:szCs w:val="28"/>
          <w:rtl/>
        </w:rPr>
        <w:t>ـ موضوع</w:t>
      </w:r>
      <w:r>
        <w:rPr>
          <w:rFonts w:cs="B Nazanin"/>
          <w:sz w:val="24"/>
          <w:szCs w:val="28"/>
          <w:rtl/>
        </w:rPr>
        <w:t>،</w:t>
      </w:r>
      <w:r w:rsidRPr="0045267C">
        <w:rPr>
          <w:rFonts w:cs="B Nazanin"/>
          <w:sz w:val="24"/>
          <w:szCs w:val="28"/>
          <w:rtl/>
        </w:rPr>
        <w:t xml:space="preserve"> زبان و نام دقيق و كامل كتاب و نيز نام هايى كه به آن شهرت دارد يا با آن نام ها از آن اثر ياد مى شود</w:t>
      </w:r>
      <w:r>
        <w:rPr>
          <w:rFonts w:cs="B Nazanin"/>
          <w:sz w:val="24"/>
          <w:szCs w:val="28"/>
          <w:rtl/>
        </w:rPr>
        <w:t>؛</w:t>
      </w:r>
    </w:p>
    <w:p w:rsidR="0045267C" w:rsidRPr="0045267C" w:rsidRDefault="0045267C" w:rsidP="0045267C">
      <w:pPr>
        <w:jc w:val="both"/>
        <w:rPr>
          <w:rFonts w:cs="B Nazanin"/>
          <w:sz w:val="24"/>
          <w:szCs w:val="28"/>
        </w:rPr>
      </w:pPr>
      <w:r w:rsidRPr="0045267C">
        <w:rPr>
          <w:rFonts w:cs="B Nazanin"/>
          <w:sz w:val="24"/>
          <w:szCs w:val="28"/>
          <w:rtl/>
        </w:rPr>
        <w:t>ـ ذكر نام مُهدى اليه</w:t>
      </w:r>
      <w:r>
        <w:rPr>
          <w:rFonts w:cs="B Nazanin"/>
          <w:sz w:val="24"/>
          <w:szCs w:val="28"/>
          <w:rtl/>
        </w:rPr>
        <w:t>؛</w:t>
      </w:r>
    </w:p>
    <w:p w:rsidR="0045267C" w:rsidRPr="0045267C" w:rsidRDefault="0045267C" w:rsidP="0045267C">
      <w:pPr>
        <w:jc w:val="both"/>
        <w:rPr>
          <w:rFonts w:cs="B Nazanin"/>
          <w:sz w:val="24"/>
          <w:szCs w:val="28"/>
        </w:rPr>
      </w:pPr>
      <w:r w:rsidRPr="0045267C">
        <w:rPr>
          <w:rFonts w:cs="B Nazanin"/>
          <w:sz w:val="24"/>
          <w:szCs w:val="28"/>
          <w:rtl/>
        </w:rPr>
        <w:t>ـ تاريخ دقيق شروع و پايان تأليف و اينكه آيا تحريرهاى متعدد دارد يا نه؟</w:t>
      </w:r>
    </w:p>
    <w:p w:rsidR="0045267C" w:rsidRPr="0045267C" w:rsidRDefault="0045267C" w:rsidP="0045267C">
      <w:pPr>
        <w:jc w:val="both"/>
        <w:rPr>
          <w:rFonts w:cs="B Nazanin"/>
          <w:sz w:val="24"/>
          <w:szCs w:val="28"/>
        </w:rPr>
      </w:pPr>
      <w:r w:rsidRPr="0045267C">
        <w:rPr>
          <w:rFonts w:cs="B Nazanin"/>
          <w:sz w:val="24"/>
          <w:szCs w:val="28"/>
          <w:rtl/>
        </w:rPr>
        <w:t>ـ ارزش علمى كتاب</w:t>
      </w:r>
      <w:r>
        <w:rPr>
          <w:rFonts w:cs="B Nazanin"/>
          <w:sz w:val="24"/>
          <w:szCs w:val="28"/>
          <w:rtl/>
        </w:rPr>
        <w:t>؛</w:t>
      </w:r>
    </w:p>
    <w:p w:rsidR="0045267C" w:rsidRPr="0045267C" w:rsidRDefault="0045267C" w:rsidP="0045267C">
      <w:pPr>
        <w:jc w:val="both"/>
        <w:rPr>
          <w:rFonts w:cs="B Nazanin"/>
          <w:sz w:val="24"/>
          <w:szCs w:val="28"/>
        </w:rPr>
      </w:pPr>
      <w:r w:rsidRPr="0045267C">
        <w:rPr>
          <w:rFonts w:cs="B Nazanin"/>
          <w:sz w:val="24"/>
          <w:szCs w:val="28"/>
          <w:rtl/>
        </w:rPr>
        <w:t>ـ خلاصه محتواى كتاب</w:t>
      </w:r>
      <w:r>
        <w:rPr>
          <w:rFonts w:cs="B Nazanin"/>
          <w:sz w:val="24"/>
          <w:szCs w:val="28"/>
          <w:rtl/>
        </w:rPr>
        <w:t>؛</w:t>
      </w:r>
    </w:p>
    <w:p w:rsidR="0045267C" w:rsidRPr="0045267C" w:rsidRDefault="0045267C" w:rsidP="0045267C">
      <w:pPr>
        <w:jc w:val="both"/>
        <w:rPr>
          <w:rFonts w:cs="B Nazanin"/>
          <w:sz w:val="24"/>
          <w:szCs w:val="28"/>
        </w:rPr>
      </w:pPr>
      <w:r w:rsidRPr="0045267C">
        <w:rPr>
          <w:rFonts w:cs="B Nazanin"/>
          <w:sz w:val="24"/>
          <w:szCs w:val="28"/>
          <w:rtl/>
        </w:rPr>
        <w:t>ـ روش مؤلف در تدوين و بخش بندى</w:t>
      </w:r>
      <w:r>
        <w:rPr>
          <w:rFonts w:cs="B Nazanin"/>
          <w:sz w:val="24"/>
          <w:szCs w:val="28"/>
          <w:rtl/>
        </w:rPr>
        <w:t>؛</w:t>
      </w:r>
    </w:p>
    <w:p w:rsidR="0045267C" w:rsidRPr="0045267C" w:rsidRDefault="0045267C" w:rsidP="0045267C">
      <w:pPr>
        <w:jc w:val="both"/>
        <w:rPr>
          <w:rFonts w:cs="B Nazanin"/>
          <w:sz w:val="24"/>
          <w:szCs w:val="28"/>
        </w:rPr>
      </w:pPr>
      <w:r w:rsidRPr="0045267C">
        <w:rPr>
          <w:rFonts w:cs="B Nazanin"/>
          <w:sz w:val="24"/>
          <w:szCs w:val="28"/>
          <w:rtl/>
        </w:rPr>
        <w:t>ـ كتاب هايى كه از اثر مورد بحث به نحو محسوس و ملموس تأثير پذيرفته اند</w:t>
      </w:r>
      <w:r>
        <w:rPr>
          <w:rFonts w:cs="B Nazanin"/>
          <w:sz w:val="24"/>
          <w:szCs w:val="28"/>
          <w:rtl/>
        </w:rPr>
        <w:t>؛</w:t>
      </w:r>
    </w:p>
    <w:p w:rsidR="0045267C" w:rsidRPr="0045267C" w:rsidRDefault="0045267C" w:rsidP="0045267C">
      <w:pPr>
        <w:jc w:val="both"/>
        <w:rPr>
          <w:rFonts w:cs="B Nazanin"/>
          <w:sz w:val="24"/>
          <w:szCs w:val="28"/>
        </w:rPr>
      </w:pPr>
      <w:r w:rsidRPr="0045267C">
        <w:rPr>
          <w:rFonts w:cs="B Nazanin"/>
          <w:sz w:val="24"/>
          <w:szCs w:val="28"/>
          <w:rtl/>
        </w:rPr>
        <w:t>ـ ذكر همه نسخه هاى خطى و در مواردى اهم ّ نسخه هاى خطى كتاب (هرگاه كتابى بيش از بيست نسخه خطى داشته باشد با اشاره به تعداد مخطوطاتِ شناخته شده آن</w:t>
      </w:r>
      <w:r>
        <w:rPr>
          <w:rFonts w:cs="B Nazanin"/>
          <w:sz w:val="24"/>
          <w:szCs w:val="28"/>
          <w:rtl/>
        </w:rPr>
        <w:t>،</w:t>
      </w:r>
      <w:r w:rsidRPr="0045267C">
        <w:rPr>
          <w:rFonts w:cs="B Nazanin"/>
          <w:sz w:val="24"/>
          <w:szCs w:val="28"/>
          <w:rtl/>
        </w:rPr>
        <w:t xml:space="preserve"> بيست نسخه از اهم ّ و اصح ّ و اقدم نسخ معرفى مى شود)</w:t>
      </w:r>
      <w:r>
        <w:rPr>
          <w:rFonts w:cs="B Nazanin"/>
          <w:sz w:val="24"/>
          <w:szCs w:val="28"/>
          <w:rtl/>
        </w:rPr>
        <w:t>؛</w:t>
      </w:r>
    </w:p>
    <w:p w:rsidR="0045267C" w:rsidRPr="0045267C" w:rsidRDefault="0045267C" w:rsidP="0045267C">
      <w:pPr>
        <w:jc w:val="both"/>
        <w:rPr>
          <w:rFonts w:cs="B Nazanin"/>
          <w:sz w:val="24"/>
          <w:szCs w:val="28"/>
        </w:rPr>
      </w:pPr>
      <w:r w:rsidRPr="0045267C">
        <w:rPr>
          <w:rFonts w:cs="B Nazanin"/>
          <w:sz w:val="24"/>
          <w:szCs w:val="28"/>
          <w:rtl/>
        </w:rPr>
        <w:t>ـ كتاب چاپ شده است يا نه؟ بر فرض تعداد چاپ</w:t>
      </w:r>
      <w:r>
        <w:rPr>
          <w:rFonts w:cs="B Nazanin"/>
          <w:sz w:val="24"/>
          <w:szCs w:val="28"/>
          <w:rtl/>
        </w:rPr>
        <w:t>،</w:t>
      </w:r>
      <w:r w:rsidRPr="0045267C">
        <w:rPr>
          <w:rFonts w:cs="B Nazanin"/>
          <w:sz w:val="24"/>
          <w:szCs w:val="28"/>
          <w:rtl/>
        </w:rPr>
        <w:t xml:space="preserve"> تعداد چاپ ها</w:t>
      </w:r>
      <w:r>
        <w:rPr>
          <w:rFonts w:cs="B Nazanin"/>
          <w:sz w:val="24"/>
          <w:szCs w:val="28"/>
          <w:rtl/>
        </w:rPr>
        <w:t>،</w:t>
      </w:r>
      <w:r w:rsidRPr="0045267C">
        <w:rPr>
          <w:rFonts w:cs="B Nazanin"/>
          <w:sz w:val="24"/>
          <w:szCs w:val="28"/>
          <w:rtl/>
        </w:rPr>
        <w:t xml:space="preserve"> اوصاف و مشخصات دقيق آنها و در صورت عدم چاپ</w:t>
      </w:r>
      <w:r>
        <w:rPr>
          <w:rFonts w:cs="B Nazanin"/>
          <w:sz w:val="24"/>
          <w:szCs w:val="28"/>
          <w:rtl/>
        </w:rPr>
        <w:t>،</w:t>
      </w:r>
      <w:r w:rsidRPr="0045267C">
        <w:rPr>
          <w:rFonts w:cs="B Nazanin"/>
          <w:sz w:val="24"/>
          <w:szCs w:val="28"/>
          <w:rtl/>
        </w:rPr>
        <w:t xml:space="preserve"> ذكر آغاز و انجام</w:t>
      </w:r>
      <w:r>
        <w:rPr>
          <w:rFonts w:cs="B Nazanin"/>
          <w:sz w:val="24"/>
          <w:szCs w:val="28"/>
          <w:rtl/>
        </w:rPr>
        <w:t>؛</w:t>
      </w:r>
    </w:p>
    <w:p w:rsidR="0045267C" w:rsidRPr="0045267C" w:rsidRDefault="0045267C" w:rsidP="0045267C">
      <w:pPr>
        <w:jc w:val="both"/>
        <w:rPr>
          <w:rFonts w:cs="B Nazanin"/>
          <w:sz w:val="24"/>
          <w:szCs w:val="28"/>
        </w:rPr>
      </w:pPr>
      <w:r w:rsidRPr="0045267C">
        <w:rPr>
          <w:rFonts w:cs="B Nazanin"/>
          <w:sz w:val="24"/>
          <w:szCs w:val="28"/>
          <w:rtl/>
        </w:rPr>
        <w:t>ـ يادآورى منابع پژوهش بيشتر درباره كتاب</w:t>
      </w:r>
      <w:r>
        <w:rPr>
          <w:rFonts w:cs="B Nazanin"/>
          <w:sz w:val="24"/>
          <w:szCs w:val="28"/>
          <w:rtl/>
        </w:rPr>
        <w:t>؛</w:t>
      </w:r>
    </w:p>
    <w:p w:rsidR="0045267C" w:rsidRPr="0045267C" w:rsidRDefault="0045267C" w:rsidP="0045267C">
      <w:pPr>
        <w:jc w:val="both"/>
        <w:rPr>
          <w:rFonts w:cs="B Nazanin"/>
          <w:sz w:val="24"/>
          <w:szCs w:val="28"/>
        </w:rPr>
      </w:pPr>
      <w:r w:rsidRPr="0045267C">
        <w:rPr>
          <w:rFonts w:cs="B Nazanin"/>
          <w:sz w:val="24"/>
          <w:szCs w:val="28"/>
          <w:rtl/>
        </w:rPr>
        <w:t>ـ يادكرد اجمالى شروح</w:t>
      </w:r>
      <w:r>
        <w:rPr>
          <w:rFonts w:cs="B Nazanin"/>
          <w:sz w:val="24"/>
          <w:szCs w:val="28"/>
          <w:rtl/>
        </w:rPr>
        <w:t>،</w:t>
      </w:r>
      <w:r w:rsidRPr="0045267C">
        <w:rPr>
          <w:rFonts w:cs="B Nazanin"/>
          <w:sz w:val="24"/>
          <w:szCs w:val="28"/>
          <w:rtl/>
        </w:rPr>
        <w:t xml:space="preserve"> حواشى</w:t>
      </w:r>
      <w:r>
        <w:rPr>
          <w:rFonts w:cs="B Nazanin"/>
          <w:sz w:val="24"/>
          <w:szCs w:val="28"/>
          <w:rtl/>
        </w:rPr>
        <w:t>،</w:t>
      </w:r>
      <w:r w:rsidRPr="0045267C">
        <w:rPr>
          <w:rFonts w:cs="B Nazanin"/>
          <w:sz w:val="24"/>
          <w:szCs w:val="28"/>
          <w:rtl/>
        </w:rPr>
        <w:t xml:space="preserve"> تعليقه ها</w:t>
      </w:r>
      <w:r>
        <w:rPr>
          <w:rFonts w:cs="B Nazanin"/>
          <w:sz w:val="24"/>
          <w:szCs w:val="28"/>
          <w:rtl/>
        </w:rPr>
        <w:t>،</w:t>
      </w:r>
      <w:r w:rsidRPr="0045267C">
        <w:rPr>
          <w:rFonts w:cs="B Nazanin"/>
          <w:sz w:val="24"/>
          <w:szCs w:val="28"/>
          <w:rtl/>
        </w:rPr>
        <w:t xml:space="preserve"> ترجمه ها</w:t>
      </w:r>
      <w:r>
        <w:rPr>
          <w:rFonts w:cs="B Nazanin"/>
          <w:sz w:val="24"/>
          <w:szCs w:val="28"/>
          <w:rtl/>
        </w:rPr>
        <w:t>،</w:t>
      </w:r>
      <w:r w:rsidRPr="0045267C">
        <w:rPr>
          <w:rFonts w:cs="B Nazanin"/>
          <w:sz w:val="24"/>
          <w:szCs w:val="28"/>
          <w:rtl/>
        </w:rPr>
        <w:t xml:space="preserve"> تلخيص ها</w:t>
      </w:r>
      <w:r>
        <w:rPr>
          <w:rFonts w:cs="B Nazanin"/>
          <w:sz w:val="24"/>
          <w:szCs w:val="28"/>
          <w:rtl/>
        </w:rPr>
        <w:t>،</w:t>
      </w:r>
      <w:r w:rsidRPr="0045267C">
        <w:rPr>
          <w:rFonts w:cs="B Nazanin"/>
          <w:sz w:val="24"/>
          <w:szCs w:val="28"/>
          <w:rtl/>
        </w:rPr>
        <w:t xml:space="preserve"> مستدرك ها</w:t>
      </w:r>
      <w:r>
        <w:rPr>
          <w:rFonts w:cs="B Nazanin"/>
          <w:sz w:val="24"/>
          <w:szCs w:val="28"/>
          <w:rtl/>
        </w:rPr>
        <w:t>،</w:t>
      </w:r>
      <w:r w:rsidRPr="0045267C">
        <w:rPr>
          <w:rFonts w:cs="B Nazanin"/>
          <w:sz w:val="24"/>
          <w:szCs w:val="28"/>
          <w:rtl/>
        </w:rPr>
        <w:t xml:space="preserve"> ردّيه ها و نظم كتاب</w:t>
      </w:r>
      <w:r>
        <w:rPr>
          <w:rFonts w:cs="B Nazanin"/>
          <w:sz w:val="24"/>
          <w:szCs w:val="28"/>
          <w:rtl/>
        </w:rPr>
        <w:t>؛</w:t>
      </w:r>
    </w:p>
    <w:p w:rsidR="0045267C" w:rsidRPr="0045267C" w:rsidRDefault="0045267C" w:rsidP="0045267C">
      <w:pPr>
        <w:jc w:val="both"/>
        <w:rPr>
          <w:rFonts w:cs="B Nazanin"/>
          <w:sz w:val="24"/>
          <w:szCs w:val="28"/>
        </w:rPr>
      </w:pPr>
      <w:r w:rsidRPr="0045267C">
        <w:rPr>
          <w:rFonts w:cs="B Nazanin"/>
          <w:sz w:val="24"/>
          <w:szCs w:val="28"/>
          <w:rtl/>
        </w:rPr>
        <w:t>ـ ذكر ديگر آثار نويسنده كه در اثر موردِ بحث نام برده يا به آنها ارجاع داده است و نيز تصريح به عدم آن در صورتى كه نامى از ديگر آثارش نبرده باشد</w:t>
      </w:r>
      <w:r>
        <w:rPr>
          <w:rFonts w:cs="B Nazanin"/>
          <w:sz w:val="24"/>
          <w:szCs w:val="28"/>
          <w:rtl/>
        </w:rPr>
        <w:t>؛</w:t>
      </w:r>
    </w:p>
    <w:p w:rsidR="0045267C" w:rsidRPr="0045267C" w:rsidRDefault="0045267C" w:rsidP="0045267C">
      <w:pPr>
        <w:jc w:val="both"/>
        <w:rPr>
          <w:rFonts w:cs="B Nazanin"/>
          <w:sz w:val="24"/>
          <w:szCs w:val="28"/>
        </w:rPr>
      </w:pPr>
      <w:r w:rsidRPr="0045267C">
        <w:rPr>
          <w:rFonts w:cs="B Nazanin"/>
          <w:sz w:val="24"/>
          <w:szCs w:val="28"/>
          <w:rtl/>
        </w:rPr>
        <w:t>ـ ذكر مواردى كه نويسنده در ديگر آثار از اثر مورد بحث ياد كرده است (دو مورد اخير در صحّت انتساب كتاب ها نقش اساسى دارد)</w:t>
      </w:r>
      <w:r>
        <w:rPr>
          <w:rFonts w:cs="B Nazanin"/>
          <w:sz w:val="24"/>
          <w:szCs w:val="28"/>
          <w:rtl/>
        </w:rPr>
        <w:t>؛</w:t>
      </w:r>
    </w:p>
    <w:p w:rsidR="0045267C" w:rsidRPr="0045267C" w:rsidRDefault="0045267C" w:rsidP="0045267C">
      <w:pPr>
        <w:jc w:val="both"/>
        <w:rPr>
          <w:rFonts w:cs="B Nazanin"/>
          <w:sz w:val="24"/>
          <w:szCs w:val="28"/>
        </w:rPr>
      </w:pPr>
      <w:r w:rsidRPr="0045267C">
        <w:rPr>
          <w:rFonts w:cs="B Nazanin"/>
          <w:sz w:val="24"/>
          <w:szCs w:val="28"/>
          <w:rtl/>
        </w:rPr>
        <w:t>ـ فوايد گوناگون علمى</w:t>
      </w:r>
      <w:r>
        <w:rPr>
          <w:rFonts w:cs="B Nazanin"/>
          <w:sz w:val="24"/>
          <w:szCs w:val="28"/>
          <w:rtl/>
        </w:rPr>
        <w:t>،</w:t>
      </w:r>
      <w:r w:rsidRPr="0045267C">
        <w:rPr>
          <w:rFonts w:cs="B Nazanin"/>
          <w:sz w:val="24"/>
          <w:szCs w:val="28"/>
          <w:rtl/>
        </w:rPr>
        <w:t xml:space="preserve"> تاريخى و كتاب شناختى كه از آثار استفاده مى شود</w:t>
      </w:r>
      <w:r>
        <w:rPr>
          <w:rFonts w:cs="B Nazanin"/>
          <w:sz w:val="24"/>
          <w:szCs w:val="28"/>
          <w:rtl/>
        </w:rPr>
        <w:t>،</w:t>
      </w:r>
      <w:r w:rsidRPr="0045267C">
        <w:rPr>
          <w:rFonts w:cs="B Nazanin"/>
          <w:sz w:val="24"/>
          <w:szCs w:val="28"/>
          <w:rtl/>
        </w:rPr>
        <w:t xml:space="preserve"> مانند نام بردن و نقل از كتاب هايى كه اكنون مفقودند</w:t>
      </w:r>
      <w:r>
        <w:rPr>
          <w:rFonts w:cs="B Nazanin"/>
          <w:sz w:val="24"/>
          <w:szCs w:val="28"/>
          <w:rtl/>
        </w:rPr>
        <w:t>؛</w:t>
      </w:r>
    </w:p>
    <w:p w:rsidR="0045267C" w:rsidRPr="0045267C" w:rsidRDefault="0045267C" w:rsidP="0045267C">
      <w:pPr>
        <w:jc w:val="both"/>
        <w:rPr>
          <w:rFonts w:cs="B Nazanin"/>
          <w:sz w:val="24"/>
          <w:szCs w:val="28"/>
        </w:rPr>
      </w:pPr>
      <w:r w:rsidRPr="0045267C">
        <w:rPr>
          <w:rFonts w:cs="B Nazanin"/>
          <w:sz w:val="24"/>
          <w:szCs w:val="28"/>
          <w:rtl/>
        </w:rPr>
        <w:t>ـ با استفاده از ارجاعات دقيق و روشمند از تكرارهاى بى ثمر پرهيز مى شود</w:t>
      </w:r>
      <w:r>
        <w:rPr>
          <w:rFonts w:cs="B Nazanin"/>
          <w:sz w:val="24"/>
          <w:szCs w:val="28"/>
          <w:rtl/>
        </w:rPr>
        <w:t>؛</w:t>
      </w:r>
    </w:p>
    <w:p w:rsidR="0045267C" w:rsidRPr="0045267C" w:rsidRDefault="0045267C" w:rsidP="0045267C">
      <w:pPr>
        <w:jc w:val="both"/>
        <w:rPr>
          <w:rFonts w:cs="B Nazanin"/>
          <w:sz w:val="24"/>
          <w:szCs w:val="28"/>
        </w:rPr>
      </w:pPr>
      <w:r w:rsidRPr="0045267C">
        <w:rPr>
          <w:rFonts w:cs="B Nazanin"/>
          <w:sz w:val="24"/>
          <w:szCs w:val="28"/>
          <w:rtl/>
        </w:rPr>
        <w:t>ـ نمونه هايى از دستخط علماى شيعه و تصوير صفحاتى از نسخه هاى خطى مهم و معتمد در مواضعِ مناسب كليشه مى شود.</w:t>
      </w:r>
    </w:p>
    <w:p w:rsidR="0045267C" w:rsidRDefault="0045267C" w:rsidP="0045267C">
      <w:pPr>
        <w:jc w:val="both"/>
        <w:rPr>
          <w:rFonts w:cs="B Nazanin"/>
          <w:sz w:val="24"/>
          <w:szCs w:val="28"/>
          <w:rtl/>
        </w:rPr>
      </w:pPr>
    </w:p>
    <w:p w:rsidR="0045267C" w:rsidRPr="0045267C" w:rsidRDefault="0045267C" w:rsidP="0045267C">
      <w:pPr>
        <w:jc w:val="both"/>
        <w:rPr>
          <w:rFonts w:cs="B Nazanin"/>
          <w:sz w:val="24"/>
          <w:szCs w:val="28"/>
        </w:rPr>
      </w:pPr>
      <w:r w:rsidRPr="0045267C">
        <w:rPr>
          <w:rFonts w:cs="B Nazanin"/>
          <w:sz w:val="24"/>
          <w:szCs w:val="28"/>
          <w:rtl/>
        </w:rPr>
        <w:lastRenderedPageBreak/>
        <w:t>10. اين مجموعه به زبان فارسى و عربى تدوين مى شود.</w:t>
      </w:r>
    </w:p>
    <w:p w:rsidR="0045267C" w:rsidRDefault="0045267C" w:rsidP="0045267C">
      <w:pPr>
        <w:jc w:val="both"/>
        <w:rPr>
          <w:rFonts w:cs="B Nazanin"/>
          <w:sz w:val="24"/>
          <w:szCs w:val="28"/>
          <w:rtl/>
        </w:rPr>
      </w:pPr>
    </w:p>
    <w:p w:rsidR="0045267C" w:rsidRPr="0045267C" w:rsidRDefault="0045267C" w:rsidP="0045267C">
      <w:pPr>
        <w:jc w:val="both"/>
        <w:rPr>
          <w:rFonts w:cs="B Nazanin"/>
          <w:sz w:val="24"/>
          <w:szCs w:val="28"/>
        </w:rPr>
      </w:pPr>
      <w:r w:rsidRPr="0045267C">
        <w:rPr>
          <w:rFonts w:cs="B Nazanin"/>
          <w:sz w:val="24"/>
          <w:szCs w:val="28"/>
          <w:rtl/>
        </w:rPr>
        <w:t>11. دلايل ضرورتِ اين طرح در اظهار نظرها درباره طرح دانشنامه آمده و در دفترِ سوم نسخه پژوهشى چاپ شده است.</w:t>
      </w:r>
    </w:p>
    <w:p w:rsidR="0045267C" w:rsidRDefault="0045267C" w:rsidP="0045267C">
      <w:pPr>
        <w:jc w:val="both"/>
        <w:rPr>
          <w:rFonts w:cs="B Nazanin"/>
          <w:sz w:val="24"/>
          <w:szCs w:val="28"/>
          <w:rtl/>
        </w:rPr>
      </w:pPr>
    </w:p>
    <w:p w:rsidR="0045267C" w:rsidRPr="0045267C" w:rsidRDefault="0045267C" w:rsidP="0045267C">
      <w:pPr>
        <w:jc w:val="both"/>
        <w:rPr>
          <w:rFonts w:cs="B Nazanin"/>
          <w:sz w:val="24"/>
          <w:szCs w:val="28"/>
        </w:rPr>
      </w:pPr>
      <w:r w:rsidRPr="0045267C">
        <w:rPr>
          <w:rFonts w:cs="B Nazanin"/>
          <w:sz w:val="24"/>
          <w:szCs w:val="28"/>
          <w:rtl/>
        </w:rPr>
        <w:t>12. برخى از علماى شيعه ـ كه كتابى مستقل به آنها اختصاص نداده ايم ـ در سرگذشت معاصران يا استادان يا شاگردانشان به تفصيل معرفى مى شوند</w:t>
      </w:r>
      <w:r>
        <w:rPr>
          <w:rFonts w:cs="B Nazanin"/>
          <w:sz w:val="24"/>
          <w:szCs w:val="28"/>
          <w:rtl/>
        </w:rPr>
        <w:t>،</w:t>
      </w:r>
      <w:r w:rsidRPr="0045267C">
        <w:rPr>
          <w:rFonts w:cs="B Nazanin"/>
          <w:sz w:val="24"/>
          <w:szCs w:val="28"/>
          <w:rtl/>
        </w:rPr>
        <w:t xml:space="preserve"> مثلاً ضياءالدين و عميدالدين در سرگذشت شاگردشان شهيد اوّل و سرگذشت ميرزاى رشتى و سيدحسين كوه كمرى در سرگذشت شاگردان بزرگ شيخ انصارى.</w:t>
      </w:r>
    </w:p>
    <w:p w:rsidR="0045267C" w:rsidRDefault="0045267C" w:rsidP="0045267C">
      <w:pPr>
        <w:jc w:val="both"/>
        <w:rPr>
          <w:rFonts w:cs="B Nazanin"/>
          <w:sz w:val="24"/>
          <w:szCs w:val="28"/>
          <w:rtl/>
        </w:rPr>
      </w:pPr>
    </w:p>
    <w:p w:rsidR="0045267C" w:rsidRPr="0045267C" w:rsidRDefault="0045267C" w:rsidP="0045267C">
      <w:pPr>
        <w:jc w:val="both"/>
        <w:rPr>
          <w:rFonts w:cs="B Nazanin"/>
          <w:sz w:val="24"/>
          <w:szCs w:val="28"/>
        </w:rPr>
      </w:pPr>
      <w:r w:rsidRPr="0045267C">
        <w:rPr>
          <w:rFonts w:cs="B Nazanin"/>
          <w:sz w:val="24"/>
          <w:szCs w:val="28"/>
          <w:rtl/>
        </w:rPr>
        <w:t>13. درباره بسيارى از اين 110 نفر كتاب هاى مستقل نوشته شده است و نبايد دوباره كارى كرد</w:t>
      </w:r>
      <w:r>
        <w:rPr>
          <w:rFonts w:cs="B Nazanin"/>
          <w:sz w:val="24"/>
          <w:szCs w:val="28"/>
          <w:rtl/>
        </w:rPr>
        <w:t>،</w:t>
      </w:r>
      <w:r w:rsidRPr="0045267C">
        <w:rPr>
          <w:rFonts w:cs="B Nazanin"/>
          <w:sz w:val="24"/>
          <w:szCs w:val="28"/>
          <w:rtl/>
        </w:rPr>
        <w:t xml:space="preserve"> بنابراين با موافقت پديدآوردندگان آثار مذكور</w:t>
      </w:r>
      <w:r>
        <w:rPr>
          <w:rFonts w:cs="B Nazanin"/>
          <w:sz w:val="24"/>
          <w:szCs w:val="28"/>
          <w:rtl/>
        </w:rPr>
        <w:t>،</w:t>
      </w:r>
      <w:r w:rsidRPr="0045267C">
        <w:rPr>
          <w:rFonts w:cs="B Nazanin"/>
          <w:sz w:val="24"/>
          <w:szCs w:val="28"/>
          <w:rtl/>
        </w:rPr>
        <w:t xml:space="preserve"> آثارشان متناسب با اين طرح ساماندهى مى شود.</w:t>
      </w:r>
    </w:p>
    <w:p w:rsidR="0045267C" w:rsidRDefault="0045267C" w:rsidP="0045267C">
      <w:pPr>
        <w:jc w:val="both"/>
        <w:rPr>
          <w:rFonts w:cs="B Nazanin"/>
          <w:sz w:val="24"/>
          <w:szCs w:val="28"/>
          <w:rtl/>
        </w:rPr>
      </w:pPr>
    </w:p>
    <w:p w:rsidR="0045267C" w:rsidRPr="0045267C" w:rsidRDefault="0045267C" w:rsidP="0045267C">
      <w:pPr>
        <w:jc w:val="both"/>
        <w:rPr>
          <w:rFonts w:cs="B Nazanin"/>
          <w:sz w:val="24"/>
          <w:szCs w:val="28"/>
        </w:rPr>
      </w:pPr>
      <w:r w:rsidRPr="0045267C">
        <w:rPr>
          <w:rFonts w:cs="B Nazanin"/>
          <w:sz w:val="24"/>
          <w:szCs w:val="28"/>
          <w:rtl/>
        </w:rPr>
        <w:t>14. نثر مجموعه</w:t>
      </w:r>
      <w:r>
        <w:rPr>
          <w:rFonts w:cs="B Nazanin"/>
          <w:sz w:val="24"/>
          <w:szCs w:val="28"/>
          <w:rtl/>
        </w:rPr>
        <w:t>،</w:t>
      </w:r>
      <w:r w:rsidRPr="0045267C">
        <w:rPr>
          <w:rFonts w:cs="B Nazanin"/>
          <w:sz w:val="24"/>
          <w:szCs w:val="28"/>
          <w:rtl/>
        </w:rPr>
        <w:t xml:space="preserve"> متقن و بدون حشو و زوايد و تكرار و خالى از عبارت پردازى هاى شاعرانه خواهد بود.</w:t>
      </w:r>
    </w:p>
    <w:p w:rsidR="0045267C" w:rsidRDefault="0045267C" w:rsidP="0045267C">
      <w:pPr>
        <w:jc w:val="both"/>
        <w:rPr>
          <w:rFonts w:cs="B Nazanin"/>
          <w:sz w:val="24"/>
          <w:szCs w:val="28"/>
          <w:rtl/>
        </w:rPr>
      </w:pPr>
    </w:p>
    <w:p w:rsidR="0045267C" w:rsidRPr="0045267C" w:rsidRDefault="0045267C" w:rsidP="0045267C">
      <w:pPr>
        <w:jc w:val="both"/>
        <w:rPr>
          <w:rFonts w:cs="B Nazanin"/>
          <w:sz w:val="24"/>
          <w:szCs w:val="28"/>
        </w:rPr>
      </w:pPr>
      <w:r w:rsidRPr="0045267C">
        <w:rPr>
          <w:rFonts w:cs="B Nazanin"/>
          <w:sz w:val="24"/>
          <w:szCs w:val="28"/>
          <w:rtl/>
        </w:rPr>
        <w:t>15. فهارس نسخه هاى خطى آكنده از اغلاط مختلف است</w:t>
      </w:r>
      <w:r>
        <w:rPr>
          <w:rFonts w:cs="B Nazanin"/>
          <w:sz w:val="24"/>
          <w:szCs w:val="28"/>
          <w:rtl/>
        </w:rPr>
        <w:t>،</w:t>
      </w:r>
      <w:r w:rsidRPr="0045267C">
        <w:rPr>
          <w:rFonts w:cs="B Nazanin"/>
          <w:sz w:val="24"/>
          <w:szCs w:val="28"/>
          <w:rtl/>
        </w:rPr>
        <w:t xml:space="preserve"> از اين رو اعتماد مطلق به آنها نمى شود و اغلاطشان حتّى الامكان به اين مجموعه راه پيدا نمى كند.</w:t>
      </w:r>
    </w:p>
    <w:p w:rsidR="0045267C" w:rsidRDefault="0045267C" w:rsidP="0045267C">
      <w:pPr>
        <w:jc w:val="both"/>
        <w:rPr>
          <w:rFonts w:cs="B Nazanin"/>
          <w:sz w:val="24"/>
          <w:szCs w:val="28"/>
          <w:rtl/>
        </w:rPr>
      </w:pPr>
    </w:p>
    <w:p w:rsidR="0045267C" w:rsidRPr="0045267C" w:rsidRDefault="0045267C" w:rsidP="0045267C">
      <w:pPr>
        <w:jc w:val="both"/>
        <w:rPr>
          <w:rFonts w:cs="B Nazanin"/>
          <w:sz w:val="24"/>
          <w:szCs w:val="28"/>
        </w:rPr>
      </w:pPr>
      <w:r w:rsidRPr="0045267C">
        <w:rPr>
          <w:rFonts w:cs="B Nazanin"/>
          <w:sz w:val="24"/>
          <w:szCs w:val="28"/>
          <w:rtl/>
        </w:rPr>
        <w:t>16. عمده آثار و مآثر شيعه در اين مجموعه به نحوى معرّفى مى شود</w:t>
      </w:r>
      <w:r>
        <w:rPr>
          <w:rFonts w:cs="B Nazanin"/>
          <w:sz w:val="24"/>
          <w:szCs w:val="28"/>
          <w:rtl/>
        </w:rPr>
        <w:t>،</w:t>
      </w:r>
      <w:r w:rsidRPr="0045267C">
        <w:rPr>
          <w:rFonts w:cs="B Nazanin"/>
          <w:sz w:val="24"/>
          <w:szCs w:val="28"/>
          <w:rtl/>
        </w:rPr>
        <w:t xml:space="preserve"> حتى كسانى كه كتابى مستقل به نامشان تدوين نمى شود به مناسبت شاگردى يا استادى يا همعصرى يا خاندان و مانند آن</w:t>
      </w:r>
      <w:r>
        <w:rPr>
          <w:rFonts w:cs="B Nazanin"/>
          <w:sz w:val="24"/>
          <w:szCs w:val="28"/>
          <w:rtl/>
        </w:rPr>
        <w:t>،</w:t>
      </w:r>
      <w:r w:rsidRPr="0045267C">
        <w:rPr>
          <w:rFonts w:cs="B Nazanin"/>
          <w:sz w:val="24"/>
          <w:szCs w:val="28"/>
          <w:rtl/>
        </w:rPr>
        <w:t xml:space="preserve"> آثارشان ياد مى شود.</w:t>
      </w:r>
    </w:p>
    <w:p w:rsidR="0045267C" w:rsidRDefault="0045267C" w:rsidP="0045267C">
      <w:pPr>
        <w:jc w:val="both"/>
        <w:rPr>
          <w:rFonts w:cs="B Nazanin"/>
          <w:sz w:val="24"/>
          <w:szCs w:val="28"/>
          <w:rtl/>
        </w:rPr>
      </w:pPr>
    </w:p>
    <w:p w:rsidR="0045267C" w:rsidRPr="0045267C" w:rsidRDefault="0045267C" w:rsidP="0045267C">
      <w:pPr>
        <w:jc w:val="both"/>
        <w:rPr>
          <w:rFonts w:cs="B Nazanin"/>
          <w:sz w:val="24"/>
          <w:szCs w:val="28"/>
        </w:rPr>
      </w:pPr>
      <w:r w:rsidRPr="0045267C">
        <w:rPr>
          <w:rFonts w:cs="B Nazanin"/>
          <w:sz w:val="24"/>
          <w:szCs w:val="28"/>
          <w:rtl/>
        </w:rPr>
        <w:t>17. به گونه علمى و محترمانه به ضعف و ايراد برخى آثار و آرا اشاره مى شود</w:t>
      </w:r>
      <w:r>
        <w:rPr>
          <w:rFonts w:cs="B Nazanin"/>
          <w:sz w:val="24"/>
          <w:szCs w:val="28"/>
          <w:rtl/>
        </w:rPr>
        <w:t>،</w:t>
      </w:r>
      <w:r w:rsidRPr="0045267C">
        <w:rPr>
          <w:rFonts w:cs="B Nazanin"/>
          <w:sz w:val="24"/>
          <w:szCs w:val="28"/>
          <w:rtl/>
        </w:rPr>
        <w:t xml:space="preserve"> بدون اينكه لطمه اى به حيثيت مذهب تشيع بخورد. هدف اصلى تدوين اين مجموعه پشتوانه علمى ـ فرهنگى قوى مذهب تشيع است و اگر هم اثر يا نظرى نقد مى شود با عنايت بدين نكته خواهد بود.</w:t>
      </w:r>
    </w:p>
    <w:p w:rsidR="0045267C" w:rsidRDefault="0045267C" w:rsidP="0045267C">
      <w:pPr>
        <w:jc w:val="both"/>
        <w:rPr>
          <w:rFonts w:cs="B Nazanin"/>
          <w:sz w:val="24"/>
          <w:szCs w:val="28"/>
          <w:rtl/>
        </w:rPr>
      </w:pPr>
    </w:p>
    <w:p w:rsidR="0045267C" w:rsidRPr="0045267C" w:rsidRDefault="0045267C" w:rsidP="0045267C">
      <w:pPr>
        <w:jc w:val="both"/>
        <w:rPr>
          <w:rFonts w:cs="B Nazanin"/>
          <w:sz w:val="24"/>
          <w:szCs w:val="28"/>
        </w:rPr>
      </w:pPr>
      <w:r w:rsidRPr="0045267C">
        <w:rPr>
          <w:rFonts w:cs="B Nazanin"/>
          <w:sz w:val="24"/>
          <w:szCs w:val="28"/>
          <w:rtl/>
        </w:rPr>
        <w:t>18. اين فهرست و طرح نهايى نيست</w:t>
      </w:r>
      <w:r>
        <w:rPr>
          <w:rFonts w:cs="B Nazanin"/>
          <w:sz w:val="24"/>
          <w:szCs w:val="28"/>
          <w:rtl/>
        </w:rPr>
        <w:t>،</w:t>
      </w:r>
      <w:r w:rsidRPr="0045267C">
        <w:rPr>
          <w:rFonts w:cs="B Nazanin"/>
          <w:sz w:val="24"/>
          <w:szCs w:val="28"/>
          <w:rtl/>
        </w:rPr>
        <w:t xml:space="preserve"> بلكه بهانه اى براى اظهار نظر اهل فن است.</w:t>
      </w:r>
    </w:p>
    <w:p w:rsidR="0045267C" w:rsidRDefault="0045267C" w:rsidP="0045267C">
      <w:pPr>
        <w:jc w:val="both"/>
        <w:rPr>
          <w:rFonts w:cs="B Nazanin"/>
          <w:sz w:val="24"/>
          <w:szCs w:val="28"/>
          <w:rtl/>
        </w:rPr>
      </w:pPr>
    </w:p>
    <w:p w:rsidR="0045267C" w:rsidRPr="0045267C" w:rsidRDefault="0045267C" w:rsidP="0045267C">
      <w:pPr>
        <w:jc w:val="both"/>
        <w:rPr>
          <w:rFonts w:cs="B Nazanin"/>
          <w:sz w:val="24"/>
          <w:szCs w:val="28"/>
        </w:rPr>
      </w:pPr>
      <w:r w:rsidRPr="0045267C">
        <w:rPr>
          <w:rFonts w:cs="B Nazanin"/>
          <w:sz w:val="24"/>
          <w:szCs w:val="28"/>
          <w:rtl/>
        </w:rPr>
        <w:t>19. فاز اول اين طرح مشتمل بر 110 نفر از عالمانى است كه تا سال 1400 يعنى آغاز قرن پانزدهم از دنيا رفته اند.</w:t>
      </w:r>
    </w:p>
    <w:p w:rsidR="0045267C" w:rsidRDefault="0045267C" w:rsidP="0045267C">
      <w:pPr>
        <w:jc w:val="both"/>
        <w:rPr>
          <w:rFonts w:cs="B Nazanin"/>
          <w:sz w:val="24"/>
          <w:szCs w:val="28"/>
          <w:rtl/>
        </w:rPr>
      </w:pPr>
    </w:p>
    <w:p w:rsidR="0045267C" w:rsidRPr="0045267C" w:rsidRDefault="0045267C" w:rsidP="0045267C">
      <w:pPr>
        <w:jc w:val="both"/>
        <w:rPr>
          <w:rFonts w:cs="B Nazanin"/>
          <w:sz w:val="24"/>
          <w:szCs w:val="28"/>
        </w:rPr>
      </w:pPr>
      <w:r w:rsidRPr="0045267C">
        <w:rPr>
          <w:rFonts w:cs="B Nazanin"/>
          <w:sz w:val="24"/>
          <w:szCs w:val="28"/>
          <w:rtl/>
        </w:rPr>
        <w:t>20. ملاك انتخابِ اين عالمان كثرتِ آثار مكتوب يا تأثيرگذارى در فرهنگ شيعى يا اتقانِ آثار آنان است و صرفِ كثرت آثار مكتوب ملاك نيست.</w:t>
      </w:r>
    </w:p>
    <w:p w:rsidR="0045267C" w:rsidRPr="0045267C" w:rsidRDefault="0045267C" w:rsidP="0045267C">
      <w:pPr>
        <w:jc w:val="both"/>
        <w:rPr>
          <w:rFonts w:cs="B Nazanin"/>
          <w:sz w:val="24"/>
          <w:szCs w:val="28"/>
        </w:rPr>
      </w:pPr>
      <w:r w:rsidRPr="0045267C">
        <w:rPr>
          <w:rFonts w:cs="B Nazanin"/>
          <w:sz w:val="24"/>
          <w:szCs w:val="28"/>
          <w:rtl/>
        </w:rPr>
        <w:lastRenderedPageBreak/>
        <w:t>تذكر 1: علامت ستاره پيش از شماره هريك از عالمان نشانه آن است كه تأليف سرگذشت آن عالم شروع شده يا با نويسنده آن قرارداد امضا شده است.</w:t>
      </w:r>
    </w:p>
    <w:p w:rsidR="0045267C" w:rsidRDefault="0045267C" w:rsidP="0045267C">
      <w:pPr>
        <w:jc w:val="both"/>
        <w:rPr>
          <w:rFonts w:cs="B Nazanin"/>
          <w:sz w:val="24"/>
          <w:szCs w:val="28"/>
          <w:rtl/>
        </w:rPr>
      </w:pPr>
      <w:r w:rsidRPr="0045267C">
        <w:rPr>
          <w:rFonts w:cs="B Nazanin"/>
          <w:sz w:val="24"/>
          <w:szCs w:val="28"/>
          <w:rtl/>
        </w:rPr>
        <w:t xml:space="preserve">تذكر 2: سزاوار است مراكز حوزوى و دانشگاهى اين طرح را موضوع پايان نامه هاى دكترى و سطح چهار </w:t>
      </w:r>
    </w:p>
    <w:p w:rsidR="0045267C" w:rsidRPr="0045267C" w:rsidRDefault="0045267C" w:rsidP="0045267C">
      <w:pPr>
        <w:jc w:val="both"/>
        <w:rPr>
          <w:rFonts w:cs="B Nazanin"/>
          <w:sz w:val="24"/>
          <w:szCs w:val="28"/>
        </w:rPr>
      </w:pPr>
      <w:r w:rsidRPr="0045267C">
        <w:rPr>
          <w:rFonts w:cs="B Nazanin"/>
          <w:sz w:val="24"/>
          <w:szCs w:val="28"/>
          <w:rtl/>
        </w:rPr>
        <w:t>قرار دهند</w:t>
      </w:r>
      <w:r>
        <w:rPr>
          <w:rFonts w:cs="B Nazanin"/>
          <w:sz w:val="24"/>
          <w:szCs w:val="28"/>
          <w:rtl/>
        </w:rPr>
        <w:t>،</w:t>
      </w:r>
      <w:r w:rsidRPr="0045267C">
        <w:rPr>
          <w:rFonts w:cs="B Nazanin"/>
          <w:sz w:val="24"/>
          <w:szCs w:val="28"/>
          <w:rtl/>
        </w:rPr>
        <w:t xml:space="preserve"> همچنان كه در برخى دانشگاه هاى خارج از ايران رساله هايى به عنوان پايان نامه درباره اين شخصيت ها تأليف شده است. روشن است كه برخى بزرگان شيعه داراى ابعاد گوناگون اند مانند شيخ طوسى</w:t>
      </w:r>
      <w:r>
        <w:rPr>
          <w:rFonts w:cs="B Nazanin"/>
          <w:sz w:val="24"/>
          <w:szCs w:val="28"/>
          <w:rtl/>
        </w:rPr>
        <w:t>،</w:t>
      </w:r>
      <w:r w:rsidRPr="0045267C">
        <w:rPr>
          <w:rFonts w:cs="B Nazanin"/>
          <w:sz w:val="24"/>
          <w:szCs w:val="28"/>
          <w:rtl/>
        </w:rPr>
        <w:t xml:space="preserve"> خواجه نصيرالدين طوسى و علامه حلّى و بررسى هريك از ابعاد علمى آنان نيازمند پايان نامه اى مستقل است.</w:t>
      </w:r>
    </w:p>
    <w:p w:rsidR="0045267C" w:rsidRPr="0045267C" w:rsidRDefault="0045267C" w:rsidP="0045267C">
      <w:pPr>
        <w:jc w:val="both"/>
        <w:rPr>
          <w:rFonts w:cs="B Nazanin"/>
          <w:sz w:val="24"/>
          <w:szCs w:val="28"/>
        </w:rPr>
      </w:pPr>
      <w:r w:rsidRPr="0045267C">
        <w:rPr>
          <w:rFonts w:cs="B Nazanin"/>
          <w:sz w:val="24"/>
          <w:szCs w:val="28"/>
          <w:rtl/>
        </w:rPr>
        <w:t>اين 110 نفر به ترتيب تاريخ وفات عبارت اند از:</w:t>
      </w:r>
    </w:p>
    <w:p w:rsidR="0045267C" w:rsidRPr="0045267C" w:rsidRDefault="0045267C" w:rsidP="0045267C">
      <w:pPr>
        <w:jc w:val="both"/>
        <w:rPr>
          <w:rFonts w:cs="B Nazanin"/>
          <w:sz w:val="24"/>
          <w:szCs w:val="28"/>
        </w:rPr>
      </w:pPr>
      <w:r w:rsidRPr="0045267C">
        <w:rPr>
          <w:rFonts w:cs="B Nazanin"/>
          <w:sz w:val="24"/>
          <w:szCs w:val="28"/>
          <w:rtl/>
        </w:rPr>
        <w:t xml:space="preserve"> 1. فضل بن شاذان نيشابورى (م 260).</w:t>
      </w:r>
    </w:p>
    <w:p w:rsidR="0045267C" w:rsidRPr="0045267C" w:rsidRDefault="0045267C" w:rsidP="0045267C">
      <w:pPr>
        <w:jc w:val="both"/>
        <w:rPr>
          <w:rFonts w:cs="B Nazanin"/>
          <w:sz w:val="24"/>
          <w:szCs w:val="28"/>
        </w:rPr>
      </w:pPr>
      <w:r w:rsidRPr="0045267C">
        <w:rPr>
          <w:rFonts w:cs="B Nazanin"/>
          <w:sz w:val="24"/>
          <w:szCs w:val="28"/>
          <w:rtl/>
        </w:rPr>
        <w:t xml:space="preserve"> 2. احمد بن محمد بن عيسى اشعرى (م حدود 274) و اشعريون قم.</w:t>
      </w:r>
    </w:p>
    <w:p w:rsidR="0045267C" w:rsidRPr="0045267C" w:rsidRDefault="0045267C" w:rsidP="0045267C">
      <w:pPr>
        <w:jc w:val="both"/>
        <w:rPr>
          <w:rFonts w:cs="B Nazanin"/>
          <w:sz w:val="24"/>
          <w:szCs w:val="28"/>
        </w:rPr>
      </w:pPr>
      <w:r w:rsidRPr="0045267C">
        <w:rPr>
          <w:rFonts w:cs="B Nazanin"/>
          <w:sz w:val="24"/>
          <w:szCs w:val="28"/>
          <w:rtl/>
        </w:rPr>
        <w:t xml:space="preserve"> 3. ابوسهل نوبختى (م 311) و ساير نوبختيان.</w:t>
      </w:r>
    </w:p>
    <w:p w:rsidR="0045267C" w:rsidRPr="0045267C" w:rsidRDefault="0045267C" w:rsidP="0045267C">
      <w:pPr>
        <w:jc w:val="both"/>
        <w:rPr>
          <w:rFonts w:cs="B Nazanin"/>
          <w:sz w:val="24"/>
          <w:szCs w:val="28"/>
        </w:rPr>
      </w:pPr>
      <w:r w:rsidRPr="0045267C">
        <w:rPr>
          <w:rFonts w:cs="B Nazanin"/>
          <w:sz w:val="24"/>
          <w:szCs w:val="28"/>
          <w:rtl/>
        </w:rPr>
        <w:t>4. كلينى (م 329) و برخى از مشايخ و معاصران مانند محمد بن همام اسكافى و كشى ّ و ابن وليد (م 343).</w:t>
      </w:r>
    </w:p>
    <w:p w:rsidR="0045267C" w:rsidRPr="0045267C" w:rsidRDefault="0045267C" w:rsidP="0045267C">
      <w:pPr>
        <w:jc w:val="both"/>
        <w:rPr>
          <w:rFonts w:cs="B Nazanin"/>
          <w:sz w:val="24"/>
          <w:szCs w:val="28"/>
        </w:rPr>
      </w:pPr>
      <w:r w:rsidRPr="0045267C">
        <w:rPr>
          <w:rFonts w:cs="B Nazanin"/>
          <w:sz w:val="24"/>
          <w:szCs w:val="28"/>
          <w:rtl/>
        </w:rPr>
        <w:t>5. ابن قولويه (م 368) و پدرش ابن قبه (م 317) و نيز قديمين: ابن جنيد (م 360) و ابن ابى عقيل (م 329).</w:t>
      </w:r>
    </w:p>
    <w:p w:rsidR="0045267C" w:rsidRPr="0045267C" w:rsidRDefault="0045267C" w:rsidP="0045267C">
      <w:pPr>
        <w:jc w:val="both"/>
        <w:rPr>
          <w:rFonts w:cs="B Nazanin"/>
          <w:sz w:val="24"/>
          <w:szCs w:val="28"/>
        </w:rPr>
      </w:pPr>
      <w:r w:rsidRPr="0045267C">
        <w:rPr>
          <w:rFonts w:cs="B Nazanin"/>
          <w:sz w:val="24"/>
          <w:szCs w:val="28"/>
          <w:rtl/>
        </w:rPr>
        <w:t>6. شيخ صدوق (م 381) و پدر و برادر و احفاد تا منتجب الدين.</w:t>
      </w:r>
    </w:p>
    <w:p w:rsidR="0045267C" w:rsidRPr="0045267C" w:rsidRDefault="0045267C" w:rsidP="0045267C">
      <w:pPr>
        <w:jc w:val="both"/>
        <w:rPr>
          <w:rFonts w:cs="B Nazanin"/>
          <w:sz w:val="24"/>
          <w:szCs w:val="28"/>
        </w:rPr>
      </w:pPr>
      <w:r w:rsidRPr="0045267C">
        <w:rPr>
          <w:rFonts w:cs="B Nazanin"/>
          <w:sz w:val="24"/>
          <w:szCs w:val="28"/>
          <w:rtl/>
        </w:rPr>
        <w:t>7. صاحب بن عبّاد (م 385).</w:t>
      </w:r>
    </w:p>
    <w:p w:rsidR="0045267C" w:rsidRPr="0045267C" w:rsidRDefault="0045267C" w:rsidP="0045267C">
      <w:pPr>
        <w:jc w:val="both"/>
        <w:rPr>
          <w:rFonts w:cs="B Nazanin"/>
          <w:sz w:val="24"/>
          <w:szCs w:val="28"/>
        </w:rPr>
      </w:pPr>
      <w:r w:rsidRPr="0045267C">
        <w:rPr>
          <w:rFonts w:cs="B Nazanin"/>
          <w:sz w:val="24"/>
          <w:szCs w:val="28"/>
          <w:rtl/>
        </w:rPr>
        <w:t>8. شريف رضى (م 406) و پدر و خاندان.</w:t>
      </w:r>
    </w:p>
    <w:p w:rsidR="0045267C" w:rsidRPr="0045267C" w:rsidRDefault="0045267C" w:rsidP="0045267C">
      <w:pPr>
        <w:jc w:val="both"/>
        <w:rPr>
          <w:rFonts w:cs="B Nazanin"/>
          <w:sz w:val="24"/>
          <w:szCs w:val="28"/>
        </w:rPr>
      </w:pPr>
      <w:r w:rsidRPr="0045267C">
        <w:rPr>
          <w:rFonts w:cs="B Nazanin"/>
          <w:sz w:val="24"/>
          <w:szCs w:val="28"/>
          <w:rtl/>
        </w:rPr>
        <w:t>9. حكيم فردوسى (م 411).</w:t>
      </w:r>
    </w:p>
    <w:p w:rsidR="0045267C" w:rsidRPr="0045267C" w:rsidRDefault="0045267C" w:rsidP="0045267C">
      <w:pPr>
        <w:jc w:val="both"/>
        <w:rPr>
          <w:rFonts w:cs="B Nazanin"/>
          <w:sz w:val="24"/>
          <w:szCs w:val="28"/>
        </w:rPr>
      </w:pPr>
      <w:r w:rsidRPr="0045267C">
        <w:rPr>
          <w:rFonts w:cs="B Nazanin"/>
          <w:sz w:val="24"/>
          <w:szCs w:val="28"/>
          <w:rtl/>
        </w:rPr>
        <w:t xml:space="preserve"> 10. شيخ مفيد (م 413).</w:t>
      </w:r>
    </w:p>
    <w:p w:rsidR="0045267C" w:rsidRPr="0045267C" w:rsidRDefault="0045267C" w:rsidP="0045267C">
      <w:pPr>
        <w:jc w:val="both"/>
        <w:rPr>
          <w:rFonts w:cs="B Nazanin"/>
          <w:sz w:val="24"/>
          <w:szCs w:val="28"/>
        </w:rPr>
      </w:pPr>
      <w:r w:rsidRPr="0045267C">
        <w:rPr>
          <w:rFonts w:cs="B Nazanin"/>
          <w:sz w:val="24"/>
          <w:szCs w:val="28"/>
          <w:rtl/>
        </w:rPr>
        <w:t>11. ابوعلى مسكويه رازى (م 421) و مكتب اخلاقى و فلسفى وى.</w:t>
      </w:r>
    </w:p>
    <w:p w:rsidR="0045267C" w:rsidRPr="0045267C" w:rsidRDefault="0045267C" w:rsidP="0045267C">
      <w:pPr>
        <w:jc w:val="both"/>
        <w:rPr>
          <w:rFonts w:cs="B Nazanin"/>
          <w:sz w:val="24"/>
          <w:szCs w:val="28"/>
        </w:rPr>
      </w:pPr>
      <w:r w:rsidRPr="0045267C">
        <w:rPr>
          <w:rFonts w:cs="B Nazanin"/>
          <w:sz w:val="24"/>
          <w:szCs w:val="28"/>
          <w:rtl/>
        </w:rPr>
        <w:t xml:space="preserve"> 12. سيد مرتضى (م 436).</w:t>
      </w:r>
    </w:p>
    <w:p w:rsidR="0045267C" w:rsidRPr="0045267C" w:rsidRDefault="0045267C" w:rsidP="0045267C">
      <w:pPr>
        <w:jc w:val="both"/>
        <w:rPr>
          <w:rFonts w:cs="B Nazanin"/>
          <w:sz w:val="24"/>
          <w:szCs w:val="28"/>
        </w:rPr>
      </w:pPr>
      <w:r w:rsidRPr="0045267C">
        <w:rPr>
          <w:rFonts w:cs="B Nazanin"/>
          <w:sz w:val="24"/>
          <w:szCs w:val="28"/>
          <w:rtl/>
        </w:rPr>
        <w:t>13. ابوالصلاح حلبى (م 447) و ساير علماى حلب از جمله ابن زهره صاحب غنيه (م 585) و ساير بنى زهره.</w:t>
      </w:r>
    </w:p>
    <w:p w:rsidR="0045267C" w:rsidRPr="0045267C" w:rsidRDefault="0045267C" w:rsidP="0045267C">
      <w:pPr>
        <w:jc w:val="both"/>
        <w:rPr>
          <w:rFonts w:cs="B Nazanin"/>
          <w:sz w:val="24"/>
          <w:szCs w:val="28"/>
        </w:rPr>
      </w:pPr>
      <w:r w:rsidRPr="0045267C">
        <w:rPr>
          <w:rFonts w:cs="B Nazanin"/>
          <w:sz w:val="24"/>
          <w:szCs w:val="28"/>
          <w:rtl/>
        </w:rPr>
        <w:t>14. كراجكى (م 449) و ديگر شاگردان مفيد مانند نجاشى (م 450)</w:t>
      </w:r>
      <w:r>
        <w:rPr>
          <w:rFonts w:cs="B Nazanin"/>
          <w:sz w:val="24"/>
          <w:szCs w:val="28"/>
          <w:rtl/>
        </w:rPr>
        <w:t>،</w:t>
      </w:r>
      <w:r w:rsidRPr="0045267C">
        <w:rPr>
          <w:rFonts w:cs="B Nazanin"/>
          <w:sz w:val="24"/>
          <w:szCs w:val="28"/>
          <w:rtl/>
        </w:rPr>
        <w:t xml:space="preserve"> سلاّ ر (م 436) و ابو يعلى (م 463) و معاصرشان ابن برّاج (م 481).</w:t>
      </w:r>
    </w:p>
    <w:p w:rsidR="0045267C" w:rsidRPr="0045267C" w:rsidRDefault="0045267C" w:rsidP="0045267C">
      <w:pPr>
        <w:jc w:val="both"/>
        <w:rPr>
          <w:rFonts w:cs="B Nazanin"/>
          <w:sz w:val="24"/>
          <w:szCs w:val="28"/>
        </w:rPr>
      </w:pPr>
      <w:r w:rsidRPr="0045267C">
        <w:rPr>
          <w:rFonts w:cs="B Nazanin"/>
          <w:sz w:val="24"/>
          <w:szCs w:val="28"/>
          <w:rtl/>
        </w:rPr>
        <w:t>15. شيخ طوسى (م 460) و فرزندش ابوعلى طوسى.</w:t>
      </w:r>
    </w:p>
    <w:p w:rsidR="0045267C" w:rsidRPr="0045267C" w:rsidRDefault="0045267C" w:rsidP="0045267C">
      <w:pPr>
        <w:jc w:val="both"/>
        <w:rPr>
          <w:rFonts w:cs="B Nazanin"/>
          <w:sz w:val="24"/>
          <w:szCs w:val="28"/>
        </w:rPr>
      </w:pPr>
      <w:r w:rsidRPr="0045267C">
        <w:rPr>
          <w:rFonts w:cs="B Nazanin"/>
          <w:sz w:val="24"/>
          <w:szCs w:val="28"/>
          <w:rtl/>
        </w:rPr>
        <w:t xml:space="preserve"> 16. ابوعلى طبرسى (م 548) و خاندان يعنى ديگر طبرسى هاى وابسته و غيروابسته به وى.</w:t>
      </w:r>
    </w:p>
    <w:p w:rsidR="0045267C" w:rsidRPr="0045267C" w:rsidRDefault="0045267C" w:rsidP="0045267C">
      <w:pPr>
        <w:jc w:val="both"/>
        <w:rPr>
          <w:rFonts w:cs="B Nazanin"/>
          <w:sz w:val="24"/>
          <w:szCs w:val="28"/>
        </w:rPr>
      </w:pPr>
      <w:r w:rsidRPr="0045267C">
        <w:rPr>
          <w:rFonts w:cs="B Nazanin"/>
          <w:sz w:val="24"/>
          <w:szCs w:val="28"/>
          <w:rtl/>
        </w:rPr>
        <w:t>17. ابوالفتوح رازى (م 554).</w:t>
      </w:r>
    </w:p>
    <w:p w:rsidR="0045267C" w:rsidRPr="0045267C" w:rsidRDefault="0045267C" w:rsidP="0045267C">
      <w:pPr>
        <w:jc w:val="both"/>
        <w:rPr>
          <w:rFonts w:cs="B Nazanin"/>
          <w:sz w:val="24"/>
          <w:szCs w:val="28"/>
        </w:rPr>
      </w:pPr>
      <w:r w:rsidRPr="0045267C">
        <w:rPr>
          <w:rFonts w:cs="B Nazanin"/>
          <w:sz w:val="24"/>
          <w:szCs w:val="28"/>
          <w:rtl/>
        </w:rPr>
        <w:t>18. قطب راوندى (م 573) و ضياء الدين راوندى و ساير راونديان.</w:t>
      </w:r>
    </w:p>
    <w:p w:rsidR="0045267C" w:rsidRPr="0045267C" w:rsidRDefault="0045267C" w:rsidP="0045267C">
      <w:pPr>
        <w:jc w:val="both"/>
        <w:rPr>
          <w:rFonts w:cs="B Nazanin"/>
          <w:sz w:val="24"/>
          <w:szCs w:val="28"/>
        </w:rPr>
      </w:pPr>
      <w:r w:rsidRPr="0045267C">
        <w:rPr>
          <w:rFonts w:cs="B Nazanin"/>
          <w:sz w:val="24"/>
          <w:szCs w:val="28"/>
          <w:rtl/>
        </w:rPr>
        <w:t xml:space="preserve"> 19. عبدالجليل قزوينى صاحب نقض (م بعد از 585) و معاصر متكلّم وى سديدالدين حمّصى (م 585).</w:t>
      </w:r>
    </w:p>
    <w:p w:rsidR="0045267C" w:rsidRPr="0045267C" w:rsidRDefault="0045267C" w:rsidP="0045267C">
      <w:pPr>
        <w:jc w:val="both"/>
        <w:rPr>
          <w:rFonts w:cs="B Nazanin"/>
          <w:sz w:val="24"/>
          <w:szCs w:val="28"/>
        </w:rPr>
      </w:pPr>
      <w:r w:rsidRPr="0045267C">
        <w:rPr>
          <w:rFonts w:cs="B Nazanin"/>
          <w:sz w:val="24"/>
          <w:szCs w:val="28"/>
          <w:rtl/>
        </w:rPr>
        <w:t xml:space="preserve"> 20. ابن ادريس حلى (م 598) و همشهرى و معاصر وى ابن بطريق حلّى (م 600).</w:t>
      </w:r>
    </w:p>
    <w:p w:rsidR="0045267C" w:rsidRPr="0045267C" w:rsidRDefault="0045267C" w:rsidP="0045267C">
      <w:pPr>
        <w:jc w:val="both"/>
        <w:rPr>
          <w:rFonts w:cs="B Nazanin"/>
          <w:sz w:val="24"/>
          <w:szCs w:val="28"/>
        </w:rPr>
      </w:pPr>
      <w:r w:rsidRPr="0045267C">
        <w:rPr>
          <w:rFonts w:cs="B Nazanin"/>
          <w:sz w:val="24"/>
          <w:szCs w:val="28"/>
          <w:rtl/>
        </w:rPr>
        <w:t xml:space="preserve"> 21. على بن طاووس (م 664) و برادر و احفاد هركدام.</w:t>
      </w:r>
    </w:p>
    <w:p w:rsidR="0045267C" w:rsidRPr="0045267C" w:rsidRDefault="0045267C" w:rsidP="0045267C">
      <w:pPr>
        <w:jc w:val="both"/>
        <w:rPr>
          <w:rFonts w:cs="B Nazanin"/>
          <w:sz w:val="24"/>
          <w:szCs w:val="28"/>
        </w:rPr>
      </w:pPr>
      <w:r w:rsidRPr="0045267C">
        <w:rPr>
          <w:rFonts w:cs="B Nazanin"/>
          <w:sz w:val="24"/>
          <w:szCs w:val="28"/>
          <w:rtl/>
        </w:rPr>
        <w:t xml:space="preserve"> 22. خواجه نصيرالدين طوسى (م 672).</w:t>
      </w:r>
    </w:p>
    <w:p w:rsidR="0045267C" w:rsidRPr="0045267C" w:rsidRDefault="0045267C" w:rsidP="0045267C">
      <w:pPr>
        <w:jc w:val="both"/>
        <w:rPr>
          <w:rFonts w:cs="B Nazanin"/>
          <w:sz w:val="24"/>
          <w:szCs w:val="28"/>
        </w:rPr>
      </w:pPr>
      <w:r w:rsidRPr="0045267C">
        <w:rPr>
          <w:rFonts w:cs="B Nazanin"/>
          <w:sz w:val="24"/>
          <w:szCs w:val="28"/>
          <w:rtl/>
        </w:rPr>
        <w:lastRenderedPageBreak/>
        <w:t xml:space="preserve"> 23. محقق حلى (م 676) و پدر و پسرعمو يعنى يحيى بن سعيد حلّى و برخى اساتيد محقق مانند ابن نما (م 645).</w:t>
      </w:r>
    </w:p>
    <w:p w:rsidR="0045267C" w:rsidRPr="0045267C" w:rsidRDefault="0045267C" w:rsidP="0045267C">
      <w:pPr>
        <w:jc w:val="both"/>
        <w:rPr>
          <w:rFonts w:cs="B Nazanin"/>
          <w:sz w:val="24"/>
          <w:szCs w:val="28"/>
        </w:rPr>
      </w:pPr>
      <w:r w:rsidRPr="0045267C">
        <w:rPr>
          <w:rFonts w:cs="B Nazanin"/>
          <w:sz w:val="24"/>
          <w:szCs w:val="28"/>
          <w:rtl/>
        </w:rPr>
        <w:t xml:space="preserve"> 24. ابن ميثم بحرانى (زنده در 681) و برخى شارحان قديم نهج البلاغه.</w:t>
      </w:r>
    </w:p>
    <w:p w:rsidR="0045267C" w:rsidRPr="0045267C" w:rsidRDefault="0045267C" w:rsidP="0045267C">
      <w:pPr>
        <w:jc w:val="both"/>
        <w:rPr>
          <w:rFonts w:cs="B Nazanin"/>
          <w:sz w:val="24"/>
          <w:szCs w:val="28"/>
        </w:rPr>
      </w:pPr>
      <w:r w:rsidRPr="0045267C">
        <w:rPr>
          <w:rFonts w:cs="B Nazanin"/>
          <w:sz w:val="24"/>
          <w:szCs w:val="28"/>
          <w:rtl/>
        </w:rPr>
        <w:t>25. رضى استرآبادى (م 688) و ساير ادباى بزرگ شيعه از جمله ابن سكيّت.</w:t>
      </w:r>
    </w:p>
    <w:p w:rsidR="0045267C" w:rsidRPr="0045267C" w:rsidRDefault="0045267C" w:rsidP="0045267C">
      <w:pPr>
        <w:jc w:val="both"/>
        <w:rPr>
          <w:rFonts w:cs="B Nazanin"/>
          <w:sz w:val="24"/>
          <w:szCs w:val="28"/>
        </w:rPr>
      </w:pPr>
      <w:r w:rsidRPr="0045267C">
        <w:rPr>
          <w:rFonts w:cs="B Nazanin"/>
          <w:sz w:val="24"/>
          <w:szCs w:val="28"/>
          <w:rtl/>
        </w:rPr>
        <w:t xml:space="preserve"> 26. على بن عيسى اربلى (م 693) و طبرى امام صاحب كامل بهائى (زنده در 708).</w:t>
      </w:r>
    </w:p>
    <w:p w:rsidR="0045267C" w:rsidRPr="0045267C" w:rsidRDefault="0045267C" w:rsidP="0045267C">
      <w:pPr>
        <w:jc w:val="both"/>
        <w:rPr>
          <w:rFonts w:cs="B Nazanin"/>
          <w:sz w:val="24"/>
          <w:szCs w:val="28"/>
        </w:rPr>
      </w:pPr>
      <w:r w:rsidRPr="0045267C">
        <w:rPr>
          <w:rFonts w:cs="B Nazanin"/>
          <w:sz w:val="24"/>
          <w:szCs w:val="28"/>
          <w:rtl/>
        </w:rPr>
        <w:t xml:space="preserve"> 27. علامه حلى (م 726) و پدر و برادر.</w:t>
      </w:r>
    </w:p>
    <w:p w:rsidR="0045267C" w:rsidRPr="0045267C" w:rsidRDefault="0045267C" w:rsidP="0045267C">
      <w:pPr>
        <w:jc w:val="both"/>
        <w:rPr>
          <w:rFonts w:cs="B Nazanin"/>
          <w:sz w:val="24"/>
          <w:szCs w:val="28"/>
        </w:rPr>
      </w:pPr>
      <w:r w:rsidRPr="0045267C">
        <w:rPr>
          <w:rFonts w:cs="B Nazanin"/>
          <w:sz w:val="24"/>
          <w:szCs w:val="28"/>
          <w:rtl/>
        </w:rPr>
        <w:t>28. فخرالمحققين (م 771) و عمده شاگردان علامه حلّى.</w:t>
      </w:r>
    </w:p>
    <w:p w:rsidR="0045267C" w:rsidRPr="0045267C" w:rsidRDefault="0045267C" w:rsidP="0045267C">
      <w:pPr>
        <w:jc w:val="both"/>
        <w:rPr>
          <w:rFonts w:cs="B Nazanin"/>
          <w:sz w:val="24"/>
          <w:szCs w:val="28"/>
        </w:rPr>
      </w:pPr>
      <w:r w:rsidRPr="0045267C">
        <w:rPr>
          <w:rFonts w:cs="B Nazanin"/>
          <w:sz w:val="24"/>
          <w:szCs w:val="28"/>
          <w:rtl/>
        </w:rPr>
        <w:t xml:space="preserve"> 29. شهيد اوّل (م 786) و فرزندان و خاندان و برخى از شاگردان و استادان بزرگ وى.</w:t>
      </w:r>
    </w:p>
    <w:p w:rsidR="0045267C" w:rsidRPr="0045267C" w:rsidRDefault="0045267C" w:rsidP="0045267C">
      <w:pPr>
        <w:jc w:val="both"/>
        <w:rPr>
          <w:rFonts w:cs="B Nazanin"/>
          <w:sz w:val="24"/>
          <w:szCs w:val="28"/>
        </w:rPr>
      </w:pPr>
      <w:r w:rsidRPr="0045267C">
        <w:rPr>
          <w:rFonts w:cs="B Nazanin"/>
          <w:sz w:val="24"/>
          <w:szCs w:val="28"/>
          <w:rtl/>
        </w:rPr>
        <w:t>30. غياث الدين جمشيد كاشانى (م 832) و ديگر رياضيدانان بزرگ شيعه.</w:t>
      </w:r>
    </w:p>
    <w:p w:rsidR="0045267C" w:rsidRPr="0045267C" w:rsidRDefault="0045267C" w:rsidP="0045267C">
      <w:pPr>
        <w:jc w:val="both"/>
        <w:rPr>
          <w:rFonts w:cs="B Nazanin"/>
          <w:sz w:val="24"/>
          <w:szCs w:val="28"/>
        </w:rPr>
      </w:pPr>
      <w:r w:rsidRPr="0045267C">
        <w:rPr>
          <w:rFonts w:cs="B Nazanin"/>
          <w:sz w:val="24"/>
          <w:szCs w:val="28"/>
          <w:rtl/>
        </w:rPr>
        <w:t xml:space="preserve"> 31. ابن فهد حلى (م 841) و معاصر و همشهرى اش ابن قطّان حلّى (م 832).</w:t>
      </w:r>
    </w:p>
    <w:p w:rsidR="0045267C" w:rsidRPr="0045267C" w:rsidRDefault="0045267C" w:rsidP="0045267C">
      <w:pPr>
        <w:jc w:val="both"/>
        <w:rPr>
          <w:rFonts w:cs="B Nazanin"/>
          <w:sz w:val="24"/>
          <w:szCs w:val="28"/>
        </w:rPr>
      </w:pPr>
      <w:r w:rsidRPr="0045267C">
        <w:rPr>
          <w:rFonts w:cs="B Nazanin"/>
          <w:sz w:val="24"/>
          <w:szCs w:val="28"/>
          <w:rtl/>
        </w:rPr>
        <w:t xml:space="preserve"> 32. على بن يونس بياضى نباطى (م 877) و ساير علماى نبطيه.</w:t>
      </w:r>
    </w:p>
    <w:p w:rsidR="0045267C" w:rsidRPr="0045267C" w:rsidRDefault="0045267C" w:rsidP="0045267C">
      <w:pPr>
        <w:jc w:val="both"/>
        <w:rPr>
          <w:rFonts w:cs="B Nazanin"/>
          <w:sz w:val="24"/>
          <w:szCs w:val="28"/>
        </w:rPr>
      </w:pPr>
      <w:r w:rsidRPr="0045267C">
        <w:rPr>
          <w:rFonts w:cs="B Nazanin"/>
          <w:sz w:val="24"/>
          <w:szCs w:val="28"/>
          <w:rtl/>
        </w:rPr>
        <w:t xml:space="preserve"> 33. ابن ابى جمهور احسائى (م بعد از 909).</w:t>
      </w:r>
    </w:p>
    <w:p w:rsidR="0045267C" w:rsidRPr="0045267C" w:rsidRDefault="0045267C" w:rsidP="0045267C">
      <w:pPr>
        <w:jc w:val="both"/>
        <w:rPr>
          <w:rFonts w:cs="B Nazanin"/>
          <w:sz w:val="24"/>
          <w:szCs w:val="28"/>
        </w:rPr>
      </w:pPr>
      <w:r w:rsidRPr="0045267C">
        <w:rPr>
          <w:rFonts w:cs="B Nazanin"/>
          <w:sz w:val="24"/>
          <w:szCs w:val="28"/>
          <w:rtl/>
        </w:rPr>
        <w:t>34. على بن عبدالعالى ميسى (م 938) و فرزندان و احفاد به خصوص شيخ لطف اللّه ميسى (م 1033).</w:t>
      </w:r>
    </w:p>
    <w:p w:rsidR="0045267C" w:rsidRPr="0045267C" w:rsidRDefault="0045267C" w:rsidP="0045267C">
      <w:pPr>
        <w:jc w:val="both"/>
        <w:rPr>
          <w:rFonts w:cs="B Nazanin"/>
          <w:sz w:val="24"/>
          <w:szCs w:val="28"/>
        </w:rPr>
      </w:pPr>
      <w:r w:rsidRPr="0045267C">
        <w:rPr>
          <w:rFonts w:cs="B Nazanin"/>
          <w:sz w:val="24"/>
          <w:szCs w:val="28"/>
          <w:rtl/>
        </w:rPr>
        <w:t>35. محقق كركى (م 940) و فرزند و احفاد.</w:t>
      </w:r>
    </w:p>
    <w:p w:rsidR="0045267C" w:rsidRPr="0045267C" w:rsidRDefault="0045267C" w:rsidP="0045267C">
      <w:pPr>
        <w:jc w:val="both"/>
        <w:rPr>
          <w:rFonts w:cs="B Nazanin"/>
          <w:sz w:val="24"/>
          <w:szCs w:val="28"/>
        </w:rPr>
      </w:pPr>
      <w:r w:rsidRPr="0045267C">
        <w:rPr>
          <w:rFonts w:cs="B Nazanin"/>
          <w:sz w:val="24"/>
          <w:szCs w:val="28"/>
          <w:rtl/>
        </w:rPr>
        <w:t xml:space="preserve"> 36. غياث الدين منصور دشتكى (م 948) و مكتب فلسفى شيرازى.</w:t>
      </w:r>
    </w:p>
    <w:p w:rsidR="0045267C" w:rsidRPr="0045267C" w:rsidRDefault="0045267C" w:rsidP="0045267C">
      <w:pPr>
        <w:jc w:val="both"/>
        <w:rPr>
          <w:rFonts w:cs="B Nazanin"/>
          <w:sz w:val="24"/>
          <w:szCs w:val="28"/>
        </w:rPr>
      </w:pPr>
      <w:r w:rsidRPr="0045267C">
        <w:rPr>
          <w:rFonts w:cs="B Nazanin"/>
          <w:sz w:val="24"/>
          <w:szCs w:val="28"/>
          <w:rtl/>
        </w:rPr>
        <w:t xml:space="preserve"> 37. شهيد ثانى (م 965) و فرزندش صاحب معالم (م 1011) و نوه اش صاحب مدارك (م 1009) و احفاد آن.</w:t>
      </w:r>
    </w:p>
    <w:p w:rsidR="0045267C" w:rsidRPr="0045267C" w:rsidRDefault="0045267C" w:rsidP="0045267C">
      <w:pPr>
        <w:jc w:val="both"/>
        <w:rPr>
          <w:rFonts w:cs="B Nazanin"/>
          <w:sz w:val="24"/>
          <w:szCs w:val="28"/>
        </w:rPr>
      </w:pPr>
      <w:r w:rsidRPr="0045267C">
        <w:rPr>
          <w:rFonts w:cs="B Nazanin"/>
          <w:sz w:val="24"/>
          <w:szCs w:val="28"/>
          <w:rtl/>
        </w:rPr>
        <w:t>38. مولى فتح اللّه كاشانى (م 988) صاحب تفسير و احفادش از جمله علامه شعرانى (م 1393) و برخى از اساتيد وى.</w:t>
      </w:r>
    </w:p>
    <w:p w:rsidR="0045267C" w:rsidRPr="0045267C" w:rsidRDefault="0045267C" w:rsidP="0045267C">
      <w:pPr>
        <w:jc w:val="both"/>
        <w:rPr>
          <w:rFonts w:cs="B Nazanin"/>
          <w:sz w:val="24"/>
          <w:szCs w:val="28"/>
        </w:rPr>
      </w:pPr>
      <w:r w:rsidRPr="0045267C">
        <w:rPr>
          <w:rFonts w:cs="B Nazanin"/>
          <w:sz w:val="24"/>
          <w:szCs w:val="28"/>
          <w:rtl/>
        </w:rPr>
        <w:t xml:space="preserve"> 39. مقدس اردبيلى (م 993).</w:t>
      </w:r>
    </w:p>
    <w:p w:rsidR="0045267C" w:rsidRPr="0045267C" w:rsidRDefault="0045267C" w:rsidP="0045267C">
      <w:pPr>
        <w:jc w:val="both"/>
        <w:rPr>
          <w:rFonts w:cs="B Nazanin"/>
          <w:sz w:val="24"/>
          <w:szCs w:val="28"/>
        </w:rPr>
      </w:pPr>
      <w:r w:rsidRPr="0045267C">
        <w:rPr>
          <w:rFonts w:cs="B Nazanin"/>
          <w:sz w:val="24"/>
          <w:szCs w:val="28"/>
          <w:rtl/>
        </w:rPr>
        <w:t>40. قاضى نوراللّه شوشترى (م 1019) و برخى از شوشترى هاى معاصر وى مانند مولى عبداللّه شوشترى (م 1021).</w:t>
      </w:r>
    </w:p>
    <w:p w:rsidR="0045267C" w:rsidRPr="0045267C" w:rsidRDefault="0045267C" w:rsidP="0045267C">
      <w:pPr>
        <w:jc w:val="both"/>
        <w:rPr>
          <w:rFonts w:cs="B Nazanin"/>
          <w:sz w:val="24"/>
          <w:szCs w:val="28"/>
        </w:rPr>
      </w:pPr>
      <w:r w:rsidRPr="0045267C">
        <w:rPr>
          <w:rFonts w:cs="B Nazanin"/>
          <w:sz w:val="24"/>
          <w:szCs w:val="28"/>
          <w:rtl/>
        </w:rPr>
        <w:t xml:space="preserve"> 41. محمدامين استرآبادى (م 1023) و مكتب و برخى معاصران وى مانند ميرزا محمد استرآبادى (م 1028).</w:t>
      </w:r>
    </w:p>
    <w:p w:rsidR="0045267C" w:rsidRPr="0045267C" w:rsidRDefault="0045267C" w:rsidP="0045267C">
      <w:pPr>
        <w:jc w:val="both"/>
        <w:rPr>
          <w:rFonts w:cs="B Nazanin"/>
          <w:sz w:val="24"/>
          <w:szCs w:val="28"/>
        </w:rPr>
      </w:pPr>
      <w:r w:rsidRPr="0045267C">
        <w:rPr>
          <w:rFonts w:cs="B Nazanin"/>
          <w:sz w:val="24"/>
          <w:szCs w:val="28"/>
          <w:rtl/>
        </w:rPr>
        <w:t xml:space="preserve"> 42. شيخ بهايى (م 1030) و پدر و خاندان وى از جمله كفعمى.</w:t>
      </w:r>
    </w:p>
    <w:p w:rsidR="0045267C" w:rsidRPr="0045267C" w:rsidRDefault="0045267C" w:rsidP="0045267C">
      <w:pPr>
        <w:jc w:val="both"/>
        <w:rPr>
          <w:rFonts w:cs="B Nazanin"/>
          <w:sz w:val="24"/>
          <w:szCs w:val="28"/>
        </w:rPr>
      </w:pPr>
      <w:r w:rsidRPr="0045267C">
        <w:rPr>
          <w:rFonts w:cs="B Nazanin"/>
          <w:sz w:val="24"/>
          <w:szCs w:val="28"/>
          <w:rtl/>
        </w:rPr>
        <w:t>43. ميرداماد (م 1040).</w:t>
      </w:r>
    </w:p>
    <w:p w:rsidR="0045267C" w:rsidRPr="0045267C" w:rsidRDefault="0045267C" w:rsidP="0045267C">
      <w:pPr>
        <w:jc w:val="both"/>
        <w:rPr>
          <w:rFonts w:cs="B Nazanin"/>
          <w:sz w:val="24"/>
          <w:szCs w:val="28"/>
        </w:rPr>
      </w:pPr>
      <w:r w:rsidRPr="0045267C">
        <w:rPr>
          <w:rFonts w:cs="B Nazanin"/>
          <w:sz w:val="24"/>
          <w:szCs w:val="28"/>
          <w:rtl/>
        </w:rPr>
        <w:t>44. مولى صدرا (م 1050).</w:t>
      </w:r>
    </w:p>
    <w:p w:rsidR="0045267C" w:rsidRPr="0045267C" w:rsidRDefault="0045267C" w:rsidP="0045267C">
      <w:pPr>
        <w:jc w:val="both"/>
        <w:rPr>
          <w:rFonts w:cs="B Nazanin"/>
          <w:sz w:val="24"/>
          <w:szCs w:val="28"/>
        </w:rPr>
      </w:pPr>
      <w:r w:rsidRPr="0045267C">
        <w:rPr>
          <w:rFonts w:cs="B Nazanin"/>
          <w:sz w:val="24"/>
          <w:szCs w:val="28"/>
          <w:rtl/>
        </w:rPr>
        <w:t xml:space="preserve"> 45. ميرفندرسكى (م 1050).</w:t>
      </w:r>
    </w:p>
    <w:p w:rsidR="0045267C" w:rsidRPr="0045267C" w:rsidRDefault="0045267C" w:rsidP="0045267C">
      <w:pPr>
        <w:jc w:val="both"/>
        <w:rPr>
          <w:rFonts w:cs="B Nazanin"/>
          <w:sz w:val="24"/>
          <w:szCs w:val="28"/>
        </w:rPr>
      </w:pPr>
      <w:r w:rsidRPr="0045267C">
        <w:rPr>
          <w:rFonts w:cs="B Nazanin"/>
          <w:sz w:val="24"/>
          <w:szCs w:val="28"/>
          <w:rtl/>
        </w:rPr>
        <w:t xml:space="preserve"> 46. مولى محمدتقى مجلسى (م 1070) و خاندان و مولى صالح (م 1086) و آقاهادى مازندرانى.</w:t>
      </w:r>
    </w:p>
    <w:p w:rsidR="0045267C" w:rsidRPr="0045267C" w:rsidRDefault="0045267C" w:rsidP="0045267C">
      <w:pPr>
        <w:jc w:val="both"/>
        <w:rPr>
          <w:rFonts w:cs="B Nazanin"/>
          <w:sz w:val="24"/>
          <w:szCs w:val="28"/>
        </w:rPr>
      </w:pPr>
      <w:r w:rsidRPr="0045267C">
        <w:rPr>
          <w:rFonts w:cs="B Nazanin"/>
          <w:sz w:val="24"/>
          <w:szCs w:val="28"/>
          <w:rtl/>
        </w:rPr>
        <w:t>47. فياض لاهيجى (م 1070) و فرزند و برخى اساتيدش.</w:t>
      </w:r>
    </w:p>
    <w:p w:rsidR="0045267C" w:rsidRPr="0045267C" w:rsidRDefault="0045267C" w:rsidP="0045267C">
      <w:pPr>
        <w:jc w:val="both"/>
        <w:rPr>
          <w:rFonts w:cs="B Nazanin"/>
          <w:sz w:val="24"/>
          <w:szCs w:val="28"/>
        </w:rPr>
      </w:pPr>
      <w:r w:rsidRPr="0045267C">
        <w:rPr>
          <w:rFonts w:cs="B Nazanin"/>
          <w:sz w:val="24"/>
          <w:szCs w:val="28"/>
          <w:rtl/>
        </w:rPr>
        <w:t>48. محقق سبزوارى (م 1090) و فرزند و احفاد.</w:t>
      </w:r>
    </w:p>
    <w:p w:rsidR="0045267C" w:rsidRPr="0045267C" w:rsidRDefault="0045267C" w:rsidP="0045267C">
      <w:pPr>
        <w:jc w:val="both"/>
        <w:rPr>
          <w:rFonts w:cs="B Nazanin"/>
          <w:sz w:val="24"/>
          <w:szCs w:val="28"/>
        </w:rPr>
      </w:pPr>
      <w:r w:rsidRPr="0045267C">
        <w:rPr>
          <w:rFonts w:cs="B Nazanin"/>
          <w:sz w:val="24"/>
          <w:szCs w:val="28"/>
          <w:rtl/>
        </w:rPr>
        <w:t xml:space="preserve"> 49. فيض كاشانى (م 1091) با فرزندش علم الهدى.</w:t>
      </w:r>
    </w:p>
    <w:p w:rsidR="0045267C" w:rsidRPr="0045267C" w:rsidRDefault="0045267C" w:rsidP="0045267C">
      <w:pPr>
        <w:jc w:val="both"/>
        <w:rPr>
          <w:rFonts w:cs="B Nazanin"/>
          <w:sz w:val="24"/>
          <w:szCs w:val="28"/>
        </w:rPr>
      </w:pPr>
      <w:r w:rsidRPr="0045267C">
        <w:rPr>
          <w:rFonts w:cs="B Nazanin"/>
          <w:sz w:val="24"/>
          <w:szCs w:val="28"/>
          <w:rtl/>
        </w:rPr>
        <w:t>50. آقاحسين خوانسارى (م 1098) و فرزندش آقاجمال (م 1125) و ساير علماى خاندان.</w:t>
      </w:r>
    </w:p>
    <w:p w:rsidR="0045267C" w:rsidRPr="0045267C" w:rsidRDefault="0045267C" w:rsidP="0045267C">
      <w:pPr>
        <w:jc w:val="both"/>
        <w:rPr>
          <w:rFonts w:cs="B Nazanin"/>
          <w:sz w:val="24"/>
          <w:szCs w:val="28"/>
        </w:rPr>
      </w:pPr>
      <w:r w:rsidRPr="0045267C">
        <w:rPr>
          <w:rFonts w:cs="B Nazanin"/>
          <w:sz w:val="24"/>
          <w:szCs w:val="28"/>
          <w:rtl/>
        </w:rPr>
        <w:lastRenderedPageBreak/>
        <w:t>51. شيخ حر عاملى (م 1104) و خاندان.</w:t>
      </w:r>
    </w:p>
    <w:p w:rsidR="0045267C" w:rsidRPr="0045267C" w:rsidRDefault="0045267C" w:rsidP="0045267C">
      <w:pPr>
        <w:jc w:val="both"/>
        <w:rPr>
          <w:rFonts w:cs="B Nazanin"/>
          <w:sz w:val="24"/>
          <w:szCs w:val="28"/>
        </w:rPr>
      </w:pPr>
      <w:r w:rsidRPr="0045267C">
        <w:rPr>
          <w:rFonts w:cs="B Nazanin"/>
          <w:sz w:val="24"/>
          <w:szCs w:val="28"/>
          <w:rtl/>
        </w:rPr>
        <w:t>52. سيدهاشم بحرانى (م 1107) و بحرانى هاى معاصر وى مانند سليمان بن عبداللّه ماحوزى (م 1121).</w:t>
      </w:r>
    </w:p>
    <w:p w:rsidR="0045267C" w:rsidRPr="0045267C" w:rsidRDefault="0045267C" w:rsidP="0045267C">
      <w:pPr>
        <w:jc w:val="both"/>
        <w:rPr>
          <w:rFonts w:cs="B Nazanin"/>
          <w:sz w:val="24"/>
          <w:szCs w:val="28"/>
        </w:rPr>
      </w:pPr>
      <w:r w:rsidRPr="0045267C">
        <w:rPr>
          <w:rFonts w:cs="B Nazanin"/>
          <w:sz w:val="24"/>
          <w:szCs w:val="28"/>
          <w:rtl/>
        </w:rPr>
        <w:t xml:space="preserve"> 53. محمدباقر مجلسى (م 1110).</w:t>
      </w:r>
    </w:p>
    <w:p w:rsidR="0045267C" w:rsidRPr="0045267C" w:rsidRDefault="0045267C" w:rsidP="0045267C">
      <w:pPr>
        <w:jc w:val="both"/>
        <w:rPr>
          <w:rFonts w:cs="B Nazanin"/>
          <w:sz w:val="24"/>
          <w:szCs w:val="28"/>
        </w:rPr>
      </w:pPr>
      <w:r w:rsidRPr="0045267C">
        <w:rPr>
          <w:rFonts w:cs="B Nazanin"/>
          <w:sz w:val="24"/>
          <w:szCs w:val="28"/>
          <w:rtl/>
        </w:rPr>
        <w:t>54. سيدعلى خان مدنى (م 1120) و برخى از معاصرانش مانند سيدنعمت اللّه جزائرى (م 1112).</w:t>
      </w:r>
    </w:p>
    <w:p w:rsidR="0045267C" w:rsidRPr="0045267C" w:rsidRDefault="0045267C" w:rsidP="0045267C">
      <w:pPr>
        <w:jc w:val="both"/>
        <w:rPr>
          <w:rFonts w:cs="B Nazanin"/>
          <w:sz w:val="24"/>
          <w:szCs w:val="28"/>
        </w:rPr>
      </w:pPr>
      <w:r w:rsidRPr="0045267C">
        <w:rPr>
          <w:rFonts w:cs="B Nazanin"/>
          <w:sz w:val="24"/>
          <w:szCs w:val="28"/>
          <w:rtl/>
        </w:rPr>
        <w:t>55. فاضل هندى (م 1137) و معاصرش مولى عبداللّه اصفهانى صاحب رياض (م ح 1130).</w:t>
      </w:r>
    </w:p>
    <w:p w:rsidR="0045267C" w:rsidRPr="0045267C" w:rsidRDefault="0045267C" w:rsidP="0045267C">
      <w:pPr>
        <w:jc w:val="both"/>
        <w:rPr>
          <w:rFonts w:cs="B Nazanin"/>
          <w:sz w:val="24"/>
          <w:szCs w:val="28"/>
        </w:rPr>
      </w:pPr>
      <w:r w:rsidRPr="0045267C">
        <w:rPr>
          <w:rFonts w:cs="B Nazanin"/>
          <w:sz w:val="24"/>
          <w:szCs w:val="28"/>
          <w:rtl/>
        </w:rPr>
        <w:t>56. مولى اسماعيل خواجويى (م 1173).</w:t>
      </w:r>
    </w:p>
    <w:p w:rsidR="0045267C" w:rsidRPr="0045267C" w:rsidRDefault="0045267C" w:rsidP="0045267C">
      <w:pPr>
        <w:jc w:val="both"/>
        <w:rPr>
          <w:rFonts w:cs="B Nazanin"/>
          <w:sz w:val="24"/>
          <w:szCs w:val="28"/>
        </w:rPr>
      </w:pPr>
      <w:r w:rsidRPr="0045267C">
        <w:rPr>
          <w:rFonts w:cs="B Nazanin"/>
          <w:sz w:val="24"/>
          <w:szCs w:val="28"/>
          <w:rtl/>
        </w:rPr>
        <w:t xml:space="preserve"> 57. شيخ يوسف بحرانى (م 1186) و شيخ حسين آل عصفور (م 1216) و ساير علماى خاندان.</w:t>
      </w:r>
    </w:p>
    <w:p w:rsidR="0045267C" w:rsidRPr="0045267C" w:rsidRDefault="0045267C" w:rsidP="0045267C">
      <w:pPr>
        <w:jc w:val="both"/>
        <w:rPr>
          <w:rFonts w:cs="B Nazanin"/>
          <w:sz w:val="24"/>
          <w:szCs w:val="28"/>
        </w:rPr>
      </w:pPr>
      <w:r w:rsidRPr="0045267C">
        <w:rPr>
          <w:rFonts w:cs="B Nazanin"/>
          <w:sz w:val="24"/>
          <w:szCs w:val="28"/>
          <w:rtl/>
        </w:rPr>
        <w:t xml:space="preserve"> 58. آقامحمد بيدآبادى (م 1197).</w:t>
      </w:r>
    </w:p>
    <w:p w:rsidR="0045267C" w:rsidRPr="0045267C" w:rsidRDefault="0045267C" w:rsidP="0045267C">
      <w:pPr>
        <w:jc w:val="both"/>
        <w:rPr>
          <w:rFonts w:cs="B Nazanin"/>
          <w:sz w:val="24"/>
          <w:szCs w:val="28"/>
        </w:rPr>
      </w:pPr>
      <w:r w:rsidRPr="0045267C">
        <w:rPr>
          <w:rFonts w:cs="B Nazanin"/>
          <w:sz w:val="24"/>
          <w:szCs w:val="28"/>
          <w:rtl/>
        </w:rPr>
        <w:t>59. وحيد بهبهانى (م 1205) با فرزندان و احفاد.</w:t>
      </w:r>
    </w:p>
    <w:p w:rsidR="0045267C" w:rsidRPr="0045267C" w:rsidRDefault="0045267C" w:rsidP="0045267C">
      <w:pPr>
        <w:jc w:val="both"/>
        <w:rPr>
          <w:rFonts w:cs="B Nazanin"/>
          <w:sz w:val="24"/>
          <w:szCs w:val="28"/>
        </w:rPr>
      </w:pPr>
      <w:r w:rsidRPr="0045267C">
        <w:rPr>
          <w:rFonts w:cs="B Nazanin"/>
          <w:sz w:val="24"/>
          <w:szCs w:val="28"/>
          <w:rtl/>
        </w:rPr>
        <w:t>60. مولى مهدى نراقى (م 1209) و فرزندش مولى احمد نراقى (م 1245) و ساير علماى خاندان.</w:t>
      </w:r>
    </w:p>
    <w:p w:rsidR="0045267C" w:rsidRPr="0045267C" w:rsidRDefault="0045267C" w:rsidP="0045267C">
      <w:pPr>
        <w:jc w:val="both"/>
        <w:rPr>
          <w:rFonts w:cs="B Nazanin"/>
          <w:sz w:val="24"/>
          <w:szCs w:val="28"/>
        </w:rPr>
      </w:pPr>
      <w:r w:rsidRPr="0045267C">
        <w:rPr>
          <w:rFonts w:cs="B Nazanin"/>
          <w:sz w:val="24"/>
          <w:szCs w:val="28"/>
          <w:rtl/>
        </w:rPr>
        <w:t>61. سيدمهدى بحرالعلوم (م 1212) و احفاد.</w:t>
      </w:r>
    </w:p>
    <w:p w:rsidR="0045267C" w:rsidRPr="0045267C" w:rsidRDefault="0045267C" w:rsidP="0045267C">
      <w:pPr>
        <w:jc w:val="both"/>
        <w:rPr>
          <w:rFonts w:cs="B Nazanin"/>
          <w:sz w:val="24"/>
          <w:szCs w:val="28"/>
        </w:rPr>
      </w:pPr>
      <w:r w:rsidRPr="0045267C">
        <w:rPr>
          <w:rFonts w:cs="B Nazanin"/>
          <w:sz w:val="24"/>
          <w:szCs w:val="28"/>
          <w:rtl/>
        </w:rPr>
        <w:t>62. سيدجواد عاملى (م 1228).</w:t>
      </w:r>
    </w:p>
    <w:p w:rsidR="0045267C" w:rsidRPr="0045267C" w:rsidRDefault="0045267C" w:rsidP="0045267C">
      <w:pPr>
        <w:jc w:val="both"/>
        <w:rPr>
          <w:rFonts w:cs="B Nazanin"/>
          <w:sz w:val="24"/>
          <w:szCs w:val="28"/>
        </w:rPr>
      </w:pPr>
      <w:r w:rsidRPr="0045267C">
        <w:rPr>
          <w:rFonts w:cs="B Nazanin"/>
          <w:sz w:val="24"/>
          <w:szCs w:val="28"/>
          <w:rtl/>
        </w:rPr>
        <w:t>63. شيخ جعفر كاشف الغطاء (م 1228) با فرزندان به استثناى شيخ محمدحسين كه كتاب مستقل دارد.</w:t>
      </w:r>
    </w:p>
    <w:p w:rsidR="0045267C" w:rsidRPr="0045267C" w:rsidRDefault="0045267C" w:rsidP="0045267C">
      <w:pPr>
        <w:jc w:val="both"/>
        <w:rPr>
          <w:rFonts w:cs="B Nazanin"/>
          <w:sz w:val="24"/>
          <w:szCs w:val="28"/>
        </w:rPr>
      </w:pPr>
      <w:r w:rsidRPr="0045267C">
        <w:rPr>
          <w:rFonts w:cs="B Nazanin"/>
          <w:sz w:val="24"/>
          <w:szCs w:val="28"/>
          <w:rtl/>
        </w:rPr>
        <w:t>64. صاحب رياض (م 1231) با فرزندان و احفاد.</w:t>
      </w:r>
    </w:p>
    <w:p w:rsidR="0045267C" w:rsidRPr="0045267C" w:rsidRDefault="0045267C" w:rsidP="0045267C">
      <w:pPr>
        <w:jc w:val="both"/>
        <w:rPr>
          <w:rFonts w:cs="B Nazanin"/>
          <w:sz w:val="24"/>
          <w:szCs w:val="28"/>
        </w:rPr>
      </w:pPr>
      <w:r w:rsidRPr="0045267C">
        <w:rPr>
          <w:rFonts w:cs="B Nazanin"/>
          <w:sz w:val="24"/>
          <w:szCs w:val="28"/>
          <w:rtl/>
        </w:rPr>
        <w:t>65. ميرزاى قمى (م 1231) و برخى از معاصران.</w:t>
      </w:r>
    </w:p>
    <w:p w:rsidR="0045267C" w:rsidRPr="0045267C" w:rsidRDefault="0045267C" w:rsidP="0045267C">
      <w:pPr>
        <w:jc w:val="both"/>
        <w:rPr>
          <w:rFonts w:cs="B Nazanin"/>
          <w:sz w:val="24"/>
          <w:szCs w:val="28"/>
        </w:rPr>
      </w:pPr>
      <w:r w:rsidRPr="0045267C">
        <w:rPr>
          <w:rFonts w:cs="B Nazanin"/>
          <w:sz w:val="24"/>
          <w:szCs w:val="28"/>
          <w:rtl/>
        </w:rPr>
        <w:t>66. محقّق تسترى صاحب مقابس (م 1234) و احفادش به خصوص معزّى دزفولى.</w:t>
      </w:r>
    </w:p>
    <w:p w:rsidR="0045267C" w:rsidRPr="0045267C" w:rsidRDefault="0045267C" w:rsidP="0045267C">
      <w:pPr>
        <w:jc w:val="both"/>
        <w:rPr>
          <w:rFonts w:cs="B Nazanin"/>
          <w:sz w:val="24"/>
          <w:szCs w:val="28"/>
        </w:rPr>
      </w:pPr>
      <w:r w:rsidRPr="0045267C">
        <w:rPr>
          <w:rFonts w:cs="B Nazanin"/>
          <w:sz w:val="24"/>
          <w:szCs w:val="28"/>
          <w:rtl/>
        </w:rPr>
        <w:t>67. سيد دلدار على نقوى (م 1235) و فرزندان.</w:t>
      </w:r>
    </w:p>
    <w:p w:rsidR="0045267C" w:rsidRPr="0045267C" w:rsidRDefault="0045267C" w:rsidP="0045267C">
      <w:pPr>
        <w:jc w:val="both"/>
        <w:rPr>
          <w:rFonts w:cs="B Nazanin"/>
          <w:sz w:val="24"/>
          <w:szCs w:val="28"/>
        </w:rPr>
      </w:pPr>
      <w:r w:rsidRPr="0045267C">
        <w:rPr>
          <w:rFonts w:cs="B Nazanin"/>
          <w:sz w:val="24"/>
          <w:szCs w:val="28"/>
          <w:rtl/>
        </w:rPr>
        <w:t>68. سيد عبداللّه شبّر (م 1242) و اساتيد و شاگردان.</w:t>
      </w:r>
    </w:p>
    <w:p w:rsidR="0045267C" w:rsidRPr="0045267C" w:rsidRDefault="0045267C" w:rsidP="0045267C">
      <w:pPr>
        <w:jc w:val="both"/>
        <w:rPr>
          <w:rFonts w:cs="B Nazanin"/>
          <w:sz w:val="24"/>
          <w:szCs w:val="28"/>
        </w:rPr>
      </w:pPr>
      <w:r w:rsidRPr="0045267C">
        <w:rPr>
          <w:rFonts w:cs="B Nazanin"/>
          <w:sz w:val="24"/>
          <w:szCs w:val="28"/>
          <w:rtl/>
        </w:rPr>
        <w:t>69. محمدتقى اصفهانى صاحب هدايه (م 1248) و احفادش و برادرش صاحب فصول (م 1250) و احفاد وى.</w:t>
      </w:r>
    </w:p>
    <w:p w:rsidR="0045267C" w:rsidRPr="0045267C" w:rsidRDefault="0045267C" w:rsidP="0045267C">
      <w:pPr>
        <w:jc w:val="both"/>
        <w:rPr>
          <w:rFonts w:cs="B Nazanin"/>
          <w:sz w:val="24"/>
          <w:szCs w:val="28"/>
        </w:rPr>
      </w:pPr>
      <w:r w:rsidRPr="0045267C">
        <w:rPr>
          <w:rFonts w:cs="B Nazanin"/>
          <w:sz w:val="24"/>
          <w:szCs w:val="28"/>
          <w:rtl/>
        </w:rPr>
        <w:t>70. حجة الاسلام شفتى (م 1260) و احفاد.</w:t>
      </w:r>
    </w:p>
    <w:p w:rsidR="0045267C" w:rsidRPr="0045267C" w:rsidRDefault="0045267C" w:rsidP="0045267C">
      <w:pPr>
        <w:jc w:val="both"/>
        <w:rPr>
          <w:rFonts w:cs="B Nazanin"/>
          <w:sz w:val="24"/>
          <w:szCs w:val="28"/>
        </w:rPr>
      </w:pPr>
      <w:r w:rsidRPr="0045267C">
        <w:rPr>
          <w:rFonts w:cs="B Nazanin"/>
          <w:sz w:val="24"/>
          <w:szCs w:val="28"/>
          <w:rtl/>
        </w:rPr>
        <w:t>71. محمدابراهيم كلباسى (م 1261) و احفاد.</w:t>
      </w:r>
    </w:p>
    <w:p w:rsidR="0045267C" w:rsidRPr="0045267C" w:rsidRDefault="0045267C" w:rsidP="0045267C">
      <w:pPr>
        <w:jc w:val="both"/>
        <w:rPr>
          <w:rFonts w:cs="B Nazanin"/>
          <w:sz w:val="24"/>
          <w:szCs w:val="28"/>
        </w:rPr>
      </w:pPr>
      <w:r w:rsidRPr="0045267C">
        <w:rPr>
          <w:rFonts w:cs="B Nazanin"/>
          <w:sz w:val="24"/>
          <w:szCs w:val="28"/>
          <w:rtl/>
        </w:rPr>
        <w:t xml:space="preserve"> 72. صاحب جواهر (م 1266) و احفاد.</w:t>
      </w:r>
    </w:p>
    <w:p w:rsidR="0045267C" w:rsidRPr="0045267C" w:rsidRDefault="0045267C" w:rsidP="0045267C">
      <w:pPr>
        <w:jc w:val="both"/>
        <w:rPr>
          <w:rFonts w:cs="B Nazanin"/>
          <w:sz w:val="24"/>
          <w:szCs w:val="28"/>
        </w:rPr>
      </w:pPr>
      <w:r w:rsidRPr="0045267C">
        <w:rPr>
          <w:rFonts w:cs="B Nazanin"/>
          <w:sz w:val="24"/>
          <w:szCs w:val="28"/>
          <w:rtl/>
        </w:rPr>
        <w:t>73. شيخ انصارى (م 1281) و احفاد و برخى اساتيد مانند شريف العلماء (م 1245).</w:t>
      </w:r>
    </w:p>
    <w:p w:rsidR="0045267C" w:rsidRPr="0045267C" w:rsidRDefault="0045267C" w:rsidP="0045267C">
      <w:pPr>
        <w:jc w:val="both"/>
        <w:rPr>
          <w:rFonts w:cs="B Nazanin"/>
          <w:sz w:val="24"/>
          <w:szCs w:val="28"/>
        </w:rPr>
      </w:pPr>
      <w:r w:rsidRPr="0045267C">
        <w:rPr>
          <w:rFonts w:cs="B Nazanin"/>
          <w:sz w:val="24"/>
          <w:szCs w:val="28"/>
          <w:rtl/>
        </w:rPr>
        <w:t>74. مولى هادى سبزوارى (م 1289).</w:t>
      </w:r>
    </w:p>
    <w:p w:rsidR="0045267C" w:rsidRPr="0045267C" w:rsidRDefault="0045267C" w:rsidP="0045267C">
      <w:pPr>
        <w:jc w:val="both"/>
        <w:rPr>
          <w:rFonts w:cs="B Nazanin"/>
          <w:sz w:val="24"/>
          <w:szCs w:val="28"/>
        </w:rPr>
      </w:pPr>
      <w:r w:rsidRPr="0045267C">
        <w:rPr>
          <w:rFonts w:cs="B Nazanin"/>
          <w:sz w:val="24"/>
          <w:szCs w:val="28"/>
          <w:rtl/>
        </w:rPr>
        <w:t xml:space="preserve"> 75. شيخ جعفر شوشترى (م 1303) و خاندان.</w:t>
      </w:r>
    </w:p>
    <w:p w:rsidR="0045267C" w:rsidRPr="0045267C" w:rsidRDefault="0045267C" w:rsidP="0045267C">
      <w:pPr>
        <w:jc w:val="both"/>
        <w:rPr>
          <w:rFonts w:cs="B Nazanin"/>
          <w:sz w:val="24"/>
          <w:szCs w:val="28"/>
        </w:rPr>
      </w:pPr>
      <w:r w:rsidRPr="0045267C">
        <w:rPr>
          <w:rFonts w:cs="B Nazanin"/>
          <w:sz w:val="24"/>
          <w:szCs w:val="28"/>
          <w:rtl/>
        </w:rPr>
        <w:t>76. ميرحامد حسين هندى (م 1306) و پدر و برادر و احفاد.</w:t>
      </w:r>
    </w:p>
    <w:p w:rsidR="0045267C" w:rsidRPr="0045267C" w:rsidRDefault="0045267C" w:rsidP="0045267C">
      <w:pPr>
        <w:jc w:val="both"/>
        <w:rPr>
          <w:rFonts w:cs="B Nazanin"/>
          <w:sz w:val="24"/>
          <w:szCs w:val="28"/>
        </w:rPr>
      </w:pPr>
      <w:r w:rsidRPr="0045267C">
        <w:rPr>
          <w:rFonts w:cs="B Nazanin"/>
          <w:sz w:val="24"/>
          <w:szCs w:val="28"/>
          <w:rtl/>
        </w:rPr>
        <w:t>77. مولى على كنى (م 1306) و احفاد.</w:t>
      </w:r>
    </w:p>
    <w:p w:rsidR="0045267C" w:rsidRPr="0045267C" w:rsidRDefault="0045267C" w:rsidP="0045267C">
      <w:pPr>
        <w:jc w:val="both"/>
        <w:rPr>
          <w:rFonts w:cs="B Nazanin"/>
          <w:sz w:val="24"/>
          <w:szCs w:val="28"/>
        </w:rPr>
      </w:pPr>
      <w:r w:rsidRPr="0045267C">
        <w:rPr>
          <w:rFonts w:cs="B Nazanin"/>
          <w:sz w:val="24"/>
          <w:szCs w:val="28"/>
          <w:rtl/>
        </w:rPr>
        <w:t>78. آقاعلى مدرس تهرانى (م 1307) و شاگردان و استادان وى.</w:t>
      </w:r>
    </w:p>
    <w:p w:rsidR="0045267C" w:rsidRPr="0045267C" w:rsidRDefault="0045267C" w:rsidP="0045267C">
      <w:pPr>
        <w:jc w:val="both"/>
        <w:rPr>
          <w:rFonts w:cs="B Nazanin"/>
          <w:sz w:val="24"/>
          <w:szCs w:val="28"/>
        </w:rPr>
      </w:pPr>
      <w:r w:rsidRPr="0045267C">
        <w:rPr>
          <w:rFonts w:cs="B Nazanin"/>
          <w:sz w:val="24"/>
          <w:szCs w:val="28"/>
          <w:rtl/>
        </w:rPr>
        <w:t>79. شيخ محمود عراقى صاحب قوامع (م 1308) و ديگر شاگردان بزرگ شيخ انصارى.</w:t>
      </w:r>
    </w:p>
    <w:p w:rsidR="0045267C" w:rsidRPr="0045267C" w:rsidRDefault="0045267C" w:rsidP="0045267C">
      <w:pPr>
        <w:jc w:val="both"/>
        <w:rPr>
          <w:rFonts w:cs="B Nazanin"/>
          <w:sz w:val="24"/>
          <w:szCs w:val="28"/>
        </w:rPr>
      </w:pPr>
      <w:r w:rsidRPr="0045267C">
        <w:rPr>
          <w:rFonts w:cs="B Nazanin"/>
          <w:sz w:val="24"/>
          <w:szCs w:val="28"/>
          <w:rtl/>
        </w:rPr>
        <w:t>80. آخوند مولى حسينقلى همدانى (م 1311) و مكتب اخلاقى وى و شاگردانش تا مرحوم قاضى.</w:t>
      </w:r>
    </w:p>
    <w:p w:rsidR="0045267C" w:rsidRPr="0045267C" w:rsidRDefault="0045267C" w:rsidP="0045267C">
      <w:pPr>
        <w:jc w:val="both"/>
        <w:rPr>
          <w:rFonts w:cs="B Nazanin"/>
          <w:sz w:val="24"/>
          <w:szCs w:val="28"/>
        </w:rPr>
      </w:pPr>
      <w:r w:rsidRPr="0045267C">
        <w:rPr>
          <w:rFonts w:cs="B Nazanin"/>
          <w:sz w:val="24"/>
          <w:szCs w:val="28"/>
          <w:rtl/>
        </w:rPr>
        <w:t xml:space="preserve"> 81. ميرزاى بزرگ شيرازى (م 1312) و برخى از شاگردان و معاصران وى.</w:t>
      </w:r>
    </w:p>
    <w:p w:rsidR="0045267C" w:rsidRPr="0045267C" w:rsidRDefault="0045267C" w:rsidP="0045267C">
      <w:pPr>
        <w:jc w:val="both"/>
        <w:rPr>
          <w:rFonts w:cs="B Nazanin"/>
          <w:sz w:val="24"/>
          <w:szCs w:val="28"/>
        </w:rPr>
      </w:pPr>
      <w:r w:rsidRPr="0045267C">
        <w:rPr>
          <w:rFonts w:cs="B Nazanin"/>
          <w:sz w:val="24"/>
          <w:szCs w:val="28"/>
          <w:rtl/>
        </w:rPr>
        <w:t>82. صاحب روضات (م 1313) و برادر و خاندان.</w:t>
      </w:r>
    </w:p>
    <w:p w:rsidR="0045267C" w:rsidRPr="0045267C" w:rsidRDefault="0045267C" w:rsidP="0045267C">
      <w:pPr>
        <w:jc w:val="both"/>
        <w:rPr>
          <w:rFonts w:cs="B Nazanin"/>
          <w:sz w:val="24"/>
          <w:szCs w:val="28"/>
        </w:rPr>
      </w:pPr>
      <w:r w:rsidRPr="0045267C">
        <w:rPr>
          <w:rFonts w:cs="B Nazanin"/>
          <w:sz w:val="24"/>
          <w:szCs w:val="28"/>
          <w:rtl/>
        </w:rPr>
        <w:t xml:space="preserve"> 83. سيدجمال الدين اسدآبادى (م 1314).</w:t>
      </w:r>
    </w:p>
    <w:p w:rsidR="0045267C" w:rsidRPr="0045267C" w:rsidRDefault="0045267C" w:rsidP="0045267C">
      <w:pPr>
        <w:jc w:val="both"/>
        <w:rPr>
          <w:rFonts w:cs="B Nazanin"/>
          <w:sz w:val="24"/>
          <w:szCs w:val="28"/>
        </w:rPr>
      </w:pPr>
      <w:r w:rsidRPr="0045267C">
        <w:rPr>
          <w:rFonts w:cs="B Nazanin"/>
          <w:sz w:val="24"/>
          <w:szCs w:val="28"/>
          <w:rtl/>
        </w:rPr>
        <w:lastRenderedPageBreak/>
        <w:t>84. ميرزا محمدحسن آشتيانى (م 1319) و احفاد.</w:t>
      </w:r>
    </w:p>
    <w:p w:rsidR="0045267C" w:rsidRPr="0045267C" w:rsidRDefault="0045267C" w:rsidP="0045267C">
      <w:pPr>
        <w:jc w:val="both"/>
        <w:rPr>
          <w:rFonts w:cs="B Nazanin"/>
          <w:sz w:val="24"/>
          <w:szCs w:val="28"/>
        </w:rPr>
      </w:pPr>
      <w:r w:rsidRPr="0045267C">
        <w:rPr>
          <w:rFonts w:cs="B Nazanin"/>
          <w:sz w:val="24"/>
          <w:szCs w:val="28"/>
          <w:rtl/>
        </w:rPr>
        <w:t>85. محدّث نورى (م 1320) و پدر.</w:t>
      </w:r>
    </w:p>
    <w:p w:rsidR="0045267C" w:rsidRPr="0045267C" w:rsidRDefault="0045267C" w:rsidP="0045267C">
      <w:pPr>
        <w:jc w:val="both"/>
        <w:rPr>
          <w:rFonts w:cs="B Nazanin"/>
          <w:sz w:val="24"/>
          <w:szCs w:val="28"/>
        </w:rPr>
      </w:pPr>
      <w:r w:rsidRPr="0045267C">
        <w:rPr>
          <w:rFonts w:cs="B Nazanin"/>
          <w:sz w:val="24"/>
          <w:szCs w:val="28"/>
          <w:rtl/>
        </w:rPr>
        <w:t>86. شيخ هادى تهرانى (م 1321) و شاگردان بى واسطه و با واسطه اش مانند ميرسيدعلى بهبهانى (م 1395).</w:t>
      </w:r>
    </w:p>
    <w:p w:rsidR="0045267C" w:rsidRPr="0045267C" w:rsidRDefault="0045267C" w:rsidP="0045267C">
      <w:pPr>
        <w:jc w:val="both"/>
        <w:rPr>
          <w:rFonts w:cs="B Nazanin"/>
          <w:sz w:val="24"/>
          <w:szCs w:val="28"/>
        </w:rPr>
      </w:pPr>
      <w:r w:rsidRPr="0045267C">
        <w:rPr>
          <w:rFonts w:cs="B Nazanin"/>
          <w:sz w:val="24"/>
          <w:szCs w:val="28"/>
          <w:rtl/>
        </w:rPr>
        <w:t xml:space="preserve"> 87. شيخ فضل اللّه نورى (م 1327).</w:t>
      </w:r>
    </w:p>
    <w:p w:rsidR="0045267C" w:rsidRPr="0045267C" w:rsidRDefault="0045267C" w:rsidP="0045267C">
      <w:pPr>
        <w:jc w:val="both"/>
        <w:rPr>
          <w:rFonts w:cs="B Nazanin"/>
          <w:sz w:val="24"/>
          <w:szCs w:val="28"/>
        </w:rPr>
      </w:pPr>
      <w:r w:rsidRPr="0045267C">
        <w:rPr>
          <w:rFonts w:cs="B Nazanin"/>
          <w:sz w:val="24"/>
          <w:szCs w:val="28"/>
          <w:rtl/>
        </w:rPr>
        <w:t xml:space="preserve"> 88. آخوند خراسانى (م 1329).</w:t>
      </w:r>
    </w:p>
    <w:p w:rsidR="0045267C" w:rsidRPr="0045267C" w:rsidRDefault="0045267C" w:rsidP="0045267C">
      <w:pPr>
        <w:jc w:val="both"/>
        <w:rPr>
          <w:rFonts w:cs="B Nazanin"/>
          <w:sz w:val="24"/>
          <w:szCs w:val="28"/>
        </w:rPr>
      </w:pPr>
      <w:r w:rsidRPr="0045267C">
        <w:rPr>
          <w:rFonts w:cs="B Nazanin"/>
          <w:sz w:val="24"/>
          <w:szCs w:val="28"/>
          <w:rtl/>
        </w:rPr>
        <w:t>89. سيد محمد كاظم يزدى (م 1337) و فرزند و احفاد از جمله آقاى سيد عبدالعزيز طباطبائى.</w:t>
      </w:r>
    </w:p>
    <w:p w:rsidR="0045267C" w:rsidRPr="0045267C" w:rsidRDefault="0045267C" w:rsidP="0045267C">
      <w:pPr>
        <w:jc w:val="both"/>
        <w:rPr>
          <w:rFonts w:cs="B Nazanin"/>
          <w:sz w:val="24"/>
          <w:szCs w:val="28"/>
        </w:rPr>
      </w:pPr>
      <w:r w:rsidRPr="0045267C">
        <w:rPr>
          <w:rFonts w:cs="B Nazanin"/>
          <w:sz w:val="24"/>
          <w:szCs w:val="28"/>
          <w:rtl/>
        </w:rPr>
        <w:t>90. سيداسماعيل صدر (م 1338) و اجداد و احفاد و خاندان از جمله سيدحسن صدر.</w:t>
      </w:r>
    </w:p>
    <w:p w:rsidR="0045267C" w:rsidRPr="0045267C" w:rsidRDefault="0045267C" w:rsidP="0045267C">
      <w:pPr>
        <w:jc w:val="both"/>
        <w:rPr>
          <w:rFonts w:cs="B Nazanin"/>
          <w:sz w:val="24"/>
          <w:szCs w:val="28"/>
        </w:rPr>
      </w:pPr>
      <w:r w:rsidRPr="0045267C">
        <w:rPr>
          <w:rFonts w:cs="B Nazanin"/>
          <w:sz w:val="24"/>
          <w:szCs w:val="28"/>
          <w:rtl/>
        </w:rPr>
        <w:t>91. ميرزا محمد تقى شيرازى (م 1338) و معاصرش شيخ الشريعه اصفهانى (م 1339).</w:t>
      </w:r>
    </w:p>
    <w:p w:rsidR="0045267C" w:rsidRPr="0045267C" w:rsidRDefault="0045267C" w:rsidP="0045267C">
      <w:pPr>
        <w:jc w:val="both"/>
        <w:rPr>
          <w:rFonts w:cs="B Nazanin"/>
          <w:sz w:val="24"/>
          <w:szCs w:val="28"/>
        </w:rPr>
      </w:pPr>
      <w:r w:rsidRPr="0045267C">
        <w:rPr>
          <w:rFonts w:cs="B Nazanin"/>
          <w:sz w:val="24"/>
          <w:szCs w:val="28"/>
          <w:rtl/>
        </w:rPr>
        <w:t xml:space="preserve"> 92. سيد عبدالحسين لارى (م 1342) و احفاد.</w:t>
      </w:r>
    </w:p>
    <w:p w:rsidR="0045267C" w:rsidRPr="0045267C" w:rsidRDefault="0045267C" w:rsidP="0045267C">
      <w:pPr>
        <w:jc w:val="both"/>
        <w:rPr>
          <w:rFonts w:cs="B Nazanin"/>
          <w:sz w:val="24"/>
          <w:szCs w:val="28"/>
        </w:rPr>
      </w:pPr>
      <w:r w:rsidRPr="0045267C">
        <w:rPr>
          <w:rFonts w:cs="B Nazanin"/>
          <w:sz w:val="24"/>
          <w:szCs w:val="28"/>
          <w:rtl/>
        </w:rPr>
        <w:t>93. شيخ محمدجواد بلاغى (م 1352).</w:t>
      </w:r>
    </w:p>
    <w:p w:rsidR="0045267C" w:rsidRPr="0045267C" w:rsidRDefault="0045267C" w:rsidP="0045267C">
      <w:pPr>
        <w:jc w:val="both"/>
        <w:rPr>
          <w:rFonts w:cs="B Nazanin"/>
          <w:sz w:val="24"/>
          <w:szCs w:val="28"/>
        </w:rPr>
      </w:pPr>
      <w:r w:rsidRPr="0045267C">
        <w:rPr>
          <w:rFonts w:cs="B Nazanin"/>
          <w:sz w:val="24"/>
          <w:szCs w:val="28"/>
          <w:rtl/>
        </w:rPr>
        <w:t>94. ميرزاى نائينى (م 1355) و برخى از شاگردان بزرگ وى.</w:t>
      </w:r>
    </w:p>
    <w:p w:rsidR="0045267C" w:rsidRPr="0045267C" w:rsidRDefault="0045267C" w:rsidP="0045267C">
      <w:pPr>
        <w:jc w:val="both"/>
        <w:rPr>
          <w:rFonts w:cs="B Nazanin"/>
          <w:sz w:val="24"/>
          <w:szCs w:val="28"/>
        </w:rPr>
      </w:pPr>
      <w:r w:rsidRPr="0045267C">
        <w:rPr>
          <w:rFonts w:cs="B Nazanin"/>
          <w:sz w:val="24"/>
          <w:szCs w:val="28"/>
          <w:rtl/>
        </w:rPr>
        <w:t>95. حاج شيخ عبدالكريم حائرى (م 1355) و فرزندان و برخى از شاگردان بزرگ و برخى از معاصران وى.</w:t>
      </w:r>
    </w:p>
    <w:p w:rsidR="0045267C" w:rsidRPr="0045267C" w:rsidRDefault="0045267C" w:rsidP="0045267C">
      <w:pPr>
        <w:jc w:val="both"/>
        <w:rPr>
          <w:rFonts w:cs="B Nazanin"/>
          <w:sz w:val="24"/>
          <w:szCs w:val="28"/>
        </w:rPr>
      </w:pPr>
      <w:r w:rsidRPr="0045267C">
        <w:rPr>
          <w:rFonts w:cs="B Nazanin"/>
          <w:sz w:val="24"/>
          <w:szCs w:val="28"/>
          <w:rtl/>
        </w:rPr>
        <w:t>96. سيدحسن مدرس (م 1356) و برخى استادان و معاصران و همفكرانش از جمله آية اللّه كاشانى.</w:t>
      </w:r>
    </w:p>
    <w:p w:rsidR="0045267C" w:rsidRPr="0045267C" w:rsidRDefault="0045267C" w:rsidP="0045267C">
      <w:pPr>
        <w:jc w:val="both"/>
        <w:rPr>
          <w:rFonts w:cs="B Nazanin"/>
          <w:sz w:val="24"/>
          <w:szCs w:val="28"/>
        </w:rPr>
      </w:pPr>
      <w:r w:rsidRPr="0045267C">
        <w:rPr>
          <w:rFonts w:cs="B Nazanin"/>
          <w:sz w:val="24"/>
          <w:szCs w:val="28"/>
          <w:rtl/>
        </w:rPr>
        <w:t>97. حاج شيخ عباس قمى (م 1359).</w:t>
      </w:r>
    </w:p>
    <w:p w:rsidR="0045267C" w:rsidRPr="0045267C" w:rsidRDefault="0045267C" w:rsidP="0045267C">
      <w:pPr>
        <w:jc w:val="both"/>
        <w:rPr>
          <w:rFonts w:cs="B Nazanin"/>
          <w:sz w:val="24"/>
          <w:szCs w:val="28"/>
        </w:rPr>
      </w:pPr>
      <w:r w:rsidRPr="0045267C">
        <w:rPr>
          <w:rFonts w:cs="B Nazanin"/>
          <w:sz w:val="24"/>
          <w:szCs w:val="28"/>
          <w:rtl/>
        </w:rPr>
        <w:t>98. محقق اصفهانى (م 1361) ـ و آقا ضياء عراقى (م 1361) ـ و شاگردان بزرگش مانند آية اللّه ميلانى.</w:t>
      </w:r>
    </w:p>
    <w:p w:rsidR="0045267C" w:rsidRPr="0045267C" w:rsidRDefault="0045267C" w:rsidP="0045267C">
      <w:pPr>
        <w:jc w:val="both"/>
        <w:rPr>
          <w:rFonts w:cs="B Nazanin"/>
          <w:sz w:val="24"/>
          <w:szCs w:val="28"/>
        </w:rPr>
      </w:pPr>
      <w:r w:rsidRPr="0045267C">
        <w:rPr>
          <w:rFonts w:cs="B Nazanin"/>
          <w:sz w:val="24"/>
          <w:szCs w:val="28"/>
          <w:rtl/>
        </w:rPr>
        <w:t>99. آية اللّه سيد ابوالحسن اصفهانى (م 1365) و برخى از شاگردان.</w:t>
      </w:r>
    </w:p>
    <w:p w:rsidR="0045267C" w:rsidRPr="0045267C" w:rsidRDefault="0045267C" w:rsidP="0045267C">
      <w:pPr>
        <w:jc w:val="both"/>
        <w:rPr>
          <w:rFonts w:cs="B Nazanin"/>
          <w:sz w:val="24"/>
          <w:szCs w:val="28"/>
        </w:rPr>
      </w:pPr>
      <w:r w:rsidRPr="0045267C">
        <w:rPr>
          <w:rFonts w:cs="B Nazanin"/>
          <w:sz w:val="24"/>
          <w:szCs w:val="28"/>
          <w:rtl/>
        </w:rPr>
        <w:t xml:space="preserve"> 100. ميرزا مهدى اصفهانى (م 1365) و مكتب تفكيك و بزرگان اين مكتب.</w:t>
      </w:r>
    </w:p>
    <w:p w:rsidR="0045267C" w:rsidRPr="0045267C" w:rsidRDefault="0045267C" w:rsidP="0045267C">
      <w:pPr>
        <w:jc w:val="both"/>
        <w:rPr>
          <w:rFonts w:cs="B Nazanin"/>
          <w:sz w:val="24"/>
          <w:szCs w:val="28"/>
        </w:rPr>
      </w:pPr>
      <w:r w:rsidRPr="0045267C">
        <w:rPr>
          <w:rFonts w:cs="B Nazanin"/>
          <w:sz w:val="24"/>
          <w:szCs w:val="28"/>
          <w:rtl/>
        </w:rPr>
        <w:t xml:space="preserve"> 101. سيدمحسن امين عاملى (م 1371) و فرزندش سيدحسن امين و خاندان وى.</w:t>
      </w:r>
    </w:p>
    <w:p w:rsidR="0045267C" w:rsidRPr="0045267C" w:rsidRDefault="0045267C" w:rsidP="0045267C">
      <w:pPr>
        <w:jc w:val="both"/>
        <w:rPr>
          <w:rFonts w:cs="B Nazanin"/>
          <w:sz w:val="24"/>
          <w:szCs w:val="28"/>
        </w:rPr>
      </w:pPr>
      <w:r w:rsidRPr="0045267C">
        <w:rPr>
          <w:rFonts w:cs="B Nazanin"/>
          <w:sz w:val="24"/>
          <w:szCs w:val="28"/>
          <w:rtl/>
        </w:rPr>
        <w:t xml:space="preserve"> 102. شيخ محمدحسين كاشف الغطاء (م 1373).</w:t>
      </w:r>
    </w:p>
    <w:p w:rsidR="0045267C" w:rsidRPr="0045267C" w:rsidRDefault="0045267C" w:rsidP="0045267C">
      <w:pPr>
        <w:jc w:val="both"/>
        <w:rPr>
          <w:rFonts w:cs="B Nazanin"/>
          <w:sz w:val="24"/>
          <w:szCs w:val="28"/>
        </w:rPr>
      </w:pPr>
      <w:r w:rsidRPr="0045267C">
        <w:rPr>
          <w:rFonts w:cs="B Nazanin"/>
          <w:sz w:val="24"/>
          <w:szCs w:val="28"/>
          <w:rtl/>
        </w:rPr>
        <w:t xml:space="preserve"> 103. سيد عبدالحسين شرف الدين عاملى (م 1377) و اجداد.</w:t>
      </w:r>
    </w:p>
    <w:p w:rsidR="0045267C" w:rsidRPr="0045267C" w:rsidRDefault="0045267C" w:rsidP="0045267C">
      <w:pPr>
        <w:jc w:val="both"/>
        <w:rPr>
          <w:rFonts w:cs="B Nazanin"/>
          <w:sz w:val="24"/>
          <w:szCs w:val="28"/>
        </w:rPr>
      </w:pPr>
      <w:r w:rsidRPr="0045267C">
        <w:rPr>
          <w:rFonts w:cs="B Nazanin"/>
          <w:sz w:val="24"/>
          <w:szCs w:val="28"/>
          <w:rtl/>
        </w:rPr>
        <w:t>104. آيةاللّه حاج آقا حسين بروجردى (م 1380) و برخى از شاگردان بزرگ وى.</w:t>
      </w:r>
    </w:p>
    <w:p w:rsidR="0045267C" w:rsidRPr="0045267C" w:rsidRDefault="0045267C" w:rsidP="0045267C">
      <w:pPr>
        <w:jc w:val="both"/>
        <w:rPr>
          <w:rFonts w:cs="B Nazanin"/>
          <w:sz w:val="24"/>
          <w:szCs w:val="28"/>
        </w:rPr>
      </w:pPr>
      <w:r w:rsidRPr="0045267C">
        <w:rPr>
          <w:rFonts w:cs="B Nazanin"/>
          <w:sz w:val="24"/>
          <w:szCs w:val="28"/>
          <w:rtl/>
        </w:rPr>
        <w:t>105. آيةاللّه سيد محسن حكيم (م 1390) و خاندان.</w:t>
      </w:r>
    </w:p>
    <w:p w:rsidR="0045267C" w:rsidRPr="0045267C" w:rsidRDefault="0045267C" w:rsidP="0045267C">
      <w:pPr>
        <w:jc w:val="both"/>
        <w:rPr>
          <w:rFonts w:cs="B Nazanin"/>
          <w:sz w:val="24"/>
          <w:szCs w:val="28"/>
        </w:rPr>
      </w:pPr>
      <w:r w:rsidRPr="0045267C">
        <w:rPr>
          <w:rFonts w:cs="B Nazanin"/>
          <w:sz w:val="24"/>
          <w:szCs w:val="28"/>
          <w:rtl/>
        </w:rPr>
        <w:t xml:space="preserve"> 106. شيخ آقابزرگ تهرانى (م 1389).</w:t>
      </w:r>
    </w:p>
    <w:p w:rsidR="0045267C" w:rsidRPr="0045267C" w:rsidRDefault="0045267C" w:rsidP="0045267C">
      <w:pPr>
        <w:jc w:val="both"/>
        <w:rPr>
          <w:rFonts w:cs="B Nazanin"/>
          <w:sz w:val="24"/>
          <w:szCs w:val="28"/>
        </w:rPr>
      </w:pPr>
      <w:r w:rsidRPr="0045267C">
        <w:rPr>
          <w:rFonts w:cs="B Nazanin"/>
          <w:sz w:val="24"/>
          <w:szCs w:val="28"/>
          <w:rtl/>
        </w:rPr>
        <w:t>107. علامه امينى (م 1390).</w:t>
      </w:r>
    </w:p>
    <w:p w:rsidR="0045267C" w:rsidRPr="0045267C" w:rsidRDefault="0045267C" w:rsidP="0045267C">
      <w:pPr>
        <w:jc w:val="both"/>
        <w:rPr>
          <w:rFonts w:cs="B Nazanin"/>
          <w:sz w:val="24"/>
          <w:szCs w:val="28"/>
        </w:rPr>
      </w:pPr>
      <w:r w:rsidRPr="0045267C">
        <w:rPr>
          <w:rFonts w:cs="B Nazanin"/>
          <w:sz w:val="24"/>
          <w:szCs w:val="28"/>
          <w:rtl/>
        </w:rPr>
        <w:t xml:space="preserve"> 108. امام موسى صدر (تاريخ ربوده شدن 1398) و پدر بزرگوارش.</w:t>
      </w:r>
    </w:p>
    <w:p w:rsidR="0045267C" w:rsidRPr="0045267C" w:rsidRDefault="0045267C" w:rsidP="0045267C">
      <w:pPr>
        <w:jc w:val="both"/>
        <w:rPr>
          <w:rFonts w:cs="B Nazanin"/>
          <w:sz w:val="24"/>
          <w:szCs w:val="28"/>
        </w:rPr>
      </w:pPr>
      <w:r w:rsidRPr="0045267C">
        <w:rPr>
          <w:rFonts w:cs="B Nazanin"/>
          <w:sz w:val="24"/>
          <w:szCs w:val="28"/>
          <w:rtl/>
        </w:rPr>
        <w:t>109. استاد شهيد مرتضى مطهرى (م 1399).</w:t>
      </w:r>
    </w:p>
    <w:p w:rsidR="002A7988" w:rsidRDefault="0045267C" w:rsidP="0045267C">
      <w:pPr>
        <w:jc w:val="both"/>
        <w:rPr>
          <w:rFonts w:cs="B Nazanin"/>
          <w:sz w:val="24"/>
          <w:szCs w:val="28"/>
          <w:rtl/>
        </w:rPr>
      </w:pPr>
      <w:r w:rsidRPr="0045267C">
        <w:rPr>
          <w:rFonts w:cs="B Nazanin"/>
          <w:sz w:val="24"/>
          <w:szCs w:val="28"/>
          <w:rtl/>
        </w:rPr>
        <w:t xml:space="preserve"> 110. آيةاللّه شهيد سيدمحمد باقر صدر (م 1400) و برادر و خواهرش.</w:t>
      </w:r>
    </w:p>
    <w:p w:rsidR="0045267C" w:rsidRPr="0045267C" w:rsidRDefault="0045267C" w:rsidP="0045267C">
      <w:pPr>
        <w:jc w:val="both"/>
        <w:rPr>
          <w:rFonts w:cs="B Nazanin"/>
          <w:sz w:val="24"/>
          <w:szCs w:val="28"/>
        </w:rPr>
      </w:pPr>
    </w:p>
    <w:sectPr w:rsidR="0045267C" w:rsidRPr="0045267C" w:rsidSect="0045267C">
      <w:footerReference w:type="default" r:id="rId7"/>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CD1" w:rsidRDefault="00896CD1" w:rsidP="00263583">
      <w:r>
        <w:separator/>
      </w:r>
    </w:p>
  </w:endnote>
  <w:endnote w:type="continuationSeparator" w:id="0">
    <w:p w:rsidR="00896CD1" w:rsidRDefault="00896CD1" w:rsidP="0026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2"/>
        <w:szCs w:val="24"/>
        <w:rtl/>
      </w:rPr>
      <w:id w:val="614877558"/>
      <w:docPartObj>
        <w:docPartGallery w:val="Page Numbers (Bottom of Page)"/>
        <w:docPartUnique/>
      </w:docPartObj>
    </w:sdtPr>
    <w:sdtEndPr>
      <w:rPr>
        <w:noProof/>
      </w:rPr>
    </w:sdtEndPr>
    <w:sdtContent>
      <w:p w:rsidR="00263583" w:rsidRPr="00263583" w:rsidRDefault="00263583">
        <w:pPr>
          <w:pStyle w:val="Footer"/>
          <w:jc w:val="center"/>
          <w:rPr>
            <w:rFonts w:cs="B Nazanin"/>
            <w:sz w:val="22"/>
            <w:szCs w:val="24"/>
          </w:rPr>
        </w:pPr>
        <w:r w:rsidRPr="00263583">
          <w:rPr>
            <w:rFonts w:cs="B Nazanin"/>
            <w:sz w:val="22"/>
            <w:szCs w:val="24"/>
          </w:rPr>
          <w:fldChar w:fldCharType="begin"/>
        </w:r>
        <w:r w:rsidRPr="00263583">
          <w:rPr>
            <w:rFonts w:cs="B Nazanin"/>
            <w:sz w:val="22"/>
            <w:szCs w:val="24"/>
          </w:rPr>
          <w:instrText xml:space="preserve"> PAGE   \* MERGEFORMAT </w:instrText>
        </w:r>
        <w:r w:rsidRPr="00263583">
          <w:rPr>
            <w:rFonts w:cs="B Nazanin"/>
            <w:sz w:val="22"/>
            <w:szCs w:val="24"/>
          </w:rPr>
          <w:fldChar w:fldCharType="separate"/>
        </w:r>
        <w:r w:rsidR="005C5642">
          <w:rPr>
            <w:rFonts w:cs="B Nazanin"/>
            <w:noProof/>
            <w:sz w:val="22"/>
            <w:szCs w:val="24"/>
            <w:rtl/>
          </w:rPr>
          <w:t>1</w:t>
        </w:r>
        <w:r w:rsidRPr="00263583">
          <w:rPr>
            <w:rFonts w:cs="B Nazanin"/>
            <w:noProof/>
            <w:sz w:val="22"/>
            <w:szCs w:val="24"/>
          </w:rPr>
          <w:fldChar w:fldCharType="end"/>
        </w:r>
      </w:p>
    </w:sdtContent>
  </w:sdt>
  <w:p w:rsidR="00263583" w:rsidRDefault="00263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CD1" w:rsidRDefault="00896CD1" w:rsidP="00263583">
      <w:r>
        <w:separator/>
      </w:r>
    </w:p>
  </w:footnote>
  <w:footnote w:type="continuationSeparator" w:id="0">
    <w:p w:rsidR="00896CD1" w:rsidRDefault="00896CD1" w:rsidP="00263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67C"/>
    <w:rsid w:val="000531EE"/>
    <w:rsid w:val="00263583"/>
    <w:rsid w:val="002A7988"/>
    <w:rsid w:val="00312295"/>
    <w:rsid w:val="004249BF"/>
    <w:rsid w:val="0043581D"/>
    <w:rsid w:val="0045267C"/>
    <w:rsid w:val="005C5642"/>
    <w:rsid w:val="00660DFF"/>
    <w:rsid w:val="00896CD1"/>
    <w:rsid w:val="00CE53AB"/>
    <w:rsid w:val="00F524B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 Mitra" w:eastAsiaTheme="minorHAnsi" w:hAnsi="B Mitra" w:cs="B Mitra"/>
        <w:sz w:val="28"/>
        <w:szCs w:val="28"/>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3581D"/>
    <w:pPr>
      <w:bidi/>
    </w:pPr>
    <w:rPr>
      <w:rFonts w:cs="B Badr"/>
      <w:szCs w:val="32"/>
    </w:rPr>
  </w:style>
  <w:style w:type="paragraph" w:styleId="Heading1">
    <w:name w:val="heading 1"/>
    <w:basedOn w:val="Normal"/>
    <w:next w:val="Normal"/>
    <w:link w:val="Heading1Char"/>
    <w:uiPriority w:val="9"/>
    <w:qFormat/>
    <w:rsid w:val="000531EE"/>
    <w:pPr>
      <w:keepNext/>
      <w:keepLines/>
      <w:spacing w:before="480"/>
      <w:outlineLvl w:val="0"/>
    </w:pPr>
    <w:rPr>
      <w:rFonts w:asciiTheme="majorHAnsi" w:eastAsiaTheme="majorEastAsia" w:hAnsiTheme="majorHAns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2295"/>
    <w:pPr>
      <w:keepNext/>
      <w:keepLines/>
      <w:widowControl w:val="0"/>
      <w:ind w:left="851" w:right="624"/>
      <w:jc w:val="both"/>
      <w:textboxTightWrap w:val="allLines"/>
    </w:pPr>
    <w:rPr>
      <w:rFonts w:cs="B Badr"/>
      <w:szCs w:val="32"/>
    </w:rPr>
  </w:style>
  <w:style w:type="character" w:customStyle="1" w:styleId="Heading1Char">
    <w:name w:val="Heading 1 Char"/>
    <w:basedOn w:val="DefaultParagraphFont"/>
    <w:link w:val="Heading1"/>
    <w:uiPriority w:val="9"/>
    <w:rsid w:val="000531EE"/>
    <w:rPr>
      <w:rFonts w:asciiTheme="majorHAnsi" w:eastAsiaTheme="majorEastAsia" w:hAnsiTheme="majorHAnsi" w:cs="B Badr"/>
      <w:b/>
      <w:bCs/>
      <w:color w:val="365F91" w:themeColor="accent1" w:themeShade="BF"/>
    </w:rPr>
  </w:style>
  <w:style w:type="paragraph" w:styleId="ListParagraph">
    <w:name w:val="List Paragraph"/>
    <w:basedOn w:val="Normal"/>
    <w:uiPriority w:val="34"/>
    <w:qFormat/>
    <w:rsid w:val="0045267C"/>
    <w:pPr>
      <w:ind w:left="720"/>
      <w:contextualSpacing/>
    </w:pPr>
  </w:style>
  <w:style w:type="paragraph" w:styleId="Header">
    <w:name w:val="header"/>
    <w:basedOn w:val="Normal"/>
    <w:link w:val="HeaderChar"/>
    <w:uiPriority w:val="99"/>
    <w:unhideWhenUsed/>
    <w:rsid w:val="00263583"/>
    <w:pPr>
      <w:tabs>
        <w:tab w:val="center" w:pos="4513"/>
        <w:tab w:val="right" w:pos="9026"/>
      </w:tabs>
    </w:pPr>
  </w:style>
  <w:style w:type="character" w:customStyle="1" w:styleId="HeaderChar">
    <w:name w:val="Header Char"/>
    <w:basedOn w:val="DefaultParagraphFont"/>
    <w:link w:val="Header"/>
    <w:uiPriority w:val="99"/>
    <w:rsid w:val="00263583"/>
    <w:rPr>
      <w:rFonts w:cs="B Badr"/>
      <w:szCs w:val="32"/>
    </w:rPr>
  </w:style>
  <w:style w:type="paragraph" w:styleId="Footer">
    <w:name w:val="footer"/>
    <w:basedOn w:val="Normal"/>
    <w:link w:val="FooterChar"/>
    <w:uiPriority w:val="99"/>
    <w:unhideWhenUsed/>
    <w:rsid w:val="00263583"/>
    <w:pPr>
      <w:tabs>
        <w:tab w:val="center" w:pos="4513"/>
        <w:tab w:val="right" w:pos="9026"/>
      </w:tabs>
    </w:pPr>
  </w:style>
  <w:style w:type="character" w:customStyle="1" w:styleId="FooterChar">
    <w:name w:val="Footer Char"/>
    <w:basedOn w:val="DefaultParagraphFont"/>
    <w:link w:val="Footer"/>
    <w:uiPriority w:val="99"/>
    <w:rsid w:val="00263583"/>
    <w:rPr>
      <w:rFonts w:cs="B Badr"/>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 Mitra" w:eastAsiaTheme="minorHAnsi" w:hAnsi="B Mitra" w:cs="B Mitra"/>
        <w:sz w:val="28"/>
        <w:szCs w:val="28"/>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3581D"/>
    <w:pPr>
      <w:bidi/>
    </w:pPr>
    <w:rPr>
      <w:rFonts w:cs="B Badr"/>
      <w:szCs w:val="32"/>
    </w:rPr>
  </w:style>
  <w:style w:type="paragraph" w:styleId="Heading1">
    <w:name w:val="heading 1"/>
    <w:basedOn w:val="Normal"/>
    <w:next w:val="Normal"/>
    <w:link w:val="Heading1Char"/>
    <w:uiPriority w:val="9"/>
    <w:qFormat/>
    <w:rsid w:val="000531EE"/>
    <w:pPr>
      <w:keepNext/>
      <w:keepLines/>
      <w:spacing w:before="480"/>
      <w:outlineLvl w:val="0"/>
    </w:pPr>
    <w:rPr>
      <w:rFonts w:asciiTheme="majorHAnsi" w:eastAsiaTheme="majorEastAsia" w:hAnsiTheme="majorHAns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2295"/>
    <w:pPr>
      <w:keepNext/>
      <w:keepLines/>
      <w:widowControl w:val="0"/>
      <w:ind w:left="851" w:right="624"/>
      <w:jc w:val="both"/>
      <w:textboxTightWrap w:val="allLines"/>
    </w:pPr>
    <w:rPr>
      <w:rFonts w:cs="B Badr"/>
      <w:szCs w:val="32"/>
    </w:rPr>
  </w:style>
  <w:style w:type="character" w:customStyle="1" w:styleId="Heading1Char">
    <w:name w:val="Heading 1 Char"/>
    <w:basedOn w:val="DefaultParagraphFont"/>
    <w:link w:val="Heading1"/>
    <w:uiPriority w:val="9"/>
    <w:rsid w:val="000531EE"/>
    <w:rPr>
      <w:rFonts w:asciiTheme="majorHAnsi" w:eastAsiaTheme="majorEastAsia" w:hAnsiTheme="majorHAnsi" w:cs="B Badr"/>
      <w:b/>
      <w:bCs/>
      <w:color w:val="365F91" w:themeColor="accent1" w:themeShade="BF"/>
    </w:rPr>
  </w:style>
  <w:style w:type="paragraph" w:styleId="ListParagraph">
    <w:name w:val="List Paragraph"/>
    <w:basedOn w:val="Normal"/>
    <w:uiPriority w:val="34"/>
    <w:qFormat/>
    <w:rsid w:val="0045267C"/>
    <w:pPr>
      <w:ind w:left="720"/>
      <w:contextualSpacing/>
    </w:pPr>
  </w:style>
  <w:style w:type="paragraph" w:styleId="Header">
    <w:name w:val="header"/>
    <w:basedOn w:val="Normal"/>
    <w:link w:val="HeaderChar"/>
    <w:uiPriority w:val="99"/>
    <w:unhideWhenUsed/>
    <w:rsid w:val="00263583"/>
    <w:pPr>
      <w:tabs>
        <w:tab w:val="center" w:pos="4513"/>
        <w:tab w:val="right" w:pos="9026"/>
      </w:tabs>
    </w:pPr>
  </w:style>
  <w:style w:type="character" w:customStyle="1" w:styleId="HeaderChar">
    <w:name w:val="Header Char"/>
    <w:basedOn w:val="DefaultParagraphFont"/>
    <w:link w:val="Header"/>
    <w:uiPriority w:val="99"/>
    <w:rsid w:val="00263583"/>
    <w:rPr>
      <w:rFonts w:cs="B Badr"/>
      <w:szCs w:val="32"/>
    </w:rPr>
  </w:style>
  <w:style w:type="paragraph" w:styleId="Footer">
    <w:name w:val="footer"/>
    <w:basedOn w:val="Normal"/>
    <w:link w:val="FooterChar"/>
    <w:uiPriority w:val="99"/>
    <w:unhideWhenUsed/>
    <w:rsid w:val="00263583"/>
    <w:pPr>
      <w:tabs>
        <w:tab w:val="center" w:pos="4513"/>
        <w:tab w:val="right" w:pos="9026"/>
      </w:tabs>
    </w:pPr>
  </w:style>
  <w:style w:type="character" w:customStyle="1" w:styleId="FooterChar">
    <w:name w:val="Footer Char"/>
    <w:basedOn w:val="DefaultParagraphFont"/>
    <w:link w:val="Footer"/>
    <w:uiPriority w:val="99"/>
    <w:rsid w:val="00263583"/>
    <w:rPr>
      <w:rFonts w:cs="B Bad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2168</Words>
  <Characters>12361</Characters>
  <Application>Microsoft Office Word</Application>
  <DocSecurity>0</DocSecurity>
  <Lines>103</Lines>
  <Paragraphs>28</Paragraphs>
  <ScaleCrop>false</ScaleCrop>
  <Company/>
  <LinksUpToDate>false</LinksUpToDate>
  <CharactersWithSpaces>14501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rayane</cp:lastModifiedBy>
  <cp:revision>2</cp:revision>
  <dcterms:created xsi:type="dcterms:W3CDTF">2014-09-03T16:37:00Z</dcterms:created>
  <dcterms:modified xsi:type="dcterms:W3CDTF">2014-09-03T16:37:00Z</dcterms:modified>
</cp:coreProperties>
</file>