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3BE" w:rsidRPr="00760BBB" w:rsidRDefault="006453BE" w:rsidP="00760BBB">
      <w:pPr>
        <w:bidi/>
        <w:spacing w:after="0" w:line="240" w:lineRule="auto"/>
        <w:jc w:val="both"/>
        <w:rPr>
          <w:rFonts w:ascii="Times New Roman" w:eastAsia="Times New Roman" w:hAnsi="Times New Roman" w:cs="B Nazanin"/>
          <w:sz w:val="28"/>
          <w:szCs w:val="28"/>
        </w:rPr>
      </w:pPr>
      <w:bookmarkStart w:id="0" w:name="_Toc287355812"/>
      <w:r w:rsidRPr="00760BBB">
        <w:rPr>
          <w:rFonts w:ascii="Times New Roman" w:eastAsia="Times New Roman" w:hAnsi="Times New Roman" w:cs="B Nazanin"/>
          <w:b/>
          <w:bCs/>
          <w:sz w:val="28"/>
          <w:szCs w:val="28"/>
          <w:rtl/>
        </w:rPr>
        <w:t>تاريخ اديان، تمهيدي براي تعامل اديان</w:t>
      </w:r>
      <w:bookmarkStart w:id="1" w:name="_ftnref1"/>
      <w:bookmarkEnd w:id="0"/>
      <w:r w:rsidR="00131DA7" w:rsidRPr="00760BBB">
        <w:rPr>
          <w:rFonts w:ascii="Times New Roman" w:eastAsia="Times New Roman" w:hAnsi="Times New Roman" w:cs="B Nazanin"/>
          <w:b/>
          <w:bCs/>
          <w:sz w:val="28"/>
          <w:szCs w:val="28"/>
          <w:rtl/>
        </w:rPr>
        <w:fldChar w:fldCharType="begin"/>
      </w:r>
      <w:r w:rsidRPr="00760BBB">
        <w:rPr>
          <w:rFonts w:ascii="Times New Roman" w:eastAsia="Times New Roman" w:hAnsi="Times New Roman" w:cs="B Nazanin"/>
          <w:b/>
          <w:bCs/>
          <w:sz w:val="28"/>
          <w:szCs w:val="28"/>
          <w:rtl/>
        </w:rPr>
        <w:instrText xml:space="preserve"> </w:instrText>
      </w:r>
      <w:r w:rsidRPr="00760BBB">
        <w:rPr>
          <w:rFonts w:ascii="Times New Roman" w:eastAsia="Times New Roman" w:hAnsi="Times New Roman" w:cs="B Nazanin"/>
          <w:b/>
          <w:bCs/>
          <w:sz w:val="28"/>
          <w:szCs w:val="28"/>
        </w:rPr>
        <w:instrText>HYPERLINK "http://www.urd.ac.ir/mag/mag.php?magid=</w:instrText>
      </w:r>
      <w:r w:rsidRPr="00760BBB">
        <w:rPr>
          <w:rFonts w:ascii="Times New Roman" w:eastAsia="Times New Roman" w:hAnsi="Times New Roman" w:cs="B Nazanin"/>
          <w:b/>
          <w:bCs/>
          <w:sz w:val="28"/>
          <w:szCs w:val="28"/>
          <w:rtl/>
        </w:rPr>
        <w:instrText>11132</w:instrText>
      </w:r>
      <w:r w:rsidRPr="00760BBB">
        <w:rPr>
          <w:rFonts w:ascii="Times New Roman" w:eastAsia="Times New Roman" w:hAnsi="Times New Roman" w:cs="B Nazanin"/>
          <w:b/>
          <w:bCs/>
          <w:sz w:val="28"/>
          <w:szCs w:val="28"/>
        </w:rPr>
        <w:instrText>&amp;section=</w:instrText>
      </w:r>
      <w:r w:rsidRPr="00760BBB">
        <w:rPr>
          <w:rFonts w:ascii="Times New Roman" w:eastAsia="Times New Roman" w:hAnsi="Times New Roman" w:cs="B Nazanin"/>
          <w:b/>
          <w:bCs/>
          <w:sz w:val="28"/>
          <w:szCs w:val="28"/>
          <w:rtl/>
        </w:rPr>
        <w:instrText>6</w:instrText>
      </w:r>
      <w:r w:rsidRPr="00760BBB">
        <w:rPr>
          <w:rFonts w:ascii="Times New Roman" w:eastAsia="Times New Roman" w:hAnsi="Times New Roman" w:cs="B Nazanin"/>
          <w:b/>
          <w:bCs/>
          <w:sz w:val="28"/>
          <w:szCs w:val="28"/>
        </w:rPr>
        <w:instrText>" \l "_ftn</w:instrText>
      </w:r>
      <w:r w:rsidRPr="00760BBB">
        <w:rPr>
          <w:rFonts w:ascii="Times New Roman" w:eastAsia="Times New Roman" w:hAnsi="Times New Roman" w:cs="B Nazanin"/>
          <w:b/>
          <w:bCs/>
          <w:sz w:val="28"/>
          <w:szCs w:val="28"/>
          <w:rtl/>
        </w:rPr>
        <w:instrText>1</w:instrText>
      </w:r>
      <w:r w:rsidRPr="00760BBB">
        <w:rPr>
          <w:rFonts w:ascii="Times New Roman" w:eastAsia="Times New Roman" w:hAnsi="Times New Roman" w:cs="B Nazanin"/>
          <w:b/>
          <w:bCs/>
          <w:sz w:val="28"/>
          <w:szCs w:val="28"/>
        </w:rPr>
        <w:instrText>" \o</w:instrText>
      </w:r>
      <w:r w:rsidRPr="00760BBB">
        <w:rPr>
          <w:rFonts w:ascii="Times New Roman" w:eastAsia="Times New Roman" w:hAnsi="Times New Roman" w:cs="B Nazanin"/>
          <w:b/>
          <w:bCs/>
          <w:sz w:val="28"/>
          <w:szCs w:val="28"/>
          <w:rtl/>
        </w:rPr>
        <w:instrText xml:space="preserve"> "" </w:instrText>
      </w:r>
      <w:r w:rsidR="00131DA7" w:rsidRPr="00760BBB">
        <w:rPr>
          <w:rFonts w:ascii="Times New Roman" w:eastAsia="Times New Roman" w:hAnsi="Times New Roman" w:cs="B Nazanin"/>
          <w:b/>
          <w:bCs/>
          <w:sz w:val="28"/>
          <w:szCs w:val="28"/>
          <w:rtl/>
        </w:rPr>
        <w:fldChar w:fldCharType="separate"/>
      </w:r>
      <w:r w:rsidRPr="00760BBB">
        <w:rPr>
          <w:rFonts w:ascii="Times New Roman" w:eastAsia="Times New Roman" w:hAnsi="Times New Roman" w:cs="B Nazanin"/>
          <w:b/>
          <w:bCs/>
          <w:color w:val="0000FF"/>
          <w:sz w:val="28"/>
          <w:szCs w:val="28"/>
          <w:u w:val="single"/>
          <w:rtl/>
        </w:rPr>
        <w:t>*</w:t>
      </w:r>
      <w:r w:rsidR="00131DA7" w:rsidRPr="00760BBB">
        <w:rPr>
          <w:rFonts w:ascii="Times New Roman" w:eastAsia="Times New Roman" w:hAnsi="Times New Roman" w:cs="B Nazanin"/>
          <w:b/>
          <w:bCs/>
          <w:sz w:val="28"/>
          <w:szCs w:val="28"/>
          <w:rtl/>
        </w:rPr>
        <w:fldChar w:fldCharType="end"/>
      </w:r>
      <w:bookmarkEnd w:id="1"/>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b/>
          <w:bCs/>
          <w:sz w:val="28"/>
          <w:szCs w:val="28"/>
          <w:rtl/>
        </w:rPr>
        <w:t xml:space="preserve">فريدريش هايلر </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b/>
          <w:bCs/>
          <w:sz w:val="28"/>
          <w:szCs w:val="28"/>
          <w:rtl/>
        </w:rPr>
        <w:t>جعفر فلاحي</w:t>
      </w:r>
      <w:bookmarkStart w:id="2" w:name="_ftnref2"/>
      <w:r w:rsidR="00131DA7" w:rsidRPr="00760BBB">
        <w:rPr>
          <w:rFonts w:ascii="Times New Roman" w:eastAsia="Times New Roman" w:hAnsi="Times New Roman" w:cs="B Nazanin"/>
          <w:sz w:val="28"/>
          <w:szCs w:val="28"/>
          <w:rtl/>
        </w:rPr>
        <w:fldChar w:fldCharType="begin"/>
      </w:r>
      <w:r w:rsidRPr="00760BBB">
        <w:rPr>
          <w:rFonts w:ascii="Times New Roman" w:eastAsia="Times New Roman" w:hAnsi="Times New Roman" w:cs="B Nazanin"/>
          <w:sz w:val="28"/>
          <w:szCs w:val="28"/>
          <w:rtl/>
        </w:rPr>
        <w:instrText xml:space="preserve"> </w:instrText>
      </w:r>
      <w:r w:rsidRPr="00760BBB">
        <w:rPr>
          <w:rFonts w:ascii="Times New Roman" w:eastAsia="Times New Roman" w:hAnsi="Times New Roman" w:cs="B Nazanin"/>
          <w:sz w:val="28"/>
          <w:szCs w:val="28"/>
        </w:rPr>
        <w:instrText>HYPERLINK "http://www.urd.ac.ir/mag/mag.php?magid=</w:instrText>
      </w:r>
      <w:r w:rsidRPr="00760BBB">
        <w:rPr>
          <w:rFonts w:ascii="Times New Roman" w:eastAsia="Times New Roman" w:hAnsi="Times New Roman" w:cs="B Nazanin"/>
          <w:sz w:val="28"/>
          <w:szCs w:val="28"/>
          <w:rtl/>
        </w:rPr>
        <w:instrText>11132</w:instrText>
      </w:r>
      <w:r w:rsidRPr="00760BBB">
        <w:rPr>
          <w:rFonts w:ascii="Times New Roman" w:eastAsia="Times New Roman" w:hAnsi="Times New Roman" w:cs="B Nazanin"/>
          <w:sz w:val="28"/>
          <w:szCs w:val="28"/>
        </w:rPr>
        <w:instrText>&amp;section=</w:instrText>
      </w:r>
      <w:r w:rsidRPr="00760BBB">
        <w:rPr>
          <w:rFonts w:ascii="Times New Roman" w:eastAsia="Times New Roman" w:hAnsi="Times New Roman" w:cs="B Nazanin"/>
          <w:sz w:val="28"/>
          <w:szCs w:val="28"/>
          <w:rtl/>
        </w:rPr>
        <w:instrText>6</w:instrText>
      </w:r>
      <w:r w:rsidRPr="00760BBB">
        <w:rPr>
          <w:rFonts w:ascii="Times New Roman" w:eastAsia="Times New Roman" w:hAnsi="Times New Roman" w:cs="B Nazanin"/>
          <w:sz w:val="28"/>
          <w:szCs w:val="28"/>
        </w:rPr>
        <w:instrText>" \l "_ftn</w:instrText>
      </w:r>
      <w:r w:rsidRPr="00760BBB">
        <w:rPr>
          <w:rFonts w:ascii="Times New Roman" w:eastAsia="Times New Roman" w:hAnsi="Times New Roman" w:cs="B Nazanin"/>
          <w:sz w:val="28"/>
          <w:szCs w:val="28"/>
          <w:rtl/>
        </w:rPr>
        <w:instrText>2</w:instrText>
      </w:r>
      <w:r w:rsidRPr="00760BBB">
        <w:rPr>
          <w:rFonts w:ascii="Times New Roman" w:eastAsia="Times New Roman" w:hAnsi="Times New Roman" w:cs="B Nazanin"/>
          <w:sz w:val="28"/>
          <w:szCs w:val="28"/>
        </w:rPr>
        <w:instrText>" \o</w:instrText>
      </w:r>
      <w:r w:rsidRPr="00760BBB">
        <w:rPr>
          <w:rFonts w:ascii="Times New Roman" w:eastAsia="Times New Roman" w:hAnsi="Times New Roman" w:cs="B Nazanin"/>
          <w:sz w:val="28"/>
          <w:szCs w:val="28"/>
          <w:rtl/>
        </w:rPr>
        <w:instrText xml:space="preserve"> "" </w:instrText>
      </w:r>
      <w:r w:rsidR="00131DA7" w:rsidRPr="00760BBB">
        <w:rPr>
          <w:rFonts w:ascii="Times New Roman" w:eastAsia="Times New Roman" w:hAnsi="Times New Roman" w:cs="B Nazanin"/>
          <w:sz w:val="28"/>
          <w:szCs w:val="28"/>
          <w:rtl/>
        </w:rPr>
        <w:fldChar w:fldCharType="separate"/>
      </w:r>
      <w:r w:rsidRPr="00760BBB">
        <w:rPr>
          <w:rFonts w:ascii="Times New Roman" w:eastAsia="Times New Roman" w:hAnsi="Times New Roman" w:cs="B Nazanin"/>
          <w:color w:val="0000FF"/>
          <w:sz w:val="28"/>
          <w:szCs w:val="28"/>
          <w:u w:val="single"/>
          <w:rtl/>
        </w:rPr>
        <w:t>**</w:t>
      </w:r>
      <w:r w:rsidR="00131DA7" w:rsidRPr="00760BBB">
        <w:rPr>
          <w:rFonts w:ascii="Times New Roman" w:eastAsia="Times New Roman" w:hAnsi="Times New Roman" w:cs="B Nazanin"/>
          <w:sz w:val="28"/>
          <w:szCs w:val="28"/>
          <w:rtl/>
        </w:rPr>
        <w:fldChar w:fldCharType="end"/>
      </w:r>
      <w:bookmarkEnd w:id="2"/>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Times New Roman"/>
          <w:b/>
          <w:bCs/>
          <w:sz w:val="28"/>
          <w:szCs w:val="28"/>
          <w:rtl/>
        </w:rPr>
        <w:t> </w:t>
      </w:r>
    </w:p>
    <w:p w:rsidR="006453BE" w:rsidRPr="00760BBB" w:rsidRDefault="006453BE" w:rsidP="00760BBB">
      <w:pPr>
        <w:bidi/>
        <w:spacing w:after="0" w:line="240" w:lineRule="auto"/>
        <w:ind w:firstLine="567"/>
        <w:jc w:val="both"/>
        <w:rPr>
          <w:rFonts w:ascii="Times New Roman" w:eastAsia="Times New Roman" w:hAnsi="Times New Roman" w:cs="B Nazanin"/>
          <w:sz w:val="28"/>
          <w:szCs w:val="28"/>
          <w:rtl/>
        </w:rPr>
      </w:pPr>
      <w:r w:rsidRPr="00760BBB">
        <w:rPr>
          <w:rFonts w:ascii="Times New Roman" w:eastAsia="Times New Roman" w:hAnsi="Times New Roman" w:cs="B Nazanin"/>
          <w:b/>
          <w:bCs/>
          <w:sz w:val="28"/>
          <w:szCs w:val="28"/>
          <w:rtl/>
        </w:rPr>
        <w:t>اشاره</w:t>
      </w:r>
    </w:p>
    <w:p w:rsidR="006453BE" w:rsidRPr="00760BBB" w:rsidRDefault="006453BE" w:rsidP="00760BBB">
      <w:pPr>
        <w:bidi/>
        <w:spacing w:after="0" w:line="310" w:lineRule="atLeast"/>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علی‌رغم نزاع</w:t>
      </w:r>
      <w:r w:rsidRPr="00760BBB">
        <w:rPr>
          <w:rFonts w:ascii="Times New Roman" w:eastAsia="Times New Roman" w:hAnsi="Times New Roman" w:cs="B Nazanin"/>
          <w:sz w:val="28"/>
          <w:szCs w:val="28"/>
          <w:rtl/>
        </w:rPr>
        <w:softHyphen/>
        <w:t>هايي که بین پیروان ادیان مختلف در طول اعصار مشاهده می</w:t>
      </w:r>
      <w:r w:rsidRPr="00760BBB">
        <w:rPr>
          <w:rFonts w:ascii="Times New Roman" w:eastAsia="Times New Roman" w:hAnsi="Times New Roman" w:cs="B Nazanin"/>
          <w:sz w:val="28"/>
          <w:szCs w:val="28"/>
          <w:rtl/>
        </w:rPr>
        <w:softHyphen/>
        <w:t>شود، نه‌تنها آموزه</w:t>
      </w:r>
      <w:r w:rsidRPr="00760BBB">
        <w:rPr>
          <w:rFonts w:ascii="Times New Roman" w:eastAsia="Times New Roman" w:hAnsi="Times New Roman" w:cs="B Nazanin"/>
          <w:sz w:val="28"/>
          <w:szCs w:val="28"/>
          <w:rtl/>
        </w:rPr>
        <w:softHyphen/>
        <w:t>هاي این ادیان حاوی چنین روحی نیستند، بلکه به‌عکس دینداران را به دوستی و صمیمیتی نزدیک و معنوی فرامی</w:t>
      </w:r>
      <w:r w:rsidRPr="00760BBB">
        <w:rPr>
          <w:rFonts w:ascii="Times New Roman" w:eastAsia="Times New Roman" w:hAnsi="Times New Roman" w:cs="B Nazanin"/>
          <w:sz w:val="28"/>
          <w:szCs w:val="28"/>
          <w:rtl/>
        </w:rPr>
        <w:softHyphen/>
        <w:t>خوانند. فريدريش هايلر در این زمینه موارد بسیاری را از پیروان ادیان مختلف ذکر می</w:t>
      </w:r>
      <w:r w:rsidRPr="00760BBB">
        <w:rPr>
          <w:rFonts w:ascii="Times New Roman" w:eastAsia="Times New Roman" w:hAnsi="Times New Roman" w:cs="B Nazanin"/>
          <w:sz w:val="28"/>
          <w:szCs w:val="28"/>
          <w:rtl/>
        </w:rPr>
        <w:softHyphen/>
        <w:t>کند که همگی دال بر این روح معنوی و همدلانه</w:t>
      </w:r>
      <w:r w:rsidRPr="00760BBB">
        <w:rPr>
          <w:rFonts w:ascii="Times New Roman" w:eastAsia="Times New Roman" w:hAnsi="Times New Roman" w:cs="B Nazanin"/>
          <w:sz w:val="28"/>
          <w:szCs w:val="28"/>
          <w:rtl/>
        </w:rPr>
        <w:softHyphen/>
        <w:t>اند. هایلر معتقد است امروزه در سایۀ مطالعات ادیان، گنجینه</w:t>
      </w:r>
      <w:r w:rsidRPr="00760BBB">
        <w:rPr>
          <w:rFonts w:ascii="Times New Roman" w:eastAsia="Times New Roman" w:hAnsi="Times New Roman" w:cs="B Nazanin"/>
          <w:sz w:val="28"/>
          <w:szCs w:val="28"/>
          <w:rtl/>
        </w:rPr>
        <w:softHyphen/>
        <w:t>ای ارزشمند فراهم آمده است که بر اساس آن راه دوستی و صمیمیت بین این پیروان، هموارتر از سابق گشته است. او در ادامه به هفت محور که می</w:t>
      </w:r>
      <w:r w:rsidRPr="00760BBB">
        <w:rPr>
          <w:rFonts w:ascii="Times New Roman" w:eastAsia="Times New Roman" w:hAnsi="Times New Roman" w:cs="B Nazanin"/>
          <w:sz w:val="28"/>
          <w:szCs w:val="28"/>
          <w:rtl/>
        </w:rPr>
        <w:softHyphen/>
        <w:t>توان در آنها ادیان را هم‌نوا دید اشاره می‌کند و بر آن است که از مهم</w:t>
      </w:r>
      <w:r w:rsidRPr="00760BBB">
        <w:rPr>
          <w:rFonts w:ascii="Times New Roman" w:eastAsia="Times New Roman" w:hAnsi="Times New Roman" w:cs="B Nazanin"/>
          <w:sz w:val="28"/>
          <w:szCs w:val="28"/>
          <w:rtl/>
        </w:rPr>
        <w:softHyphen/>
        <w:t xml:space="preserve">ترین وظایف رشتۀ ادیان تطبیقی آشکار نمودن این اشتراکات است. رشتۀ ادیان تطبیقی به این معنا می‌تواند تمهیدی باشد برای تعاملی دوستانه میان پیروان ادیان. </w:t>
      </w:r>
    </w:p>
    <w:p w:rsidR="006453BE" w:rsidRPr="00760BBB" w:rsidRDefault="006453BE" w:rsidP="00760BBB">
      <w:pPr>
        <w:bidi/>
        <w:spacing w:after="0" w:line="310" w:lineRule="atLeast"/>
        <w:jc w:val="both"/>
        <w:rPr>
          <w:rFonts w:ascii="Times New Roman" w:eastAsia="Times New Roman" w:hAnsi="Times New Roman" w:cs="B Nazanin"/>
          <w:sz w:val="28"/>
          <w:szCs w:val="28"/>
          <w:rtl/>
        </w:rPr>
      </w:pPr>
      <w:r w:rsidRPr="00760BBB">
        <w:rPr>
          <w:rFonts w:ascii="Times New Roman" w:eastAsia="Times New Roman" w:hAnsi="Times New Roman" w:cs="Times New Roman"/>
          <w:sz w:val="28"/>
          <w:szCs w:val="28"/>
          <w:rtl/>
        </w:rPr>
        <w:t> </w:t>
      </w:r>
    </w:p>
    <w:p w:rsidR="006453BE" w:rsidRPr="00760BBB" w:rsidRDefault="006453BE" w:rsidP="00760BBB">
      <w:pPr>
        <w:bidi/>
        <w:spacing w:after="0" w:line="310" w:lineRule="atLeast"/>
        <w:jc w:val="both"/>
        <w:rPr>
          <w:rFonts w:ascii="Times New Roman" w:eastAsia="Times New Roman" w:hAnsi="Times New Roman" w:cs="B Nazanin"/>
          <w:sz w:val="28"/>
          <w:szCs w:val="28"/>
          <w:rtl/>
        </w:rPr>
      </w:pPr>
      <w:r w:rsidRPr="00760BBB">
        <w:rPr>
          <w:rFonts w:ascii="Times New Roman" w:eastAsia="Times New Roman" w:hAnsi="Times New Roman" w:cs="B Nazanin"/>
          <w:b/>
          <w:bCs/>
          <w:sz w:val="28"/>
          <w:szCs w:val="28"/>
          <w:rtl/>
        </w:rPr>
        <w:t>کلیدواژه‌ها</w:t>
      </w:r>
      <w:r w:rsidRPr="00760BBB">
        <w:rPr>
          <w:rFonts w:ascii="Times New Roman" w:eastAsia="Times New Roman" w:hAnsi="Times New Roman" w:cs="B Nazanin"/>
          <w:sz w:val="28"/>
          <w:szCs w:val="28"/>
          <w:rtl/>
        </w:rPr>
        <w:t>: مطالعات ادیان، وحدت ادیان، تعامل دینداران، صلح جهانی</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«آيا همگي ما پدري واحد نداريم؟ آيا خدايي واحد ما را نيافريده است؟ پس چراچنين نسبت به يكديگر بي‌اعتقاديم؟» اين سخنان ملاكي نبي (10:2) چند دهه پيش، از زبان يك حاخام يهودي، در جریان پيام تبريك او به مناسبت [مراسم] بزرگداشت اسقفی كاتوليك بیان شدند. به‌راستي اعتقاد به خداي واحد باید در دينداران همۀ اديان بزرگ، این خودآگاهی را بیدار کند كه همگي به يك خانواده تعلق دارند و وظيفه دارند در كنار يكديگر برادري‌شان را حفظ كنند. درک این نکته که معتقدان به چندگانه</w:t>
      </w:r>
      <w:r w:rsidRPr="00760BBB">
        <w:rPr>
          <w:rFonts w:ascii="Times New Roman" w:eastAsia="Times New Roman" w:hAnsi="Times New Roman" w:cs="B Nazanin"/>
          <w:sz w:val="28"/>
          <w:szCs w:val="28"/>
          <w:rtl/>
        </w:rPr>
        <w:softHyphen/>
        <w:t>پرستی ملی، نه‌تنها به دلایل سیاسی بلکه به دلایل دینی نیز، بایست خودشان را دشمنان یکدیگر بینگارند، امکان</w:t>
      </w:r>
      <w:r w:rsidRPr="00760BBB">
        <w:rPr>
          <w:rFonts w:ascii="Times New Roman" w:eastAsia="Times New Roman" w:hAnsi="Times New Roman" w:cs="B Nazanin"/>
          <w:sz w:val="28"/>
          <w:szCs w:val="28"/>
          <w:rtl/>
        </w:rPr>
        <w:softHyphen/>
        <w:t>پذیر است؛ نزاع ملی برای آنان جنگ خدایانشان نیز است؛ اما در نظر اول نمي</w:t>
      </w:r>
      <w:r w:rsidRPr="00760BBB">
        <w:rPr>
          <w:rFonts w:ascii="Times New Roman" w:eastAsia="Times New Roman" w:hAnsi="Times New Roman" w:cs="B Nazanin"/>
          <w:sz w:val="28"/>
          <w:szCs w:val="28"/>
          <w:rtl/>
        </w:rPr>
        <w:softHyphen/>
        <w:t>توان باور كرد كساني كه به يك خداوند يا يك ذات الوهي اعتقاد دارند، قادرند روح دشمني و قهر را با روح دینی درآميزند.</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اما در تاريخ اديان چنين چيزي رخ داده است. دينداران اديان بزرگ بارها و بارها به مخالفت با يكديگر پرداخته</w:t>
      </w:r>
      <w:r w:rsidRPr="00760BBB">
        <w:rPr>
          <w:rFonts w:ascii="Times New Roman" w:eastAsia="Times New Roman" w:hAnsi="Times New Roman" w:cs="B Nazanin"/>
          <w:sz w:val="28"/>
          <w:szCs w:val="28"/>
          <w:rtl/>
        </w:rPr>
        <w:softHyphen/>
        <w:t>اند. آنان اگر درگیر آزار و شكنجۀ خونين نشده باشند، دست‌كم پيروان سایر اديان را ــ به‌عنوان غافلاني كه بايد هر چه سريع</w:t>
      </w:r>
      <w:r w:rsidRPr="00760BBB">
        <w:rPr>
          <w:rFonts w:ascii="Times New Roman" w:eastAsia="Times New Roman" w:hAnsi="Times New Roman" w:cs="B Nazanin"/>
          <w:sz w:val="28"/>
          <w:szCs w:val="28"/>
        </w:rPr>
        <w:softHyphen/>
      </w:r>
      <w:r w:rsidRPr="00760BBB">
        <w:rPr>
          <w:rFonts w:ascii="Times New Roman" w:eastAsia="Times New Roman" w:hAnsi="Times New Roman" w:cs="B Nazanin"/>
          <w:sz w:val="28"/>
          <w:szCs w:val="28"/>
          <w:rtl/>
        </w:rPr>
        <w:t>تر به دين و مذهب درست هدایت شوند ــ تحقیر کرده</w:t>
      </w:r>
      <w:r w:rsidRPr="00760BBB">
        <w:rPr>
          <w:rFonts w:ascii="Times New Roman" w:eastAsia="Times New Roman" w:hAnsi="Times New Roman" w:cs="B Nazanin"/>
          <w:sz w:val="28"/>
          <w:szCs w:val="28"/>
          <w:rtl/>
        </w:rPr>
        <w:softHyphen/>
        <w:t>اند. بسا آدميان كه قرباني نبردهاي مذهبي شده</w:t>
      </w:r>
      <w:r w:rsidRPr="00760BBB">
        <w:rPr>
          <w:rFonts w:ascii="Times New Roman" w:eastAsia="Times New Roman" w:hAnsi="Times New Roman" w:cs="B Nazanin"/>
          <w:sz w:val="28"/>
          <w:szCs w:val="28"/>
          <w:rtl/>
        </w:rPr>
        <w:softHyphen/>
        <w:t>اند، چه بسیار که تحت فشار وجدان‌های دینی دیگر قرار گرفته</w:t>
      </w:r>
      <w:r w:rsidRPr="00760BBB">
        <w:rPr>
          <w:rFonts w:ascii="Times New Roman" w:eastAsia="Times New Roman" w:hAnsi="Times New Roman" w:cs="B Nazanin"/>
          <w:sz w:val="28"/>
          <w:szCs w:val="28"/>
          <w:rtl/>
        </w:rPr>
        <w:softHyphen/>
        <w:t>اند، يا به دليل اعتراف شجاعانه به دين خود به شهادت رسيده‌اند. هرچند در دوره‌های اخیرترِ عصر جدید، آزار و شكنجه از دست قدرت</w:t>
      </w:r>
      <w:r w:rsidRPr="00760BBB">
        <w:rPr>
          <w:rFonts w:ascii="Times New Roman" w:eastAsia="Times New Roman" w:hAnsi="Times New Roman" w:cs="B Nazanin"/>
          <w:sz w:val="28"/>
          <w:szCs w:val="28"/>
          <w:rtl/>
        </w:rPr>
        <w:softHyphen/>
        <w:t>هاي ديني به قدرت</w:t>
      </w:r>
      <w:r w:rsidRPr="00760BBB">
        <w:rPr>
          <w:rFonts w:ascii="Times New Roman" w:eastAsia="Times New Roman" w:hAnsi="Times New Roman" w:cs="B Nazanin"/>
          <w:sz w:val="28"/>
          <w:szCs w:val="28"/>
          <w:rtl/>
        </w:rPr>
        <w:softHyphen/>
        <w:t>هاي سياسي تمامیت‌خواه منتقل شده، اما هنوز هم تنفر و تحقیری شدیداً غیرعقلانی نسبت به ديگر اديان رايج است. در پاسخ به اين سؤال كه چرا احساس وحدت در آنجايي كه بيشترين نياز به آن وجود دارد (يعني در عالم اديان) به چشم نمی</w:t>
      </w:r>
      <w:r w:rsidRPr="00760BBB">
        <w:rPr>
          <w:rFonts w:ascii="Times New Roman" w:eastAsia="Times New Roman" w:hAnsi="Times New Roman" w:cs="B Nazanin"/>
          <w:sz w:val="28"/>
          <w:szCs w:val="28"/>
          <w:rtl/>
        </w:rPr>
        <w:softHyphen/>
        <w:t>خورد، متوجه ويژگي مطلق</w:t>
      </w:r>
      <w:r w:rsidRPr="00760BBB">
        <w:rPr>
          <w:rFonts w:ascii="Times New Roman" w:eastAsia="Times New Roman" w:hAnsi="Times New Roman" w:cs="B Nazanin"/>
          <w:sz w:val="28"/>
          <w:szCs w:val="28"/>
          <w:vertAlign w:val="subscript"/>
          <w:rtl/>
        </w:rPr>
        <w:softHyphen/>
      </w:r>
      <w:r w:rsidRPr="00760BBB">
        <w:rPr>
          <w:rFonts w:ascii="Times New Roman" w:eastAsia="Times New Roman" w:hAnsi="Times New Roman" w:cs="B Nazanin"/>
          <w:sz w:val="28"/>
          <w:szCs w:val="28"/>
          <w:rtl/>
        </w:rPr>
        <w:t>نگري</w:t>
      </w:r>
      <w:r w:rsidRPr="00760BBB">
        <w:rPr>
          <w:rFonts w:ascii="Times New Roman" w:eastAsia="Times New Roman" w:hAnsi="Times New Roman" w:cs="B Nazanin"/>
          <w:sz w:val="28"/>
          <w:szCs w:val="28"/>
          <w:rtl/>
        </w:rPr>
        <w:softHyphen/>
        <w:t>ای مي‌شويم كه در بخشي از دين</w:t>
      </w:r>
      <w:r w:rsidRPr="00760BBB">
        <w:rPr>
          <w:rFonts w:ascii="Times New Roman" w:eastAsia="Times New Roman" w:hAnsi="Times New Roman" w:cs="B Nazanin"/>
          <w:sz w:val="28"/>
          <w:szCs w:val="28"/>
          <w:rtl/>
        </w:rPr>
        <w:softHyphen/>
        <w:t>هاي بزرگ وجود دارد.</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 xml:space="preserve">آرنولد توين‌بي </w:t>
      </w:r>
      <w:r w:rsidRPr="00760BBB">
        <w:rPr>
          <w:rFonts w:ascii="Times New Roman" w:eastAsia="Times New Roman" w:hAnsi="Times New Roman" w:cs="B Nazanin"/>
          <w:sz w:val="28"/>
          <w:szCs w:val="28"/>
        </w:rPr>
        <w:t>(Arnold Toynbee)</w:t>
      </w:r>
      <w:r w:rsidRPr="00760BBB">
        <w:rPr>
          <w:rFonts w:ascii="Times New Roman" w:eastAsia="Times New Roman" w:hAnsi="Times New Roman" w:cs="B Nazanin"/>
          <w:sz w:val="28"/>
          <w:szCs w:val="28"/>
          <w:rtl/>
        </w:rPr>
        <w:t xml:space="preserve"> در كتاب </w:t>
      </w:r>
      <w:r w:rsidRPr="00760BBB">
        <w:rPr>
          <w:rFonts w:ascii="Times New Roman" w:eastAsia="Times New Roman" w:hAnsi="Times New Roman" w:cs="B Nazanin"/>
          <w:i/>
          <w:iCs/>
          <w:sz w:val="28"/>
          <w:szCs w:val="28"/>
          <w:rtl/>
        </w:rPr>
        <w:t xml:space="preserve">رويكردي تاريخي به دين </w:t>
      </w:r>
      <w:r w:rsidRPr="00760BBB">
        <w:rPr>
          <w:rFonts w:ascii="Times New Roman" w:eastAsia="Times New Roman" w:hAnsi="Times New Roman" w:cs="B Nazanin"/>
          <w:sz w:val="28"/>
          <w:szCs w:val="28"/>
        </w:rPr>
        <w:t>(1956)</w:t>
      </w:r>
      <w:r w:rsidRPr="00760BBB">
        <w:rPr>
          <w:rFonts w:ascii="Times New Roman" w:eastAsia="Times New Roman" w:hAnsi="Times New Roman" w:cs="B Nazanin"/>
          <w:sz w:val="28"/>
          <w:szCs w:val="28"/>
          <w:rtl/>
        </w:rPr>
        <w:t xml:space="preserve"> می‌گوید سه دین وحیانی اسلام، مسيحيت و يهوديت كه از يك منشأ تاريخي واحد سرچشمه گرفته‌اند، به انحصارگرايي و عدم‌تساهل میل دارند. آنها هر كدام براي خود، اعتباري مطلق قائل</w:t>
      </w:r>
      <w:r w:rsidRPr="00760BBB">
        <w:rPr>
          <w:rFonts w:ascii="Times New Roman" w:eastAsia="Times New Roman" w:hAnsi="Times New Roman" w:cs="B Nazanin"/>
          <w:sz w:val="28"/>
          <w:szCs w:val="28"/>
          <w:rtl/>
        </w:rPr>
        <w:softHyphen/>
        <w:t>اند. در حالي كه دينداران هر يك از اديان هندي، سایر اديان را به صرف آنکه نمودی از اصول دین خود را در آنها بیابند، به رسمیت می</w:t>
      </w:r>
      <w:r w:rsidRPr="00760BBB">
        <w:rPr>
          <w:rFonts w:ascii="Times New Roman" w:eastAsia="Times New Roman" w:hAnsi="Times New Roman" w:cs="B Nazanin"/>
          <w:sz w:val="28"/>
          <w:szCs w:val="28"/>
          <w:rtl/>
        </w:rPr>
        <w:softHyphen/>
        <w:t xml:space="preserve">شناسند، آن سه دين مذكور (به‌خصوص مسيحيت) تا بدان پایه انحصارگرا هستند كه پيروانشان </w:t>
      </w:r>
      <w:r w:rsidRPr="00760BBB">
        <w:rPr>
          <w:rFonts w:ascii="Times New Roman" w:eastAsia="Times New Roman" w:hAnsi="Times New Roman" w:cs="B Nazanin"/>
          <w:sz w:val="28"/>
          <w:szCs w:val="28"/>
          <w:rtl/>
        </w:rPr>
        <w:lastRenderedPageBreak/>
        <w:t>غالباً، سایر اديان را محصول خطا، گناه و بدجنسي مي</w:t>
      </w:r>
      <w:r w:rsidRPr="00760BBB">
        <w:rPr>
          <w:rFonts w:ascii="Times New Roman" w:eastAsia="Times New Roman" w:hAnsi="Times New Roman" w:cs="B Nazanin"/>
          <w:sz w:val="28"/>
          <w:szCs w:val="28"/>
          <w:rtl/>
        </w:rPr>
        <w:softHyphen/>
        <w:t>دانند. از اين روي آنان اطلاقی را كه از صفات انحصاری الوهيت و سرمديت است، به نظام اعتقادي خود نسبت مي</w:t>
      </w:r>
      <w:r w:rsidRPr="00760BBB">
        <w:rPr>
          <w:rFonts w:ascii="Times New Roman" w:eastAsia="Times New Roman" w:hAnsi="Times New Roman" w:cs="B Nazanin"/>
          <w:sz w:val="28"/>
          <w:szCs w:val="28"/>
          <w:rtl/>
        </w:rPr>
        <w:softHyphen/>
        <w:t>دهند، بي آنكه توجه كنند كه اين اطلاق الوهی را مي</w:t>
      </w:r>
      <w:r w:rsidRPr="00760BBB">
        <w:rPr>
          <w:rFonts w:ascii="Times New Roman" w:eastAsia="Times New Roman" w:hAnsi="Times New Roman" w:cs="B Nazanin"/>
          <w:sz w:val="28"/>
          <w:szCs w:val="28"/>
          <w:rtl/>
        </w:rPr>
        <w:softHyphen/>
        <w:t>توان در صورت</w:t>
      </w:r>
      <w:r w:rsidRPr="00760BBB">
        <w:rPr>
          <w:rFonts w:ascii="Times New Roman" w:eastAsia="Times New Roman" w:hAnsi="Times New Roman" w:cs="B Nazanin"/>
          <w:sz w:val="28"/>
          <w:szCs w:val="28"/>
          <w:rtl/>
        </w:rPr>
        <w:softHyphen/>
        <w:t xml:space="preserve">هاي كاملاً متفاوتي از انديشه و پرستش نيز درک کرد. </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در عين حال، در ميان متألهان مسيحي در همۀ ادوار، بوده</w:t>
      </w:r>
      <w:r w:rsidRPr="00760BBB">
        <w:rPr>
          <w:rFonts w:ascii="Times New Roman" w:eastAsia="Times New Roman" w:hAnsi="Times New Roman" w:cs="B Nazanin"/>
          <w:sz w:val="28"/>
          <w:szCs w:val="28"/>
          <w:rtl/>
        </w:rPr>
        <w:softHyphen/>
        <w:t>اند كساني كه به مكاشفۀ خداوند در دنياي غيرمسيحي توجه نموده</w:t>
      </w:r>
      <w:r w:rsidRPr="00760BBB">
        <w:rPr>
          <w:rFonts w:ascii="Times New Roman" w:eastAsia="Times New Roman" w:hAnsi="Times New Roman" w:cs="B Nazanin"/>
          <w:sz w:val="28"/>
          <w:szCs w:val="28"/>
          <w:rtl/>
        </w:rPr>
        <w:softHyphen/>
        <w:t>اند؛ متألهاني همچون ‌يوستین، فيلسوف شهيد قرن دوم میلادی، كه گفته است: «همۀ كساني كه با لوگوس ــ يعني با عقل كيهاني سرمدي و الاهي ــ زيسته</w:t>
      </w:r>
      <w:r w:rsidRPr="00760BBB">
        <w:rPr>
          <w:rFonts w:ascii="Times New Roman" w:eastAsia="Times New Roman" w:hAnsi="Times New Roman" w:cs="B Nazanin"/>
          <w:sz w:val="28"/>
          <w:szCs w:val="28"/>
          <w:rtl/>
        </w:rPr>
        <w:softHyphen/>
        <w:t>اند مسيحي</w:t>
      </w:r>
      <w:r w:rsidRPr="00760BBB">
        <w:rPr>
          <w:rFonts w:ascii="Times New Roman" w:eastAsia="Times New Roman" w:hAnsi="Times New Roman" w:cs="B Nazanin"/>
          <w:sz w:val="28"/>
          <w:szCs w:val="28"/>
          <w:rtl/>
        </w:rPr>
        <w:softHyphen/>
        <w:t xml:space="preserve">اند، ‌حتي اگر همچون سقراط و هراكليتوس ملحد به حساب آیند» </w:t>
      </w:r>
      <w:r w:rsidRPr="00760BBB">
        <w:rPr>
          <w:rFonts w:ascii="Times New Roman" w:eastAsia="Times New Roman" w:hAnsi="Times New Roman" w:cs="B Nazanin"/>
          <w:sz w:val="28"/>
          <w:szCs w:val="28"/>
        </w:rPr>
        <w:t>(Justin: i/46)</w:t>
      </w:r>
      <w:r w:rsidRPr="00760BBB">
        <w:rPr>
          <w:rFonts w:ascii="Times New Roman" w:eastAsia="Times New Roman" w:hAnsi="Times New Roman" w:cs="B Nazanin"/>
          <w:sz w:val="28"/>
          <w:szCs w:val="28"/>
          <w:rtl/>
        </w:rPr>
        <w:t xml:space="preserve">؛ نیکولای کوزایی </w:t>
      </w:r>
      <w:r w:rsidRPr="00760BBB">
        <w:rPr>
          <w:rFonts w:ascii="Times New Roman" w:eastAsia="Times New Roman" w:hAnsi="Times New Roman" w:cs="B Nazanin"/>
          <w:sz w:val="28"/>
          <w:szCs w:val="28"/>
        </w:rPr>
        <w:t>(Nicolas of Cusa)</w:t>
      </w:r>
      <w:r w:rsidRPr="00760BBB">
        <w:rPr>
          <w:rFonts w:ascii="Times New Roman" w:eastAsia="Times New Roman" w:hAnsi="Times New Roman" w:cs="B Nazanin"/>
          <w:sz w:val="28"/>
          <w:szCs w:val="28"/>
          <w:rtl/>
        </w:rPr>
        <w:t>، از کاردینال</w:t>
      </w:r>
      <w:r w:rsidRPr="00760BBB">
        <w:rPr>
          <w:rFonts w:ascii="Times New Roman" w:eastAsia="Times New Roman" w:hAnsi="Times New Roman" w:cs="B Nazanin"/>
          <w:sz w:val="28"/>
          <w:szCs w:val="28"/>
          <w:rtl/>
        </w:rPr>
        <w:softHyphen/>
        <w:t>های کلیسای کاتولیک، که در تمامی ادیان تمنای یک خدا را می</w:t>
      </w:r>
      <w:r w:rsidRPr="00760BBB">
        <w:rPr>
          <w:rFonts w:ascii="Times New Roman" w:eastAsia="Times New Roman" w:hAnsi="Times New Roman" w:cs="B Nazanin"/>
          <w:sz w:val="28"/>
          <w:szCs w:val="28"/>
          <w:rtl/>
        </w:rPr>
        <w:softHyphen/>
        <w:t xml:space="preserve">دید </w:t>
      </w:r>
      <w:r w:rsidRPr="00760BBB">
        <w:rPr>
          <w:rFonts w:ascii="Times New Roman" w:eastAsia="Times New Roman" w:hAnsi="Times New Roman" w:cs="B Nazanin"/>
          <w:sz w:val="28"/>
          <w:szCs w:val="28"/>
        </w:rPr>
        <w:t>(</w:t>
      </w:r>
      <w:bookmarkStart w:id="3" w:name="OLE_LINK39"/>
      <w:r w:rsidRPr="00760BBB">
        <w:rPr>
          <w:rFonts w:ascii="Times New Roman" w:eastAsia="Times New Roman" w:hAnsi="Times New Roman" w:cs="B Nazanin"/>
          <w:sz w:val="28"/>
          <w:szCs w:val="28"/>
        </w:rPr>
        <w:t>Nicolas of Cusa</w:t>
      </w:r>
      <w:bookmarkEnd w:id="3"/>
      <w:r w:rsidRPr="00760BBB">
        <w:rPr>
          <w:rFonts w:ascii="Times New Roman" w:eastAsia="Times New Roman" w:hAnsi="Times New Roman" w:cs="B Nazanin"/>
          <w:sz w:val="28"/>
          <w:szCs w:val="28"/>
        </w:rPr>
        <w:t>, 1453: CXIV b)</w:t>
      </w:r>
      <w:r w:rsidRPr="00760BBB">
        <w:rPr>
          <w:rFonts w:ascii="Times New Roman" w:eastAsia="Times New Roman" w:hAnsi="Times New Roman" w:cs="B Nazanin"/>
          <w:sz w:val="28"/>
          <w:szCs w:val="28"/>
          <w:rtl/>
        </w:rPr>
        <w:t xml:space="preserve">؛ اولريش تسوینگلی </w:t>
      </w:r>
      <w:r w:rsidRPr="00760BBB">
        <w:rPr>
          <w:rFonts w:ascii="Times New Roman" w:eastAsia="Times New Roman" w:hAnsi="Times New Roman" w:cs="B Nazanin"/>
          <w:sz w:val="28"/>
          <w:szCs w:val="28"/>
        </w:rPr>
        <w:t>(Huldreich Zwingli)</w:t>
      </w:r>
      <w:r w:rsidRPr="00760BBB">
        <w:rPr>
          <w:rFonts w:ascii="Times New Roman" w:eastAsia="Times New Roman" w:hAnsi="Times New Roman" w:cs="B Nazanin"/>
          <w:sz w:val="28"/>
          <w:szCs w:val="28"/>
          <w:rtl/>
        </w:rPr>
        <w:t>، مصلح سوئیسی، كه معتقد بود همۀ کافرکیشان بزرگ را می</w:t>
      </w:r>
      <w:r w:rsidRPr="00760BBB">
        <w:rPr>
          <w:rFonts w:ascii="Times New Roman" w:eastAsia="Times New Roman" w:hAnsi="Times New Roman" w:cs="B Nazanin"/>
          <w:sz w:val="28"/>
          <w:szCs w:val="28"/>
          <w:rtl/>
        </w:rPr>
        <w:softHyphen/>
        <w:t>توان در بهشت یافت</w:t>
      </w:r>
      <w:r w:rsidRPr="00760BBB">
        <w:rPr>
          <w:rFonts w:ascii="Times New Roman" w:eastAsia="Times New Roman" w:hAnsi="Times New Roman" w:cs="B Nazanin"/>
          <w:sz w:val="28"/>
          <w:szCs w:val="28"/>
        </w:rPr>
        <w:t>(Zwingli, IV/65)</w:t>
      </w:r>
      <w:r w:rsidRPr="00760BBB">
        <w:rPr>
          <w:rFonts w:ascii="Times New Roman" w:eastAsia="Times New Roman" w:hAnsi="Times New Roman" w:cs="B Nazanin"/>
          <w:sz w:val="28"/>
          <w:szCs w:val="28"/>
          <w:rtl/>
        </w:rPr>
        <w:t xml:space="preserve"> وبدین وسیله موجب بهت لوتر شده بود. در اين ميان مي‌توان از كسان ديگري همچون اوريگن، معنویت</w:t>
      </w:r>
      <w:r w:rsidRPr="00760BBB">
        <w:rPr>
          <w:rFonts w:ascii="Times New Roman" w:eastAsia="Times New Roman" w:hAnsi="Times New Roman" w:cs="B Nazanin"/>
          <w:sz w:val="28"/>
          <w:szCs w:val="28"/>
          <w:rtl/>
        </w:rPr>
        <w:softHyphen/>
        <w:t xml:space="preserve">گرایان قرن شانزده و بالاتر از همۀ آنان سباستیان فرانک </w:t>
      </w:r>
      <w:r w:rsidRPr="00760BBB">
        <w:rPr>
          <w:rFonts w:ascii="Times New Roman" w:eastAsia="Times New Roman" w:hAnsi="Times New Roman" w:cs="B Nazanin"/>
          <w:sz w:val="28"/>
          <w:szCs w:val="28"/>
        </w:rPr>
        <w:t>(Sebastian Franck)(Franck, 1531; Franck 1533; W. E. Peuckert, 1943)</w:t>
      </w:r>
      <w:r w:rsidRPr="00760BBB">
        <w:rPr>
          <w:rFonts w:ascii="Times New Roman" w:eastAsia="Times New Roman" w:hAnsi="Times New Roman" w:cs="B Nazanin"/>
          <w:sz w:val="28"/>
          <w:szCs w:val="28"/>
          <w:rtl/>
        </w:rPr>
        <w:t xml:space="preserve">، فريدريش شلايرماخر </w:t>
      </w:r>
      <w:r w:rsidRPr="00760BBB">
        <w:rPr>
          <w:rFonts w:ascii="Times New Roman" w:eastAsia="Times New Roman" w:hAnsi="Times New Roman" w:cs="B Nazanin"/>
          <w:sz w:val="28"/>
          <w:szCs w:val="28"/>
        </w:rPr>
        <w:t>(Schleiermacher, 1899: Rede 5/123, 155)</w:t>
      </w:r>
      <w:r w:rsidRPr="00760BBB">
        <w:rPr>
          <w:rFonts w:ascii="Times New Roman" w:eastAsia="Times New Roman" w:hAnsi="Times New Roman" w:cs="B Nazanin"/>
          <w:sz w:val="28"/>
          <w:szCs w:val="28"/>
          <w:rtl/>
        </w:rPr>
        <w:t xml:space="preserve">، و ناتان زُدربلوم </w:t>
      </w:r>
      <w:r w:rsidRPr="00760BBB">
        <w:rPr>
          <w:rFonts w:ascii="Times New Roman" w:eastAsia="Times New Roman" w:hAnsi="Times New Roman" w:cs="B Nazanin"/>
          <w:sz w:val="28"/>
          <w:szCs w:val="28"/>
        </w:rPr>
        <w:t>(Söderblom, 1932: I/356)</w:t>
      </w:r>
      <w:r w:rsidRPr="00760BBB">
        <w:rPr>
          <w:rFonts w:ascii="Times New Roman" w:eastAsia="Times New Roman" w:hAnsi="Times New Roman" w:cs="B Nazanin"/>
          <w:sz w:val="28"/>
          <w:szCs w:val="28"/>
          <w:rtl/>
        </w:rPr>
        <w:t>. نيز نام برد. در كنار اين نمونه‌هاي مسيحي، در یهودیت و اسلام نيز، مؤمنانی وجود دارند كه فارغ از انحصارگرايي بوده و توانسته</w:t>
      </w:r>
      <w:r w:rsidRPr="00760BBB">
        <w:rPr>
          <w:rFonts w:ascii="Times New Roman" w:eastAsia="Times New Roman" w:hAnsi="Times New Roman" w:cs="B Nazanin"/>
          <w:sz w:val="28"/>
          <w:szCs w:val="28"/>
          <w:rtl/>
        </w:rPr>
        <w:softHyphen/>
        <w:t>اند مكاشفۀ خداوند را در سایر اديان هم دريابند. نمونه</w:t>
      </w:r>
      <w:r w:rsidRPr="00760BBB">
        <w:rPr>
          <w:rFonts w:ascii="Times New Roman" w:eastAsia="Times New Roman" w:hAnsi="Times New Roman" w:cs="B Nazanin"/>
          <w:sz w:val="28"/>
          <w:szCs w:val="28"/>
          <w:rtl/>
        </w:rPr>
        <w:softHyphen/>
        <w:t>هايي را مي</w:t>
      </w:r>
      <w:r w:rsidRPr="00760BBB">
        <w:rPr>
          <w:rFonts w:ascii="Times New Roman" w:eastAsia="Times New Roman" w:hAnsi="Times New Roman" w:cs="B Nazanin"/>
          <w:sz w:val="28"/>
          <w:szCs w:val="28"/>
          <w:rtl/>
        </w:rPr>
        <w:softHyphen/>
        <w:t>توان در ميان حسيديم يهودي و نمايندگان يهوديت اصلاح‌شده و همچنین صوفيان مسلمان عرب و ايراني و ترك يافت.</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اما سرزنش توين‌بي، مبنی بر اینكه اكثريت نمايندگان كليسا و الاهيات مسيحي، انحصارگرا بوده و در واقع بسياري از آنان،‌ عدم‌تساهل را ضرورت و فخر آموزۀ مسيحي مي</w:t>
      </w:r>
      <w:r w:rsidRPr="00760BBB">
        <w:rPr>
          <w:rFonts w:ascii="Times New Roman" w:eastAsia="Times New Roman" w:hAnsi="Times New Roman" w:cs="B Nazanin"/>
          <w:sz w:val="28"/>
          <w:szCs w:val="28"/>
          <w:rtl/>
        </w:rPr>
        <w:softHyphen/>
        <w:t>دانند، همچنان معتبر است. گرایش غالب در مذهب پروتستان رایج ــ همة موارد که به الاهیات دیالکتیک معروف است ــ هرگونه مکاشفۀ خداوند در بیرون از کتاب مقدس مسیحی را نفی کرده، سایر ادیان را صرفاً تلاش</w:t>
      </w:r>
      <w:r w:rsidRPr="00760BBB">
        <w:rPr>
          <w:rFonts w:ascii="Times New Roman" w:eastAsia="Times New Roman" w:hAnsi="Times New Roman" w:cs="B Nazanin"/>
          <w:sz w:val="28"/>
          <w:szCs w:val="28"/>
          <w:rtl/>
        </w:rPr>
        <w:softHyphen/>
        <w:t>هایی خودسر می‌بیند، که خداوند در باب آنها قضاوت می</w:t>
      </w:r>
      <w:r w:rsidRPr="00760BBB">
        <w:rPr>
          <w:rFonts w:ascii="Times New Roman" w:eastAsia="Times New Roman" w:hAnsi="Times New Roman" w:cs="B Nazanin"/>
          <w:sz w:val="28"/>
          <w:szCs w:val="28"/>
          <w:rtl/>
        </w:rPr>
        <w:softHyphen/>
        <w:t xml:space="preserve">کند. </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ليكن این تصویر تيره</w:t>
      </w:r>
      <w:r w:rsidRPr="00760BBB">
        <w:rPr>
          <w:rFonts w:ascii="Times New Roman" w:eastAsia="Times New Roman" w:hAnsi="Times New Roman" w:cs="B Nazanin"/>
          <w:sz w:val="28"/>
          <w:szCs w:val="28"/>
          <w:rtl/>
        </w:rPr>
        <w:softHyphen/>
        <w:t>گون از اديان، مطابق حقیقت نيست. علم مدرنِ مطالعات ادیان، كليت اديان را از طریق نمودهای بي</w:t>
      </w:r>
      <w:r w:rsidRPr="00760BBB">
        <w:rPr>
          <w:rFonts w:ascii="Times New Roman" w:eastAsia="Times New Roman" w:hAnsi="Times New Roman" w:cs="B Nazanin"/>
          <w:sz w:val="28"/>
          <w:szCs w:val="28"/>
          <w:rtl/>
        </w:rPr>
        <w:softHyphen/>
        <w:t>واسطه و زندۀ آنها در كلمات، متون و هنر، بررسي نموده و نگرشی كاملاً متفاوت را به ما عرضه می</w:t>
      </w:r>
      <w:r w:rsidRPr="00760BBB">
        <w:rPr>
          <w:rFonts w:ascii="Times New Roman" w:eastAsia="Times New Roman" w:hAnsi="Times New Roman" w:cs="B Nazanin"/>
          <w:sz w:val="28"/>
          <w:szCs w:val="28"/>
          <w:rtl/>
        </w:rPr>
        <w:softHyphen/>
        <w:t>دارد. به‌واسطۀ مساعی همگام رشته‌هاي گوناگون علمي جديد مثل فلسفه، ‌قوم</w:t>
      </w:r>
      <w:r w:rsidRPr="00760BBB">
        <w:rPr>
          <w:rFonts w:ascii="Times New Roman" w:eastAsia="Times New Roman" w:hAnsi="Times New Roman" w:cs="B Nazanin"/>
          <w:sz w:val="28"/>
          <w:szCs w:val="28"/>
          <w:rtl/>
        </w:rPr>
        <w:softHyphen/>
        <w:t>شناسي، پیشاتاریخ و ‌تاريخ، باستان‌شناسي، ‌روان</w:t>
      </w:r>
      <w:r w:rsidRPr="00760BBB">
        <w:rPr>
          <w:rFonts w:ascii="Times New Roman" w:eastAsia="Times New Roman" w:hAnsi="Times New Roman" w:cs="B Nazanin"/>
          <w:sz w:val="28"/>
          <w:szCs w:val="28"/>
          <w:rtl/>
        </w:rPr>
        <w:softHyphen/>
        <w:t>شناسي و جامعه</w:t>
      </w:r>
      <w:r w:rsidRPr="00760BBB">
        <w:rPr>
          <w:rFonts w:ascii="Times New Roman" w:eastAsia="Times New Roman" w:hAnsi="Times New Roman" w:cs="B Nazanin"/>
          <w:sz w:val="28"/>
          <w:szCs w:val="28"/>
          <w:rtl/>
        </w:rPr>
        <w:softHyphen/>
        <w:t>شناسي، ‌روش</w:t>
      </w:r>
      <w:r w:rsidRPr="00760BBB">
        <w:rPr>
          <w:rFonts w:ascii="Times New Roman" w:eastAsia="Times New Roman" w:hAnsi="Times New Roman" w:cs="B Nazanin"/>
          <w:sz w:val="28"/>
          <w:szCs w:val="28"/>
          <w:rtl/>
        </w:rPr>
        <w:softHyphen/>
        <w:t>هاي علمِ دين گسترش و ارتقا يافته‌اند. به اين ترتيب ‌امروزه در باب دین و ادیان، ‌به نگرشی عميق</w:t>
      </w:r>
      <w:r w:rsidRPr="00760BBB">
        <w:rPr>
          <w:rFonts w:ascii="Times New Roman" w:eastAsia="Times New Roman" w:hAnsi="Times New Roman" w:cs="B Nazanin"/>
          <w:sz w:val="28"/>
          <w:szCs w:val="28"/>
          <w:rtl/>
        </w:rPr>
        <w:softHyphen/>
        <w:t>تر و فراگيرتر از آنچه براي نسل‌هاي پيشين مهيا بوده است، دست يافته</w:t>
      </w:r>
      <w:r w:rsidRPr="00760BBB">
        <w:rPr>
          <w:rFonts w:ascii="Times New Roman" w:eastAsia="Times New Roman" w:hAnsi="Times New Roman" w:cs="B Nazanin"/>
          <w:sz w:val="28"/>
          <w:szCs w:val="28"/>
          <w:rtl/>
        </w:rPr>
        <w:softHyphen/>
        <w:t>ايم. اين مطالعات ما را صاحب چنان بينشي كرده است كه در پرتو آن مي</w:t>
      </w:r>
      <w:r w:rsidRPr="00760BBB">
        <w:rPr>
          <w:rFonts w:ascii="Times New Roman" w:eastAsia="Times New Roman" w:hAnsi="Times New Roman" w:cs="B Nazanin"/>
          <w:sz w:val="28"/>
          <w:szCs w:val="28"/>
          <w:rtl/>
        </w:rPr>
        <w:softHyphen/>
        <w:t>توان پيش</w:t>
      </w:r>
      <w:r w:rsidRPr="00760BBB">
        <w:rPr>
          <w:rFonts w:ascii="Times New Roman" w:eastAsia="Times New Roman" w:hAnsi="Times New Roman" w:cs="B Nazanin"/>
          <w:sz w:val="28"/>
          <w:szCs w:val="28"/>
          <w:rtl/>
        </w:rPr>
        <w:softHyphen/>
        <w:t>داوري</w:t>
      </w:r>
      <w:r w:rsidRPr="00760BBB">
        <w:rPr>
          <w:rFonts w:ascii="Times New Roman" w:eastAsia="Times New Roman" w:hAnsi="Times New Roman" w:cs="B Nazanin"/>
          <w:sz w:val="28"/>
          <w:szCs w:val="28"/>
          <w:rtl/>
        </w:rPr>
        <w:softHyphen/>
        <w:t>هايي به قدمت چندين قرن را از ميان برداشت.</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اولين تأثير حاصل از مطالعۀ تاريخ اديان، مربوط است به غناي حيرت</w:t>
      </w:r>
      <w:r w:rsidRPr="00760BBB">
        <w:rPr>
          <w:rFonts w:ascii="Times New Roman" w:eastAsia="Times New Roman" w:hAnsi="Times New Roman" w:cs="B Nazanin"/>
          <w:sz w:val="28"/>
          <w:szCs w:val="28"/>
          <w:rtl/>
        </w:rPr>
        <w:softHyphen/>
        <w:t xml:space="preserve">آور اديان. اين سخن كهن كه </w:t>
      </w:r>
      <w:r w:rsidRPr="00760BBB">
        <w:rPr>
          <w:rFonts w:ascii="Times New Roman" w:eastAsia="Times New Roman" w:hAnsi="Times New Roman" w:cs="B Nazanin"/>
          <w:i/>
          <w:iCs/>
          <w:sz w:val="28"/>
          <w:szCs w:val="28"/>
          <w:rtl/>
        </w:rPr>
        <w:t>احساس شگفتي و هيبت آغاز فلسفه است</w:t>
      </w:r>
      <w:r w:rsidRPr="00760BBB">
        <w:rPr>
          <w:rFonts w:ascii="Times New Roman" w:eastAsia="Times New Roman" w:hAnsi="Times New Roman" w:cs="B Nazanin"/>
          <w:sz w:val="28"/>
          <w:szCs w:val="28"/>
          <w:rtl/>
        </w:rPr>
        <w:t xml:space="preserve"> را مي</w:t>
      </w:r>
      <w:r w:rsidRPr="00760BBB">
        <w:rPr>
          <w:rFonts w:ascii="Times New Roman" w:eastAsia="Times New Roman" w:hAnsi="Times New Roman" w:cs="B Nazanin"/>
          <w:sz w:val="28"/>
          <w:szCs w:val="28"/>
          <w:rtl/>
        </w:rPr>
        <w:softHyphen/>
        <w:t xml:space="preserve">توان در باب دانش </w:t>
      </w:r>
      <w:r w:rsidRPr="00760BBB">
        <w:rPr>
          <w:rFonts w:ascii="Times New Roman" w:eastAsia="Times New Roman" w:hAnsi="Times New Roman" w:cs="B Nazanin"/>
          <w:sz w:val="28"/>
          <w:szCs w:val="28"/>
          <w:rtl/>
        </w:rPr>
        <w:br/>
        <w:t xml:space="preserve">دين نيز صادق دانست. این احساس شگفتي و هيبتِ حاصل از حضورِ بسیار </w:t>
      </w:r>
      <w:r w:rsidRPr="00760BBB">
        <w:rPr>
          <w:rFonts w:ascii="Times New Roman" w:eastAsia="Times New Roman" w:hAnsi="Times New Roman" w:cs="B Nazanin"/>
          <w:sz w:val="28"/>
          <w:szCs w:val="28"/>
          <w:rtl/>
        </w:rPr>
        <w:br/>
        <w:t xml:space="preserve">متنوع پديدار ديني، در اثر جاودان شلايرماخر يعني </w:t>
      </w:r>
      <w:r w:rsidRPr="00760BBB">
        <w:rPr>
          <w:rFonts w:ascii="Times New Roman" w:eastAsia="Times New Roman" w:hAnsi="Times New Roman" w:cs="B Nazanin"/>
          <w:i/>
          <w:iCs/>
          <w:sz w:val="28"/>
          <w:szCs w:val="28"/>
          <w:rtl/>
        </w:rPr>
        <w:t>‌موعظه</w:t>
      </w:r>
      <w:r w:rsidRPr="00760BBB">
        <w:rPr>
          <w:rFonts w:ascii="Times New Roman" w:eastAsia="Times New Roman" w:hAnsi="Times New Roman" w:cs="B Nazanin"/>
          <w:i/>
          <w:iCs/>
          <w:sz w:val="28"/>
          <w:szCs w:val="28"/>
          <w:rtl/>
        </w:rPr>
        <w:softHyphen/>
        <w:t>هايي در باب دين</w:t>
      </w:r>
      <w:r w:rsidRPr="00760BBB">
        <w:rPr>
          <w:rFonts w:ascii="Times New Roman" w:eastAsia="Times New Roman" w:hAnsi="Times New Roman" w:cs="B Nazanin"/>
          <w:sz w:val="28"/>
          <w:szCs w:val="28"/>
          <w:rtl/>
        </w:rPr>
        <w:t xml:space="preserve"> </w:t>
      </w:r>
      <w:r w:rsidRPr="00760BBB">
        <w:rPr>
          <w:rFonts w:ascii="Times New Roman" w:eastAsia="Times New Roman" w:hAnsi="Times New Roman" w:cs="B Nazanin"/>
          <w:sz w:val="28"/>
          <w:szCs w:val="28"/>
          <w:rtl/>
        </w:rPr>
        <w:br/>
        <w:t xml:space="preserve">ــ که توسط رودلف اتو در 1899 به مناسبت صدمین سالگردش ویرایش مجدد شد ــ رسوخ کرده است </w:t>
      </w:r>
      <w:r w:rsidRPr="00760BBB">
        <w:rPr>
          <w:rFonts w:ascii="Times New Roman" w:eastAsia="Times New Roman" w:hAnsi="Times New Roman" w:cs="B Nazanin"/>
          <w:sz w:val="28"/>
          <w:szCs w:val="28"/>
        </w:rPr>
        <w:t>(Schleiermacher, 1899: Rede 10)</w:t>
      </w:r>
      <w:r w:rsidRPr="00760BBB">
        <w:rPr>
          <w:rFonts w:ascii="Times New Roman" w:eastAsia="Times New Roman" w:hAnsi="Times New Roman" w:cs="B Nazanin"/>
          <w:sz w:val="28"/>
          <w:szCs w:val="28"/>
          <w:rtl/>
        </w:rPr>
        <w:t xml:space="preserve">. لیکن اين احساس هيبت و شگفتي </w:t>
      </w:r>
      <w:r w:rsidRPr="00760BBB">
        <w:rPr>
          <w:rFonts w:ascii="Times New Roman" w:eastAsia="Times New Roman" w:hAnsi="Times New Roman" w:cs="B Nazanin"/>
          <w:sz w:val="28"/>
          <w:szCs w:val="28"/>
          <w:rtl/>
        </w:rPr>
        <w:br/>
        <w:t>نه‌تنها به غناي صور،‌ مفاهيم و تجربه</w:t>
      </w:r>
      <w:r w:rsidRPr="00760BBB">
        <w:rPr>
          <w:rFonts w:ascii="Times New Roman" w:eastAsia="Times New Roman" w:hAnsi="Times New Roman" w:cs="B Nazanin"/>
          <w:sz w:val="28"/>
          <w:szCs w:val="28"/>
          <w:rtl/>
        </w:rPr>
        <w:softHyphen/>
        <w:t>هاي ديني</w:t>
      </w:r>
      <w:r w:rsidRPr="00760BBB">
        <w:rPr>
          <w:rFonts w:ascii="Times New Roman" w:eastAsia="Times New Roman" w:hAnsi="Times New Roman" w:cs="B Nazanin"/>
          <w:sz w:val="28"/>
          <w:szCs w:val="28"/>
          <w:rtl/>
        </w:rPr>
        <w:softHyphen/>
        <w:t xml:space="preserve">ای مربوط است كه شلايرماخر آنها </w:t>
      </w:r>
      <w:r w:rsidRPr="00760BBB">
        <w:rPr>
          <w:rFonts w:ascii="Times New Roman" w:eastAsia="Times New Roman" w:hAnsi="Times New Roman" w:cs="B Nazanin"/>
          <w:sz w:val="28"/>
          <w:szCs w:val="28"/>
          <w:rtl/>
        </w:rPr>
        <w:br/>
        <w:t>را «برخاسته از آن كانونِ عالم که از ازل مقدر است»</w:t>
      </w:r>
      <w:bookmarkStart w:id="4" w:name="_ednref1"/>
      <w:r w:rsidR="00131DA7" w:rsidRPr="00760BBB">
        <w:rPr>
          <w:rFonts w:ascii="Times New Roman" w:eastAsia="Times New Roman" w:hAnsi="Times New Roman" w:cs="B Nazanin"/>
          <w:sz w:val="28"/>
          <w:szCs w:val="28"/>
          <w:rtl/>
        </w:rPr>
        <w:fldChar w:fldCharType="begin"/>
      </w:r>
      <w:r w:rsidRPr="00760BBB">
        <w:rPr>
          <w:rFonts w:ascii="Times New Roman" w:eastAsia="Times New Roman" w:hAnsi="Times New Roman" w:cs="B Nazanin"/>
          <w:sz w:val="28"/>
          <w:szCs w:val="28"/>
          <w:rtl/>
        </w:rPr>
        <w:instrText xml:space="preserve"> </w:instrText>
      </w:r>
      <w:r w:rsidRPr="00760BBB">
        <w:rPr>
          <w:rFonts w:ascii="Times New Roman" w:eastAsia="Times New Roman" w:hAnsi="Times New Roman" w:cs="B Nazanin"/>
          <w:sz w:val="28"/>
          <w:szCs w:val="28"/>
        </w:rPr>
        <w:instrText>HYPERLINK "http://www.urd.ac.ir/mag/mag.php?magid=</w:instrText>
      </w:r>
      <w:r w:rsidRPr="00760BBB">
        <w:rPr>
          <w:rFonts w:ascii="Times New Roman" w:eastAsia="Times New Roman" w:hAnsi="Times New Roman" w:cs="B Nazanin"/>
          <w:sz w:val="28"/>
          <w:szCs w:val="28"/>
          <w:rtl/>
        </w:rPr>
        <w:instrText>11132</w:instrText>
      </w:r>
      <w:r w:rsidRPr="00760BBB">
        <w:rPr>
          <w:rFonts w:ascii="Times New Roman" w:eastAsia="Times New Roman" w:hAnsi="Times New Roman" w:cs="B Nazanin"/>
          <w:sz w:val="28"/>
          <w:szCs w:val="28"/>
        </w:rPr>
        <w:instrText>&amp;section=</w:instrText>
      </w:r>
      <w:r w:rsidRPr="00760BBB">
        <w:rPr>
          <w:rFonts w:ascii="Times New Roman" w:eastAsia="Times New Roman" w:hAnsi="Times New Roman" w:cs="B Nazanin"/>
          <w:sz w:val="28"/>
          <w:szCs w:val="28"/>
          <w:rtl/>
        </w:rPr>
        <w:instrText>6</w:instrText>
      </w:r>
      <w:r w:rsidRPr="00760BBB">
        <w:rPr>
          <w:rFonts w:ascii="Times New Roman" w:eastAsia="Times New Roman" w:hAnsi="Times New Roman" w:cs="B Nazanin"/>
          <w:sz w:val="28"/>
          <w:szCs w:val="28"/>
        </w:rPr>
        <w:instrText>" \l "_edn</w:instrText>
      </w:r>
      <w:r w:rsidRPr="00760BBB">
        <w:rPr>
          <w:rFonts w:ascii="Times New Roman" w:eastAsia="Times New Roman" w:hAnsi="Times New Roman" w:cs="B Nazanin"/>
          <w:sz w:val="28"/>
          <w:szCs w:val="28"/>
          <w:rtl/>
        </w:rPr>
        <w:instrText>1</w:instrText>
      </w:r>
      <w:r w:rsidRPr="00760BBB">
        <w:rPr>
          <w:rFonts w:ascii="Times New Roman" w:eastAsia="Times New Roman" w:hAnsi="Times New Roman" w:cs="B Nazanin"/>
          <w:sz w:val="28"/>
          <w:szCs w:val="28"/>
        </w:rPr>
        <w:instrText>" \o</w:instrText>
      </w:r>
      <w:r w:rsidRPr="00760BBB">
        <w:rPr>
          <w:rFonts w:ascii="Times New Roman" w:eastAsia="Times New Roman" w:hAnsi="Times New Roman" w:cs="B Nazanin"/>
          <w:sz w:val="28"/>
          <w:szCs w:val="28"/>
          <w:rtl/>
        </w:rPr>
        <w:instrText xml:space="preserve"> "" </w:instrText>
      </w:r>
      <w:r w:rsidR="00131DA7" w:rsidRPr="00760BBB">
        <w:rPr>
          <w:rFonts w:ascii="Times New Roman" w:eastAsia="Times New Roman" w:hAnsi="Times New Roman" w:cs="B Nazanin"/>
          <w:sz w:val="28"/>
          <w:szCs w:val="28"/>
          <w:rtl/>
        </w:rPr>
        <w:fldChar w:fldCharType="separate"/>
      </w:r>
      <w:r w:rsidRPr="00760BBB">
        <w:rPr>
          <w:rFonts w:ascii="Times New Roman" w:eastAsia="Times New Roman" w:hAnsi="Times New Roman" w:cs="B Nazanin"/>
          <w:color w:val="0000FF"/>
          <w:sz w:val="28"/>
          <w:szCs w:val="28"/>
          <w:u w:val="single"/>
        </w:rPr>
        <w:t>[1]</w:t>
      </w:r>
      <w:r w:rsidR="00131DA7" w:rsidRPr="00760BBB">
        <w:rPr>
          <w:rFonts w:ascii="Times New Roman" w:eastAsia="Times New Roman" w:hAnsi="Times New Roman" w:cs="B Nazanin"/>
          <w:sz w:val="28"/>
          <w:szCs w:val="28"/>
          <w:rtl/>
        </w:rPr>
        <w:fldChar w:fldCharType="end"/>
      </w:r>
      <w:bookmarkEnd w:id="4"/>
      <w:r w:rsidRPr="00760BBB">
        <w:rPr>
          <w:rFonts w:ascii="Times New Roman" w:eastAsia="Times New Roman" w:hAnsi="Times New Roman" w:cs="B Nazanin"/>
          <w:sz w:val="28"/>
          <w:szCs w:val="28"/>
          <w:rtl/>
        </w:rPr>
        <w:t xml:space="preserve"> مي</w:t>
      </w:r>
      <w:r w:rsidRPr="00760BBB">
        <w:rPr>
          <w:rFonts w:ascii="Times New Roman" w:eastAsia="Times New Roman" w:hAnsi="Times New Roman" w:cs="B Nazanin"/>
          <w:sz w:val="28"/>
          <w:szCs w:val="28"/>
          <w:rtl/>
        </w:rPr>
        <w:softHyphen/>
        <w:t xml:space="preserve">داند </w:t>
      </w:r>
      <w:r w:rsidRPr="00760BBB">
        <w:rPr>
          <w:rFonts w:ascii="Times New Roman" w:eastAsia="Times New Roman" w:hAnsi="Times New Roman" w:cs="B Nazanin"/>
          <w:sz w:val="28"/>
          <w:szCs w:val="28"/>
        </w:rPr>
        <w:t>(Ibid: Rede 5/241)</w:t>
      </w:r>
      <w:r w:rsidRPr="00760BBB">
        <w:rPr>
          <w:rFonts w:ascii="Times New Roman" w:eastAsia="Times New Roman" w:hAnsi="Times New Roman" w:cs="B Nazanin"/>
          <w:sz w:val="28"/>
          <w:szCs w:val="28"/>
          <w:rtl/>
        </w:rPr>
        <w:t xml:space="preserve">، ‌بلكه </w:t>
      </w:r>
      <w:r w:rsidRPr="00760BBB">
        <w:rPr>
          <w:rFonts w:ascii="Times New Roman" w:eastAsia="Times New Roman" w:hAnsi="Times New Roman" w:cs="B Nazanin"/>
          <w:sz w:val="28"/>
          <w:szCs w:val="28"/>
          <w:rtl/>
        </w:rPr>
        <w:br/>
      </w:r>
      <w:r w:rsidRPr="00760BBB">
        <w:rPr>
          <w:rFonts w:ascii="Times New Roman" w:eastAsia="Times New Roman" w:hAnsi="Times New Roman" w:cs="B Nazanin"/>
          <w:sz w:val="28"/>
          <w:szCs w:val="28"/>
          <w:rtl/>
        </w:rPr>
        <w:lastRenderedPageBreak/>
        <w:t>به پديده</w:t>
      </w:r>
      <w:r w:rsidRPr="00760BBB">
        <w:rPr>
          <w:rFonts w:ascii="Times New Roman" w:eastAsia="Times New Roman" w:hAnsi="Times New Roman" w:cs="B Nazanin"/>
          <w:sz w:val="28"/>
          <w:szCs w:val="28"/>
          <w:rtl/>
        </w:rPr>
        <w:softHyphen/>
        <w:t>هاي فردي اديان بزرگ نيز مربوط است كه هم</w:t>
      </w:r>
      <w:r w:rsidRPr="00760BBB">
        <w:rPr>
          <w:rFonts w:ascii="Times New Roman" w:eastAsia="Times New Roman" w:hAnsi="Times New Roman" w:cs="B Nazanin"/>
          <w:sz w:val="28"/>
          <w:szCs w:val="28"/>
          <w:rtl/>
        </w:rPr>
        <w:softHyphen/>
        <w:t xml:space="preserve">اينك به دنياي معنوي </w:t>
      </w:r>
      <w:r w:rsidRPr="00760BBB">
        <w:rPr>
          <w:rFonts w:ascii="Times New Roman" w:eastAsia="Times New Roman" w:hAnsi="Times New Roman" w:cs="B Nazanin"/>
          <w:sz w:val="28"/>
          <w:szCs w:val="28"/>
          <w:rtl/>
        </w:rPr>
        <w:br/>
        <w:t xml:space="preserve">ما گشوده‌اند. شوري را كه لایبنيتس </w:t>
      </w:r>
      <w:r w:rsidRPr="00760BBB">
        <w:rPr>
          <w:rFonts w:ascii="Times New Roman" w:eastAsia="Times New Roman" w:hAnsi="Times New Roman" w:cs="B Nazanin"/>
          <w:sz w:val="28"/>
          <w:szCs w:val="28"/>
        </w:rPr>
        <w:t>(Leibniz)</w:t>
      </w:r>
      <w:r w:rsidRPr="00760BBB">
        <w:rPr>
          <w:rFonts w:ascii="Times New Roman" w:eastAsia="Times New Roman" w:hAnsi="Times New Roman" w:cs="B Nazanin"/>
          <w:sz w:val="28"/>
          <w:szCs w:val="28"/>
          <w:rtl/>
        </w:rPr>
        <w:t xml:space="preserve"> با آن دين و فلسفه چيني را مورد </w:t>
      </w:r>
      <w:r w:rsidRPr="00760BBB">
        <w:rPr>
          <w:rFonts w:ascii="Times New Roman" w:eastAsia="Times New Roman" w:hAnsi="Times New Roman" w:cs="B Nazanin"/>
          <w:sz w:val="28"/>
          <w:szCs w:val="28"/>
          <w:rtl/>
        </w:rPr>
        <w:br/>
        <w:t>تحسين قرار می</w:t>
      </w:r>
      <w:r w:rsidRPr="00760BBB">
        <w:rPr>
          <w:rFonts w:ascii="Times New Roman" w:eastAsia="Times New Roman" w:hAnsi="Times New Roman" w:cs="B Nazanin"/>
          <w:sz w:val="28"/>
          <w:szCs w:val="28"/>
          <w:rtl/>
        </w:rPr>
        <w:softHyphen/>
        <w:t xml:space="preserve">داد به ياد آوريد </w:t>
      </w:r>
      <w:r w:rsidRPr="00760BBB">
        <w:rPr>
          <w:rFonts w:ascii="Times New Roman" w:eastAsia="Times New Roman" w:hAnsi="Times New Roman" w:cs="B Nazanin"/>
          <w:sz w:val="28"/>
          <w:szCs w:val="28"/>
        </w:rPr>
        <w:t>(Söderblom,1916: 335)</w:t>
      </w:r>
      <w:r w:rsidRPr="00760BBB">
        <w:rPr>
          <w:rFonts w:ascii="Times New Roman" w:eastAsia="Times New Roman" w:hAnsi="Times New Roman" w:cs="B Nazanin"/>
          <w:sz w:val="28"/>
          <w:szCs w:val="28"/>
          <w:rtl/>
        </w:rPr>
        <w:t>، و ‌تحسين بي</w:t>
      </w:r>
      <w:r w:rsidRPr="00760BBB">
        <w:rPr>
          <w:rFonts w:ascii="Times New Roman" w:eastAsia="Times New Roman" w:hAnsi="Times New Roman" w:cs="B Nazanin"/>
          <w:sz w:val="28"/>
          <w:szCs w:val="28"/>
          <w:rtl/>
        </w:rPr>
        <w:softHyphen/>
        <w:t xml:space="preserve">پاياني كه </w:t>
      </w:r>
      <w:r w:rsidRPr="00760BBB">
        <w:rPr>
          <w:rFonts w:ascii="Times New Roman" w:eastAsia="Times New Roman" w:hAnsi="Times New Roman" w:cs="B Nazanin"/>
          <w:sz w:val="28"/>
          <w:szCs w:val="28"/>
          <w:rtl/>
        </w:rPr>
        <w:br/>
        <w:t xml:space="preserve">شوپنهاور در باب عرفان اوپنيشادهاي ودايي ادا کرد </w:t>
      </w:r>
      <w:r w:rsidRPr="00760BBB">
        <w:rPr>
          <w:rFonts w:ascii="Times New Roman" w:eastAsia="Times New Roman" w:hAnsi="Times New Roman" w:cs="B Nazanin"/>
          <w:sz w:val="28"/>
          <w:szCs w:val="28"/>
        </w:rPr>
        <w:t> (Schopenhauer: chap. 16, par. 184/418)</w:t>
      </w:r>
      <w:r w:rsidRPr="00760BBB">
        <w:rPr>
          <w:rFonts w:ascii="Times New Roman" w:eastAsia="Times New Roman" w:hAnsi="Times New Roman" w:cs="B Nazanin"/>
          <w:sz w:val="28"/>
          <w:szCs w:val="28"/>
          <w:rtl/>
        </w:rPr>
        <w:t xml:space="preserve"> </w:t>
      </w:r>
      <w:r w:rsidRPr="00760BBB">
        <w:rPr>
          <w:rFonts w:ascii="Times New Roman" w:eastAsia="Times New Roman" w:hAnsi="Times New Roman" w:cs="B Nazanin"/>
          <w:sz w:val="28"/>
          <w:szCs w:val="28"/>
          <w:rtl/>
        </w:rPr>
        <w:br/>
        <w:t xml:space="preserve">و نيز سرودۀ پر ابهتی را كه آگوست ويلهلم شلگل </w:t>
      </w:r>
      <w:r w:rsidRPr="00760BBB">
        <w:rPr>
          <w:rFonts w:ascii="Times New Roman" w:eastAsia="Times New Roman" w:hAnsi="Times New Roman" w:cs="B Nazanin"/>
          <w:sz w:val="28"/>
          <w:szCs w:val="28"/>
        </w:rPr>
        <w:t>(August Wilhelm Schlegel)</w:t>
      </w:r>
      <w:r w:rsidRPr="00760BBB">
        <w:rPr>
          <w:rFonts w:ascii="Times New Roman" w:eastAsia="Times New Roman" w:hAnsi="Times New Roman" w:cs="B Nazanin"/>
          <w:sz w:val="28"/>
          <w:szCs w:val="28"/>
          <w:rtl/>
        </w:rPr>
        <w:t xml:space="preserve"> و ويلهلم </w:t>
      </w:r>
      <w:r w:rsidRPr="00760BBB">
        <w:rPr>
          <w:rFonts w:ascii="Times New Roman" w:eastAsia="Times New Roman" w:hAnsi="Times New Roman" w:cs="B Nazanin"/>
          <w:sz w:val="28"/>
          <w:szCs w:val="28"/>
          <w:rtl/>
        </w:rPr>
        <w:br/>
        <w:t xml:space="preserve">فن هومبلت </w:t>
      </w:r>
      <w:r w:rsidRPr="00760BBB">
        <w:rPr>
          <w:rFonts w:ascii="Times New Roman" w:eastAsia="Times New Roman" w:hAnsi="Times New Roman" w:cs="B Nazanin"/>
          <w:sz w:val="28"/>
          <w:szCs w:val="28"/>
        </w:rPr>
        <w:t>(Wilhelm von Humboldt)</w:t>
      </w:r>
      <w:r w:rsidRPr="00760BBB">
        <w:rPr>
          <w:rFonts w:ascii="Times New Roman" w:eastAsia="Times New Roman" w:hAnsi="Times New Roman" w:cs="B Nazanin"/>
          <w:sz w:val="28"/>
          <w:szCs w:val="28"/>
          <w:rtl/>
        </w:rPr>
        <w:t xml:space="preserve"> در باب </w:t>
      </w:r>
      <w:r w:rsidRPr="00760BBB">
        <w:rPr>
          <w:rFonts w:ascii="Times New Roman" w:eastAsia="Times New Roman" w:hAnsi="Times New Roman" w:cs="B Nazanin"/>
          <w:i/>
          <w:iCs/>
          <w:sz w:val="28"/>
          <w:szCs w:val="28"/>
          <w:rtl/>
        </w:rPr>
        <w:t>بهگودگيتا</w:t>
      </w:r>
      <w:r w:rsidRPr="00760BBB">
        <w:rPr>
          <w:rFonts w:ascii="Times New Roman" w:eastAsia="Times New Roman" w:hAnsi="Times New Roman" w:cs="B Nazanin"/>
          <w:sz w:val="28"/>
          <w:szCs w:val="28"/>
          <w:rtl/>
        </w:rPr>
        <w:t xml:space="preserve">، متن عرفان هندي، </w:t>
      </w:r>
      <w:r w:rsidRPr="00760BBB">
        <w:rPr>
          <w:rFonts w:ascii="Times New Roman" w:eastAsia="Times New Roman" w:hAnsi="Times New Roman" w:cs="B Nazanin"/>
          <w:sz w:val="28"/>
          <w:szCs w:val="28"/>
          <w:rtl/>
        </w:rPr>
        <w:br/>
        <w:t xml:space="preserve">سرودند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 xml:space="preserve">Bhagavadgita, </w:t>
      </w:r>
      <w:r w:rsidRPr="00760BBB">
        <w:rPr>
          <w:rFonts w:ascii="Times New Roman" w:eastAsia="Times New Roman" w:hAnsi="Times New Roman" w:cs="B Nazanin"/>
          <w:sz w:val="28"/>
          <w:szCs w:val="28"/>
        </w:rPr>
        <w:t>1823: xxv)</w:t>
      </w:r>
      <w:r w:rsidRPr="00760BBB">
        <w:rPr>
          <w:rFonts w:ascii="Times New Roman" w:eastAsia="Times New Roman" w:hAnsi="Times New Roman" w:cs="B Nazanin"/>
          <w:sz w:val="28"/>
          <w:szCs w:val="28"/>
          <w:rtl/>
        </w:rPr>
        <w:t>. مكس مولر با چه از خودگذشتگي‌اي زیبایی</w:t>
      </w:r>
      <w:r w:rsidRPr="00760BBB">
        <w:rPr>
          <w:rFonts w:ascii="Times New Roman" w:eastAsia="Times New Roman" w:hAnsi="Times New Roman" w:cs="B Nazanin"/>
          <w:sz w:val="28"/>
          <w:szCs w:val="28"/>
          <w:rtl/>
        </w:rPr>
        <w:softHyphen/>
        <w:t xml:space="preserve">های </w:t>
      </w:r>
      <w:r w:rsidRPr="00760BBB">
        <w:rPr>
          <w:rFonts w:ascii="Times New Roman" w:eastAsia="Times New Roman" w:hAnsi="Times New Roman" w:cs="B Nazanin"/>
          <w:sz w:val="28"/>
          <w:szCs w:val="28"/>
          <w:rtl/>
        </w:rPr>
        <w:br/>
        <w:t>كهن</w:t>
      </w:r>
      <w:r w:rsidRPr="00760BBB">
        <w:rPr>
          <w:rFonts w:ascii="Times New Roman" w:eastAsia="Times New Roman" w:hAnsi="Times New Roman" w:cs="B Nazanin"/>
          <w:sz w:val="28"/>
          <w:szCs w:val="28"/>
          <w:rtl/>
        </w:rPr>
        <w:softHyphen/>
        <w:t xml:space="preserve">ترين كتاب مقدس بشر يعني </w:t>
      </w:r>
      <w:r w:rsidRPr="00760BBB">
        <w:rPr>
          <w:rFonts w:ascii="Times New Roman" w:eastAsia="Times New Roman" w:hAnsi="Times New Roman" w:cs="B Nazanin"/>
          <w:i/>
          <w:iCs/>
          <w:sz w:val="28"/>
          <w:szCs w:val="28"/>
          <w:rtl/>
        </w:rPr>
        <w:t>ريگ ودا</w:t>
      </w:r>
      <w:r w:rsidRPr="00760BBB">
        <w:rPr>
          <w:rFonts w:ascii="Times New Roman" w:eastAsia="Times New Roman" w:hAnsi="Times New Roman" w:cs="B Nazanin"/>
          <w:sz w:val="28"/>
          <w:szCs w:val="28"/>
          <w:rtl/>
        </w:rPr>
        <w:t xml:space="preserve"> را بر غرب عیان ساخت </w:t>
      </w:r>
      <w:r w:rsidRPr="00760BBB">
        <w:rPr>
          <w:rFonts w:ascii="Times New Roman" w:eastAsia="Times New Roman" w:hAnsi="Times New Roman" w:cs="B Nazanin"/>
          <w:sz w:val="28"/>
          <w:szCs w:val="28"/>
        </w:rPr>
        <w:t> (Max Müller, 1865; 1867: I/ 1-49)</w:t>
      </w:r>
      <w:r w:rsidRPr="00760BBB">
        <w:rPr>
          <w:rFonts w:ascii="Times New Roman" w:eastAsia="Times New Roman" w:hAnsi="Times New Roman" w:cs="B Nazanin"/>
          <w:sz w:val="28"/>
          <w:szCs w:val="28"/>
          <w:rtl/>
        </w:rPr>
        <w:t>. ريچارد واگنر</w:t>
      </w:r>
      <w:r w:rsidRPr="00760BBB">
        <w:rPr>
          <w:rFonts w:ascii="Times New Roman" w:eastAsia="Times New Roman" w:hAnsi="Times New Roman" w:cs="B Nazanin"/>
          <w:sz w:val="28"/>
          <w:szCs w:val="28"/>
        </w:rPr>
        <w:t xml:space="preserve"> (Slepcevic, 1920: 40)</w:t>
      </w:r>
      <w:r w:rsidRPr="00760BBB">
        <w:rPr>
          <w:rFonts w:ascii="Times New Roman" w:eastAsia="Times New Roman" w:hAnsi="Times New Roman" w:cs="B Nazanin"/>
          <w:sz w:val="28"/>
          <w:szCs w:val="28"/>
          <w:rtl/>
        </w:rPr>
        <w:t xml:space="preserve"> و آناتول فرانس </w:t>
      </w:r>
      <w:r w:rsidRPr="00760BBB">
        <w:rPr>
          <w:rFonts w:ascii="Times New Roman" w:eastAsia="Times New Roman" w:hAnsi="Times New Roman" w:cs="B Nazanin"/>
          <w:sz w:val="28"/>
          <w:szCs w:val="28"/>
        </w:rPr>
        <w:t>(Anatole France)</w:t>
      </w:r>
      <w:r w:rsidRPr="00760BBB">
        <w:rPr>
          <w:rFonts w:ascii="Times New Roman" w:eastAsia="Times New Roman" w:hAnsi="Times New Roman" w:cs="B Nazanin"/>
          <w:sz w:val="28"/>
          <w:szCs w:val="28"/>
          <w:rtl/>
        </w:rPr>
        <w:t xml:space="preserve"> نیز در </w:t>
      </w:r>
      <w:r w:rsidRPr="00760BBB">
        <w:rPr>
          <w:rFonts w:ascii="Times New Roman" w:eastAsia="Times New Roman" w:hAnsi="Times New Roman" w:cs="B Nazanin"/>
          <w:sz w:val="28"/>
          <w:szCs w:val="28"/>
          <w:rtl/>
        </w:rPr>
        <w:br/>
        <w:t xml:space="preserve">باب گوتمه بودا چنین کردند و والتر آیلیتز </w:t>
      </w:r>
      <w:r w:rsidRPr="00760BBB">
        <w:rPr>
          <w:rFonts w:ascii="Times New Roman" w:eastAsia="Times New Roman" w:hAnsi="Times New Roman" w:cs="B Nazanin"/>
          <w:sz w:val="28"/>
          <w:szCs w:val="28"/>
        </w:rPr>
        <w:t>(Walter Eitlitz)</w:t>
      </w:r>
      <w:r w:rsidRPr="00760BBB">
        <w:rPr>
          <w:rFonts w:ascii="Times New Roman" w:eastAsia="Times New Roman" w:hAnsi="Times New Roman" w:cs="B Nazanin"/>
          <w:sz w:val="28"/>
          <w:szCs w:val="28"/>
          <w:rtl/>
        </w:rPr>
        <w:t xml:space="preserve"> اخیراً با چه شوری کلام پراعجاز بهکتی هندو ــ یعنی عرفان مبتنی بر عشق ــ را بر جهان غرب فاش ساخت </w:t>
      </w:r>
      <w:r w:rsidRPr="00760BBB">
        <w:rPr>
          <w:rFonts w:ascii="Times New Roman" w:eastAsia="Times New Roman" w:hAnsi="Times New Roman" w:cs="B Nazanin"/>
          <w:sz w:val="28"/>
          <w:szCs w:val="28"/>
        </w:rPr>
        <w:t>(Eitlitz, 1955)</w:t>
      </w:r>
      <w:r w:rsidRPr="00760BBB">
        <w:rPr>
          <w:rFonts w:ascii="Times New Roman" w:eastAsia="Times New Roman" w:hAnsi="Times New Roman" w:cs="B Nazanin"/>
          <w:sz w:val="28"/>
          <w:szCs w:val="28"/>
          <w:rtl/>
        </w:rPr>
        <w:t xml:space="preserve">. </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دومين ثمرۀ پژوهش دینی احترام به سایر اديان است. هندو و بودایي، ‌مسلمان و زرتشتی،‌ يهودي و مسيحي همه سرشار از احساسات همسان مانند شوق، خلوص، عشق پرسوز، عبودیت و آمادگي براي قرباني</w:t>
      </w:r>
      <w:r w:rsidRPr="00760BBB">
        <w:rPr>
          <w:rFonts w:ascii="Times New Roman" w:eastAsia="Times New Roman" w:hAnsi="Times New Roman" w:cs="B Nazanin"/>
          <w:sz w:val="28"/>
          <w:szCs w:val="28"/>
          <w:rtl/>
        </w:rPr>
        <w:softHyphen/>
        <w:t xml:space="preserve">اند. تقوای شدید، اعتراف شجاعانه و </w:t>
      </w:r>
      <w:r w:rsidRPr="00760BBB">
        <w:rPr>
          <w:rFonts w:ascii="Times New Roman" w:eastAsia="Times New Roman" w:hAnsi="Times New Roman" w:cs="B Nazanin"/>
          <w:sz w:val="28"/>
          <w:szCs w:val="28"/>
          <w:rtl/>
        </w:rPr>
        <w:br/>
        <w:t>عشق همراه با عمل به برادران، که در سایر ادیان وجود دارد، غالباً مسیحیان را شرم</w:t>
      </w:r>
      <w:r w:rsidRPr="00760BBB">
        <w:rPr>
          <w:rFonts w:ascii="Times New Roman" w:eastAsia="Times New Roman" w:hAnsi="Times New Roman" w:cs="B Nazanin"/>
          <w:sz w:val="28"/>
          <w:szCs w:val="28"/>
          <w:rtl/>
        </w:rPr>
        <w:softHyphen/>
        <w:t xml:space="preserve">زده ساخته است. </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مهم</w:t>
      </w:r>
      <w:r w:rsidRPr="00760BBB">
        <w:rPr>
          <w:rFonts w:ascii="Times New Roman" w:eastAsia="Times New Roman" w:hAnsi="Times New Roman" w:cs="B Nazanin"/>
          <w:sz w:val="28"/>
          <w:szCs w:val="28"/>
          <w:rtl/>
        </w:rPr>
        <w:softHyphen/>
        <w:t>تر از اين تأثيراتِ مستقيم و نسبتاً احساسي سایر اديان،‌ آگاه شدن از خطاآلودگی قضاوت</w:t>
      </w:r>
      <w:r w:rsidRPr="00760BBB">
        <w:rPr>
          <w:rFonts w:ascii="Times New Roman" w:eastAsia="Times New Roman" w:hAnsi="Times New Roman" w:cs="B Nazanin"/>
          <w:sz w:val="28"/>
          <w:szCs w:val="28"/>
          <w:rtl/>
        </w:rPr>
        <w:softHyphen/>
        <w:t>هاي جدلی بي</w:t>
      </w:r>
      <w:r w:rsidRPr="00760BBB">
        <w:rPr>
          <w:rFonts w:ascii="Times New Roman" w:eastAsia="Times New Roman" w:hAnsi="Times New Roman" w:cs="B Nazanin"/>
          <w:sz w:val="28"/>
          <w:szCs w:val="28"/>
          <w:rtl/>
        </w:rPr>
        <w:softHyphen/>
        <w:t>شمار گذشتگان است. در طول قرون بسیاری اهل جدل مسیحی، محمد[ص] را فردی متقلب و مظهر بی</w:t>
      </w:r>
      <w:r w:rsidRPr="00760BBB">
        <w:rPr>
          <w:rFonts w:ascii="Times New Roman" w:eastAsia="Times New Roman" w:hAnsi="Times New Roman" w:cs="B Nazanin"/>
          <w:sz w:val="28"/>
          <w:szCs w:val="28"/>
          <w:rtl/>
        </w:rPr>
        <w:softHyphen/>
        <w:t xml:space="preserve">اخلاقی معرفی می‌کردند، تا آنکه تحقیقات زبان‌شناختی و تاریخی، به ديدگاهي مناسب نسبت به او بازگشت و حق شخصيت ديني او را ادا كرد </w:t>
      </w:r>
      <w:r w:rsidRPr="00760BBB">
        <w:rPr>
          <w:rFonts w:ascii="Times New Roman" w:eastAsia="Times New Roman" w:hAnsi="Times New Roman" w:cs="B Nazanin"/>
          <w:sz w:val="28"/>
          <w:szCs w:val="28"/>
        </w:rPr>
        <w:t>(Haas, 1916)</w:t>
      </w:r>
      <w:r w:rsidRPr="00760BBB">
        <w:rPr>
          <w:rFonts w:ascii="Times New Roman" w:eastAsia="Times New Roman" w:hAnsi="Times New Roman" w:cs="B Nazanin"/>
          <w:sz w:val="28"/>
          <w:szCs w:val="28"/>
          <w:rtl/>
        </w:rPr>
        <w:t>.</w:t>
      </w:r>
      <w:bookmarkStart w:id="5" w:name="_ednref2"/>
      <w:r w:rsidR="00131DA7" w:rsidRPr="00760BBB">
        <w:rPr>
          <w:rFonts w:ascii="Times New Roman" w:eastAsia="Times New Roman" w:hAnsi="Times New Roman" w:cs="B Nazanin"/>
          <w:sz w:val="28"/>
          <w:szCs w:val="28"/>
          <w:rtl/>
        </w:rPr>
        <w:fldChar w:fldCharType="begin"/>
      </w:r>
      <w:r w:rsidRPr="00760BBB">
        <w:rPr>
          <w:rFonts w:ascii="Times New Roman" w:eastAsia="Times New Roman" w:hAnsi="Times New Roman" w:cs="B Nazanin"/>
          <w:sz w:val="28"/>
          <w:szCs w:val="28"/>
          <w:rtl/>
        </w:rPr>
        <w:instrText xml:space="preserve"> </w:instrText>
      </w:r>
      <w:r w:rsidRPr="00760BBB">
        <w:rPr>
          <w:rFonts w:ascii="Times New Roman" w:eastAsia="Times New Roman" w:hAnsi="Times New Roman" w:cs="B Nazanin"/>
          <w:sz w:val="28"/>
          <w:szCs w:val="28"/>
        </w:rPr>
        <w:instrText>HYPERLINK "http://www.urd.ac.ir/mag/mag.php?magid=</w:instrText>
      </w:r>
      <w:r w:rsidRPr="00760BBB">
        <w:rPr>
          <w:rFonts w:ascii="Times New Roman" w:eastAsia="Times New Roman" w:hAnsi="Times New Roman" w:cs="B Nazanin"/>
          <w:sz w:val="28"/>
          <w:szCs w:val="28"/>
          <w:rtl/>
        </w:rPr>
        <w:instrText>11132</w:instrText>
      </w:r>
      <w:r w:rsidRPr="00760BBB">
        <w:rPr>
          <w:rFonts w:ascii="Times New Roman" w:eastAsia="Times New Roman" w:hAnsi="Times New Roman" w:cs="B Nazanin"/>
          <w:sz w:val="28"/>
          <w:szCs w:val="28"/>
        </w:rPr>
        <w:instrText>&amp;section=</w:instrText>
      </w:r>
      <w:r w:rsidRPr="00760BBB">
        <w:rPr>
          <w:rFonts w:ascii="Times New Roman" w:eastAsia="Times New Roman" w:hAnsi="Times New Roman" w:cs="B Nazanin"/>
          <w:sz w:val="28"/>
          <w:szCs w:val="28"/>
          <w:rtl/>
        </w:rPr>
        <w:instrText>6</w:instrText>
      </w:r>
      <w:r w:rsidRPr="00760BBB">
        <w:rPr>
          <w:rFonts w:ascii="Times New Roman" w:eastAsia="Times New Roman" w:hAnsi="Times New Roman" w:cs="B Nazanin"/>
          <w:sz w:val="28"/>
          <w:szCs w:val="28"/>
        </w:rPr>
        <w:instrText>" \l "_edn</w:instrText>
      </w:r>
      <w:r w:rsidRPr="00760BBB">
        <w:rPr>
          <w:rFonts w:ascii="Times New Roman" w:eastAsia="Times New Roman" w:hAnsi="Times New Roman" w:cs="B Nazanin"/>
          <w:sz w:val="28"/>
          <w:szCs w:val="28"/>
          <w:rtl/>
        </w:rPr>
        <w:instrText>2</w:instrText>
      </w:r>
      <w:r w:rsidRPr="00760BBB">
        <w:rPr>
          <w:rFonts w:ascii="Times New Roman" w:eastAsia="Times New Roman" w:hAnsi="Times New Roman" w:cs="B Nazanin"/>
          <w:sz w:val="28"/>
          <w:szCs w:val="28"/>
        </w:rPr>
        <w:instrText>" \o</w:instrText>
      </w:r>
      <w:r w:rsidRPr="00760BBB">
        <w:rPr>
          <w:rFonts w:ascii="Times New Roman" w:eastAsia="Times New Roman" w:hAnsi="Times New Roman" w:cs="B Nazanin"/>
          <w:sz w:val="28"/>
          <w:szCs w:val="28"/>
          <w:rtl/>
        </w:rPr>
        <w:instrText xml:space="preserve"> "" </w:instrText>
      </w:r>
      <w:r w:rsidR="00131DA7" w:rsidRPr="00760BBB">
        <w:rPr>
          <w:rFonts w:ascii="Times New Roman" w:eastAsia="Times New Roman" w:hAnsi="Times New Roman" w:cs="B Nazanin"/>
          <w:sz w:val="28"/>
          <w:szCs w:val="28"/>
          <w:rtl/>
        </w:rPr>
        <w:fldChar w:fldCharType="separate"/>
      </w:r>
      <w:r w:rsidRPr="00760BBB">
        <w:rPr>
          <w:rFonts w:ascii="Times New Roman" w:eastAsia="Times New Roman" w:hAnsi="Times New Roman" w:cs="B Nazanin"/>
          <w:color w:val="0000FF"/>
          <w:sz w:val="28"/>
          <w:szCs w:val="28"/>
          <w:u w:val="single"/>
        </w:rPr>
        <w:t>[2]</w:t>
      </w:r>
      <w:r w:rsidR="00131DA7" w:rsidRPr="00760BBB">
        <w:rPr>
          <w:rFonts w:ascii="Times New Roman" w:eastAsia="Times New Roman" w:hAnsi="Times New Roman" w:cs="B Nazanin"/>
          <w:sz w:val="28"/>
          <w:szCs w:val="28"/>
          <w:rtl/>
        </w:rPr>
        <w:fldChar w:fldCharType="end"/>
      </w:r>
      <w:bookmarkEnd w:id="5"/>
      <w:r w:rsidRPr="00760BBB">
        <w:rPr>
          <w:rFonts w:ascii="Times New Roman" w:eastAsia="Times New Roman" w:hAnsi="Times New Roman" w:cs="B Nazanin"/>
          <w:sz w:val="28"/>
          <w:szCs w:val="28"/>
          <w:rtl/>
        </w:rPr>
        <w:t xml:space="preserve"> اوج چندين قرن مطالعات بر روی اسلام،مربوط است به‌ كار ‌تور آندر </w:t>
      </w:r>
      <w:r w:rsidRPr="00760BBB">
        <w:rPr>
          <w:rFonts w:ascii="Times New Roman" w:eastAsia="Times New Roman" w:hAnsi="Times New Roman" w:cs="B Nazanin"/>
          <w:sz w:val="28"/>
          <w:szCs w:val="28"/>
        </w:rPr>
        <w:t>(Tor Andrae)(Andrae,1932)</w:t>
      </w:r>
      <w:r w:rsidRPr="00760BBB">
        <w:rPr>
          <w:rFonts w:ascii="Times New Roman" w:eastAsia="Times New Roman" w:hAnsi="Times New Roman" w:cs="B Nazanin"/>
          <w:sz w:val="28"/>
          <w:szCs w:val="28"/>
          <w:rtl/>
        </w:rPr>
        <w:t>، اسقف لوتري اهل سوئد، كه با فهمي عميق و همراه با اخلاص، حتي آن خصيصه</w:t>
      </w:r>
      <w:r w:rsidRPr="00760BBB">
        <w:rPr>
          <w:rFonts w:ascii="Times New Roman" w:eastAsia="Times New Roman" w:hAnsi="Times New Roman" w:cs="B Nazanin"/>
          <w:sz w:val="28"/>
          <w:szCs w:val="28"/>
          <w:rtl/>
        </w:rPr>
        <w:softHyphen/>
        <w:t>هاي پيامبر را که بارها باعث قضاوت</w:t>
      </w:r>
      <w:r w:rsidRPr="00760BBB">
        <w:rPr>
          <w:rFonts w:ascii="Times New Roman" w:eastAsia="Times New Roman" w:hAnsi="Times New Roman" w:cs="B Nazanin"/>
          <w:sz w:val="28"/>
          <w:szCs w:val="28"/>
          <w:rtl/>
        </w:rPr>
        <w:softHyphen/>
        <w:t>هاي تند در مورد او شده بود، آشكار و واضح ساخت. دین هندو مدتي مديد گونه</w:t>
      </w:r>
      <w:r w:rsidRPr="00760BBB">
        <w:rPr>
          <w:rFonts w:ascii="Times New Roman" w:eastAsia="Times New Roman" w:hAnsi="Times New Roman" w:cs="B Nazanin"/>
          <w:sz w:val="28"/>
          <w:szCs w:val="28"/>
          <w:rtl/>
        </w:rPr>
        <w:softHyphen/>
        <w:t>اي چندگانه‌پرستي نأمانوس و التقاطي تصور مي</w:t>
      </w:r>
      <w:r w:rsidRPr="00760BBB">
        <w:rPr>
          <w:rFonts w:ascii="Times New Roman" w:eastAsia="Times New Roman" w:hAnsi="Times New Roman" w:cs="B Nazanin"/>
          <w:sz w:val="28"/>
          <w:szCs w:val="28"/>
          <w:rtl/>
        </w:rPr>
        <w:softHyphen/>
        <w:t>شد، تا آنكه مطالعۀ متون آنها نیرویی را آشكار ساخت كه الاهيات هندي به واسطۀ آن، عدم ثنویت، وحدت خدايان و درون‌بینی‌ای را دریافت، که عرفان مبتني بر بهكتي هندي با تکیه بر آنها، لطف رهايي‌بخش خداي واحد نجات‌بخش را در خود داشت</w:t>
      </w:r>
      <w:r w:rsidRPr="00760BBB">
        <w:rPr>
          <w:rFonts w:ascii="Times New Roman" w:eastAsia="Times New Roman" w:hAnsi="Times New Roman" w:cs="B Nazanin"/>
          <w:sz w:val="28"/>
          <w:szCs w:val="28"/>
        </w:rPr>
        <w:t xml:space="preserve">(see also: "Vishnu-Narayana," in </w:t>
      </w:r>
      <w:r w:rsidRPr="00760BBB">
        <w:rPr>
          <w:rFonts w:ascii="Times New Roman" w:eastAsia="Times New Roman" w:hAnsi="Times New Roman" w:cs="B Nazanin"/>
          <w:i/>
          <w:iCs/>
          <w:sz w:val="28"/>
          <w:szCs w:val="28"/>
        </w:rPr>
        <w:t>Texte zur indisehen Gottesmystik</w:t>
      </w:r>
      <w:r w:rsidRPr="00760BBB">
        <w:rPr>
          <w:rFonts w:ascii="Times New Roman" w:eastAsia="Times New Roman" w:hAnsi="Times New Roman" w:cs="B Nazanin"/>
          <w:sz w:val="28"/>
          <w:szCs w:val="28"/>
        </w:rPr>
        <w:t xml:space="preserve"> [Jena, 1917, 1923], Vol. I,</w:t>
      </w:r>
      <w:r w:rsidRPr="00760BBB">
        <w:rPr>
          <w:rFonts w:ascii="Times New Roman" w:eastAsia="Times New Roman" w:hAnsi="Times New Roman" w:cs="B Nazanin"/>
          <w:i/>
          <w:iCs/>
          <w:sz w:val="28"/>
          <w:szCs w:val="28"/>
        </w:rPr>
        <w:t xml:space="preserve"> Siddhanta des Ramanuja</w:t>
      </w:r>
      <w:r w:rsidRPr="00760BBB">
        <w:rPr>
          <w:rFonts w:ascii="Times New Roman" w:eastAsia="Times New Roman" w:hAnsi="Times New Roman" w:cs="B Nazanin"/>
          <w:sz w:val="28"/>
          <w:szCs w:val="28"/>
        </w:rPr>
        <w:t xml:space="preserve"> [2d ed.; Jena, 1917, 1923] ;Otto, 1926)</w:t>
      </w:r>
      <w:r w:rsidRPr="00760BBB">
        <w:rPr>
          <w:rFonts w:ascii="Times New Roman" w:eastAsia="Times New Roman" w:hAnsi="Times New Roman" w:cs="B Nazanin"/>
          <w:sz w:val="28"/>
          <w:szCs w:val="28"/>
          <w:rtl/>
        </w:rPr>
        <w:t>؛براي دهه‌ها، الاهيات غربي چنین می</w:t>
      </w:r>
      <w:r w:rsidRPr="00760BBB">
        <w:rPr>
          <w:rFonts w:ascii="Times New Roman" w:eastAsia="Times New Roman" w:hAnsi="Times New Roman" w:cs="B Nazanin"/>
          <w:sz w:val="28"/>
          <w:szCs w:val="28"/>
          <w:rtl/>
        </w:rPr>
        <w:softHyphen/>
        <w:t>نمایاند كه دين بودايي كهن، چيزي بيش از يك جهان‌بيني و اخلاق الحادي نيست كه به لاشیئیِ نيروانا منتهي مي‌شود، تا آنكه مطالعات موشکافانه نشان داد كه گوتمه بودا يك طريق عرفاني ناظر بر نجات را تعليم مي</w:t>
      </w:r>
      <w:r w:rsidRPr="00760BBB">
        <w:rPr>
          <w:rFonts w:ascii="Times New Roman" w:eastAsia="Times New Roman" w:hAnsi="Times New Roman" w:cs="B Nazanin"/>
          <w:sz w:val="28"/>
          <w:szCs w:val="28"/>
          <w:rtl/>
        </w:rPr>
        <w:softHyphen/>
        <w:t>دهد، كه به همان ارزش</w:t>
      </w:r>
      <w:r w:rsidRPr="00760BBB">
        <w:rPr>
          <w:rFonts w:ascii="Times New Roman" w:eastAsia="Times New Roman" w:hAnsi="Times New Roman" w:cs="B Nazanin"/>
          <w:sz w:val="28"/>
          <w:szCs w:val="28"/>
          <w:rtl/>
        </w:rPr>
        <w:softHyphen/>
        <w:t xml:space="preserve">هاي والايی که عرفان به تمامي در پي آن است راه مي‌برد </w:t>
      </w:r>
      <w:r w:rsidRPr="00760BBB">
        <w:rPr>
          <w:rFonts w:ascii="Times New Roman" w:eastAsia="Times New Roman" w:hAnsi="Times New Roman" w:cs="B Nazanin"/>
          <w:sz w:val="28"/>
          <w:szCs w:val="28"/>
        </w:rPr>
        <w:t>(Beckh, 1919: Vol. II)</w:t>
      </w:r>
      <w:r w:rsidRPr="00760BBB">
        <w:rPr>
          <w:rFonts w:ascii="Times New Roman" w:eastAsia="Times New Roman" w:hAnsi="Times New Roman" w:cs="B Nazanin"/>
          <w:sz w:val="28"/>
          <w:szCs w:val="28"/>
          <w:rtl/>
        </w:rPr>
        <w:t>. بسياري از آن دلایل كه مدافعه</w:t>
      </w:r>
      <w:r w:rsidRPr="00760BBB">
        <w:rPr>
          <w:rFonts w:ascii="Times New Roman" w:eastAsia="Times New Roman" w:hAnsi="Times New Roman" w:cs="B Nazanin"/>
          <w:sz w:val="28"/>
          <w:szCs w:val="28"/>
          <w:rtl/>
        </w:rPr>
        <w:softHyphen/>
        <w:t>گران مسيحي مي‌پنداشتند دال بر خطا و نازل</w:t>
      </w:r>
      <w:r w:rsidRPr="00760BBB">
        <w:rPr>
          <w:rFonts w:ascii="Times New Roman" w:eastAsia="Times New Roman" w:hAnsi="Times New Roman" w:cs="B Nazanin"/>
          <w:sz w:val="28"/>
          <w:szCs w:val="28"/>
          <w:rtl/>
        </w:rPr>
        <w:softHyphen/>
        <w:t>تر بودن اديان شرق</w:t>
      </w:r>
      <w:r w:rsidRPr="00760BBB">
        <w:rPr>
          <w:rFonts w:ascii="Times New Roman" w:eastAsia="Times New Roman" w:hAnsi="Times New Roman" w:cs="B Nazanin"/>
          <w:sz w:val="28"/>
          <w:szCs w:val="28"/>
          <w:rtl/>
        </w:rPr>
        <w:softHyphen/>
        <w:t>اند، به واسطۀ تحقيقات علمي بر روی متون اصلی اين اديان، غيرقابل‌دفاع تلقي شده‌اند. تحقيقات علمي در باب دين با حذف پیش</w:t>
      </w:r>
      <w:r w:rsidRPr="00760BBB">
        <w:rPr>
          <w:rFonts w:ascii="Times New Roman" w:eastAsia="Times New Roman" w:hAnsi="Times New Roman" w:cs="B Nazanin"/>
          <w:sz w:val="28"/>
          <w:szCs w:val="28"/>
          <w:rtl/>
        </w:rPr>
        <w:softHyphen/>
        <w:t>داوری</w:t>
      </w:r>
      <w:r w:rsidRPr="00760BBB">
        <w:rPr>
          <w:rFonts w:ascii="Times New Roman" w:eastAsia="Times New Roman" w:hAnsi="Times New Roman" w:cs="B Nazanin"/>
          <w:sz w:val="28"/>
          <w:szCs w:val="28"/>
          <w:rtl/>
        </w:rPr>
        <w:softHyphen/>
        <w:t>های ریشه‌دار، بیش از پیش پرده از ارتباط نزديك</w:t>
      </w:r>
      <w:r w:rsidRPr="00760BBB">
        <w:rPr>
          <w:rFonts w:ascii="Times New Roman" w:eastAsia="Times New Roman" w:hAnsi="Times New Roman" w:cs="B Nazanin"/>
          <w:sz w:val="28"/>
          <w:szCs w:val="28"/>
          <w:rtl/>
        </w:rPr>
        <w:softHyphen/>
        <w:t>تر بين اديانی برداشته است كه از نظر ظاهريمتفاوت از يكديگر به نظر مي</w:t>
      </w:r>
      <w:r w:rsidRPr="00760BBB">
        <w:rPr>
          <w:rFonts w:ascii="Times New Roman" w:eastAsia="Times New Roman" w:hAnsi="Times New Roman" w:cs="B Nazanin"/>
          <w:sz w:val="28"/>
          <w:szCs w:val="28"/>
          <w:rtl/>
        </w:rPr>
        <w:softHyphen/>
        <w:t xml:space="preserve">رسند. </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 xml:space="preserve">[اين تحقيقات] بيش از پيش نشان‌دهندة آن </w:t>
      </w:r>
      <w:r w:rsidRPr="00760BBB">
        <w:rPr>
          <w:rFonts w:ascii="Times New Roman" w:eastAsia="Times New Roman" w:hAnsi="Times New Roman" w:cs="B Nazanin"/>
          <w:i/>
          <w:iCs/>
          <w:sz w:val="28"/>
          <w:szCs w:val="28"/>
          <w:rtl/>
        </w:rPr>
        <w:t>وحدت ادياني</w:t>
      </w:r>
      <w:r w:rsidRPr="00760BBB">
        <w:rPr>
          <w:rFonts w:ascii="Times New Roman" w:eastAsia="Times New Roman" w:hAnsi="Times New Roman" w:cs="B Nazanin"/>
          <w:sz w:val="28"/>
          <w:szCs w:val="28"/>
          <w:rtl/>
        </w:rPr>
        <w:t xml:space="preserve"> است كه شلايرماخر به گونه</w:t>
      </w:r>
      <w:r w:rsidRPr="00760BBB">
        <w:rPr>
          <w:rFonts w:ascii="Times New Roman" w:eastAsia="Times New Roman" w:hAnsi="Times New Roman" w:cs="B Nazanin"/>
          <w:sz w:val="28"/>
          <w:szCs w:val="28"/>
          <w:rtl/>
        </w:rPr>
        <w:softHyphen/>
        <w:t xml:space="preserve">اي شهودي بدان پي برده، در </w:t>
      </w:r>
      <w:r w:rsidRPr="00760BBB">
        <w:rPr>
          <w:rFonts w:ascii="Times New Roman" w:eastAsia="Times New Roman" w:hAnsi="Times New Roman" w:cs="B Nazanin"/>
          <w:i/>
          <w:iCs/>
          <w:sz w:val="28"/>
          <w:szCs w:val="28"/>
          <w:rtl/>
        </w:rPr>
        <w:t>در باب دین</w:t>
      </w:r>
      <w:r w:rsidRPr="00760BBB">
        <w:rPr>
          <w:rFonts w:ascii="Times New Roman" w:eastAsia="Times New Roman" w:hAnsi="Times New Roman" w:cs="B Nazanin"/>
          <w:sz w:val="28"/>
          <w:szCs w:val="28"/>
          <w:rtl/>
        </w:rPr>
        <w:t xml:space="preserve"> مي</w:t>
      </w:r>
      <w:r w:rsidRPr="00760BBB">
        <w:rPr>
          <w:rFonts w:ascii="Times New Roman" w:eastAsia="Times New Roman" w:hAnsi="Times New Roman" w:cs="B Nazanin"/>
          <w:sz w:val="28"/>
          <w:szCs w:val="28"/>
          <w:rtl/>
        </w:rPr>
        <w:softHyphen/>
        <w:t>گويد: «هر چه در دين عميق</w:t>
      </w:r>
      <w:r w:rsidRPr="00760BBB">
        <w:rPr>
          <w:rFonts w:ascii="Times New Roman" w:eastAsia="Times New Roman" w:hAnsi="Times New Roman" w:cs="B Nazanin"/>
          <w:sz w:val="28"/>
          <w:szCs w:val="28"/>
          <w:rtl/>
        </w:rPr>
        <w:softHyphen/>
        <w:t>تر شويم، بيش از پيش جهان ديني را به‌مثابه يك كل تقسيم</w:t>
      </w:r>
      <w:r w:rsidRPr="00760BBB">
        <w:rPr>
          <w:rFonts w:ascii="Times New Roman" w:eastAsia="Times New Roman" w:hAnsi="Times New Roman" w:cs="B Nazanin"/>
          <w:sz w:val="28"/>
          <w:szCs w:val="28"/>
          <w:rtl/>
        </w:rPr>
        <w:softHyphen/>
        <w:t xml:space="preserve">ناپذير درك مي‌كنيم» </w:t>
      </w:r>
      <w:r w:rsidRPr="00760BBB">
        <w:rPr>
          <w:rFonts w:ascii="Times New Roman" w:eastAsia="Times New Roman" w:hAnsi="Times New Roman" w:cs="B Nazanin"/>
          <w:sz w:val="28"/>
          <w:szCs w:val="28"/>
        </w:rPr>
        <w:t>(</w:t>
      </w:r>
      <w:bookmarkStart w:id="6" w:name="OLE_LINK61"/>
      <w:r w:rsidRPr="00760BBB">
        <w:rPr>
          <w:rFonts w:ascii="Times New Roman" w:eastAsia="Times New Roman" w:hAnsi="Times New Roman" w:cs="B Nazanin"/>
          <w:sz w:val="28"/>
          <w:szCs w:val="28"/>
        </w:rPr>
        <w:t>Schleiermacher</w:t>
      </w:r>
      <w:bookmarkStart w:id="7" w:name="OLE_LINK63"/>
      <w:bookmarkEnd w:id="6"/>
      <w:r w:rsidRPr="00760BBB">
        <w:rPr>
          <w:rFonts w:ascii="Times New Roman" w:eastAsia="Times New Roman" w:hAnsi="Times New Roman" w:cs="B Nazanin"/>
          <w:sz w:val="28"/>
          <w:szCs w:val="28"/>
        </w:rPr>
        <w:t>, 1899</w:t>
      </w:r>
      <w:bookmarkEnd w:id="7"/>
      <w:r w:rsidRPr="00760BBB">
        <w:rPr>
          <w:rFonts w:ascii="Times New Roman" w:eastAsia="Times New Roman" w:hAnsi="Times New Roman" w:cs="B Nazanin"/>
          <w:sz w:val="28"/>
          <w:szCs w:val="28"/>
        </w:rPr>
        <w:t>: Rede 4/186)</w:t>
      </w:r>
      <w:r w:rsidRPr="00760BBB">
        <w:rPr>
          <w:rFonts w:ascii="Times New Roman" w:eastAsia="Times New Roman" w:hAnsi="Times New Roman" w:cs="B Nazanin"/>
          <w:sz w:val="28"/>
          <w:szCs w:val="28"/>
          <w:rtl/>
        </w:rPr>
        <w:t xml:space="preserve">، مکس مولر، دانشمند بزرگ انگليسي‌ـ‌آلماني، نيز همواره قائل بود كه: «تنها </w:t>
      </w:r>
      <w:r w:rsidRPr="00760BBB">
        <w:rPr>
          <w:rFonts w:ascii="Times New Roman" w:eastAsia="Times New Roman" w:hAnsi="Times New Roman" w:cs="B Nazanin"/>
          <w:sz w:val="28"/>
          <w:szCs w:val="28"/>
          <w:rtl/>
        </w:rPr>
        <w:lastRenderedPageBreak/>
        <w:t xml:space="preserve">يك دين ازلي و جهان‌شمول بر فراز، در ژرفا و در ورای همۀ اديان واقع شده است، كه همۀ آنها به آن تعلق دارند يا مي‌توانند تعلق داشته باشند» </w:t>
      </w:r>
      <w:r w:rsidRPr="00760BBB">
        <w:rPr>
          <w:rFonts w:ascii="Times New Roman" w:eastAsia="Times New Roman" w:hAnsi="Times New Roman" w:cs="B Nazanin"/>
          <w:sz w:val="28"/>
          <w:szCs w:val="28"/>
        </w:rPr>
        <w:t>(Müller, 1906: 153)</w:t>
      </w:r>
      <w:r w:rsidRPr="00760BBB">
        <w:rPr>
          <w:rFonts w:ascii="Times New Roman" w:eastAsia="Times New Roman" w:hAnsi="Times New Roman" w:cs="B Nazanin"/>
          <w:sz w:val="28"/>
          <w:szCs w:val="28"/>
          <w:rtl/>
        </w:rPr>
        <w:t>. پديدارشناسي مدرن دين ــ كه در آغاز توسط دو دين‌پژوه آلماني يعني فان</w:t>
      </w:r>
      <w:r w:rsidRPr="00760BBB">
        <w:rPr>
          <w:rFonts w:ascii="Times New Roman" w:eastAsia="Times New Roman" w:hAnsi="Times New Roman" w:cs="B Nazanin"/>
          <w:sz w:val="28"/>
          <w:szCs w:val="28"/>
          <w:rtl/>
        </w:rPr>
        <w:softHyphen/>
        <w:t>درليو و بليكر نمايندگي مي</w:t>
      </w:r>
      <w:r w:rsidRPr="00760BBB">
        <w:rPr>
          <w:rFonts w:ascii="Times New Roman" w:eastAsia="Times New Roman" w:hAnsi="Times New Roman" w:cs="B Nazanin"/>
          <w:sz w:val="28"/>
          <w:szCs w:val="28"/>
          <w:rtl/>
        </w:rPr>
        <w:softHyphen/>
        <w:t xml:space="preserve">شد </w:t>
      </w:r>
      <w:r w:rsidRPr="00760BBB">
        <w:rPr>
          <w:rFonts w:ascii="Times New Roman" w:eastAsia="Times New Roman" w:hAnsi="Times New Roman" w:cs="B Nazanin"/>
          <w:sz w:val="28"/>
          <w:szCs w:val="28"/>
        </w:rPr>
        <w:t>(van der Leeuw, 1933; Bleeker, 1934)</w:t>
      </w:r>
      <w:r w:rsidRPr="00760BBB">
        <w:rPr>
          <w:rFonts w:ascii="Times New Roman" w:eastAsia="Times New Roman" w:hAnsi="Times New Roman" w:cs="B Nazanin"/>
          <w:sz w:val="28"/>
          <w:szCs w:val="28"/>
          <w:rtl/>
        </w:rPr>
        <w:t xml:space="preserve"> ــ اين وحدت فراگير را با انگشت‌نهادن بر شباهت</w:t>
      </w:r>
      <w:r w:rsidRPr="00760BBB">
        <w:rPr>
          <w:rFonts w:ascii="Times New Roman" w:eastAsia="Times New Roman" w:hAnsi="Times New Roman" w:cs="B Nazanin"/>
          <w:sz w:val="28"/>
          <w:szCs w:val="28"/>
          <w:rtl/>
        </w:rPr>
        <w:softHyphen/>
        <w:t>هاي موجود در جهان پديدارهاي ديني مورد تأييد قرار داده است. چنين تأييدي را توسط روان‌شناسي دين ــ با عطف توجه به حوزۀ تجربيات ديني ــ و توسط جامعه</w:t>
      </w:r>
      <w:r w:rsidRPr="00760BBB">
        <w:rPr>
          <w:rFonts w:ascii="Times New Roman" w:eastAsia="Times New Roman" w:hAnsi="Times New Roman" w:cs="B Nazanin"/>
          <w:sz w:val="28"/>
          <w:szCs w:val="28"/>
          <w:rtl/>
        </w:rPr>
        <w:softHyphen/>
        <w:t xml:space="preserve">شناسي دين ــ كه در آن يواخيم واخ </w:t>
      </w:r>
      <w:r w:rsidRPr="00760BBB">
        <w:rPr>
          <w:rFonts w:ascii="Times New Roman" w:eastAsia="Times New Roman" w:hAnsi="Times New Roman" w:cs="B Nazanin"/>
          <w:sz w:val="28"/>
          <w:szCs w:val="28"/>
        </w:rPr>
        <w:t>(Joachim Wach)</w:t>
      </w:r>
      <w:r w:rsidRPr="00760BBB">
        <w:rPr>
          <w:rFonts w:ascii="Times New Roman" w:eastAsia="Times New Roman" w:hAnsi="Times New Roman" w:cs="B Nazanin"/>
          <w:sz w:val="28"/>
          <w:szCs w:val="28"/>
          <w:rtl/>
        </w:rPr>
        <w:t xml:space="preserve"> اثر كلاسيك خود را در باب صور جامعه ديني نگاشت ــ نیز شاهديم. اين پيوندي است كه دين</w:t>
      </w:r>
      <w:r w:rsidRPr="00760BBB">
        <w:rPr>
          <w:rFonts w:ascii="Times New Roman" w:eastAsia="Times New Roman" w:hAnsi="Times New Roman" w:cs="B Nazanin"/>
          <w:sz w:val="28"/>
          <w:szCs w:val="28"/>
          <w:rtl/>
        </w:rPr>
        <w:softHyphen/>
        <w:t>هاي بزرگ و کوچک را دربرمي</w:t>
      </w:r>
      <w:r w:rsidRPr="00760BBB">
        <w:rPr>
          <w:rFonts w:ascii="Times New Roman" w:eastAsia="Times New Roman" w:hAnsi="Times New Roman" w:cs="B Nazanin"/>
          <w:sz w:val="28"/>
          <w:szCs w:val="28"/>
          <w:rtl/>
        </w:rPr>
        <w:softHyphen/>
        <w:t>گيرد. اين وحدت به‌ویژه در زبان ديني، واضح و آشكار مي‌گردد. ادیان بزرگ، عارفان برجسته و نيز نهان</w:t>
      </w:r>
      <w:r w:rsidRPr="00760BBB">
        <w:rPr>
          <w:rFonts w:ascii="Times New Roman" w:eastAsia="Times New Roman" w:hAnsi="Times New Roman" w:cs="B Nazanin"/>
          <w:sz w:val="28"/>
          <w:szCs w:val="28"/>
          <w:rtl/>
        </w:rPr>
        <w:softHyphen/>
        <w:t>بینان ژرف</w:t>
      </w:r>
      <w:r w:rsidRPr="00760BBB">
        <w:rPr>
          <w:rFonts w:ascii="Times New Roman" w:eastAsia="Times New Roman" w:hAnsi="Times New Roman" w:cs="B Nazanin"/>
          <w:sz w:val="28"/>
          <w:szCs w:val="28"/>
          <w:rtl/>
        </w:rPr>
        <w:softHyphen/>
        <w:t>نگر، پيوسته زبان اديان جادويي ابتدايي را به كار مي</w:t>
      </w:r>
      <w:r w:rsidRPr="00760BBB">
        <w:rPr>
          <w:rFonts w:ascii="Times New Roman" w:eastAsia="Times New Roman" w:hAnsi="Times New Roman" w:cs="B Nazanin"/>
          <w:sz w:val="28"/>
          <w:szCs w:val="28"/>
          <w:rtl/>
        </w:rPr>
        <w:softHyphen/>
        <w:t>گيرند، بي</w:t>
      </w:r>
      <w:r w:rsidRPr="00760BBB">
        <w:rPr>
          <w:rFonts w:ascii="Times New Roman" w:eastAsia="Times New Roman" w:hAnsi="Times New Roman" w:cs="B Nazanin"/>
          <w:sz w:val="28"/>
          <w:szCs w:val="28"/>
          <w:rtl/>
        </w:rPr>
        <w:softHyphen/>
        <w:t>آنكه از آن آگاه باشند؛ به‌عنوان مثال باور ابتدايي و جادويي به خون و قرباني، به‌ويژه اعتقاد به قدرت کفاره</w:t>
      </w:r>
      <w:r w:rsidRPr="00760BBB">
        <w:rPr>
          <w:rFonts w:ascii="Times New Roman" w:eastAsia="Times New Roman" w:hAnsi="Times New Roman" w:cs="B Nazanin"/>
          <w:sz w:val="28"/>
          <w:szCs w:val="28"/>
          <w:rtl/>
        </w:rPr>
        <w:softHyphen/>
        <w:t>دهندگی قرباني فرزند، به قالب بيان عميق</w:t>
      </w:r>
      <w:r w:rsidRPr="00760BBB">
        <w:rPr>
          <w:rFonts w:ascii="Times New Roman" w:eastAsia="Times New Roman" w:hAnsi="Times New Roman" w:cs="B Nazanin"/>
          <w:sz w:val="28"/>
          <w:szCs w:val="28"/>
          <w:rtl/>
        </w:rPr>
        <w:softHyphen/>
        <w:t>ترين راز مسيحي ناظر به نجات بدل گرديده است.</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در چارچوب اين وحدت عظيم دربرگيرندة همة اشکال و سطوح دینی متفاوت، اديان بزرگ وحدت بيشتري را مي‌نمايانند. هرچند تفاوت</w:t>
      </w:r>
      <w:r w:rsidRPr="00760BBB">
        <w:rPr>
          <w:rFonts w:ascii="Times New Roman" w:eastAsia="Times New Roman" w:hAnsi="Times New Roman" w:cs="B Nazanin"/>
          <w:sz w:val="28"/>
          <w:szCs w:val="28"/>
          <w:rtl/>
        </w:rPr>
        <w:softHyphen/>
        <w:t>هاي قابل‌توجهي بين اديان عرفاني ناظر بر رهايي، و ادیان پيامبرانه ناظر بر وحي وجود دارد (و حتي در ميان اين ادیان پيامبرانه، تفاوت</w:t>
      </w:r>
      <w:r w:rsidRPr="00760BBB">
        <w:rPr>
          <w:rFonts w:ascii="Times New Roman" w:eastAsia="Times New Roman" w:hAnsi="Times New Roman" w:cs="B Nazanin"/>
          <w:sz w:val="28"/>
          <w:szCs w:val="28"/>
          <w:rtl/>
        </w:rPr>
        <w:softHyphen/>
        <w:t>هاي عظيمي بين يهوديت، دين زرتشت، اسلام و مسيحيت وجود دارد)، اما شاید آنچه به اندازه اين تفاوت</w:t>
      </w:r>
      <w:r w:rsidRPr="00760BBB">
        <w:rPr>
          <w:rFonts w:ascii="Times New Roman" w:eastAsia="Times New Roman" w:hAnsi="Times New Roman" w:cs="B Nazanin"/>
          <w:sz w:val="28"/>
          <w:szCs w:val="28"/>
          <w:rtl/>
        </w:rPr>
        <w:softHyphen/>
        <w:t>ها اهميت دارد این است که، آنها در احاطۀ يك وحدتِ نهايي</w:t>
      </w:r>
      <w:r w:rsidRPr="00760BBB">
        <w:rPr>
          <w:rFonts w:ascii="Times New Roman" w:eastAsia="Times New Roman" w:hAnsi="Times New Roman" w:cs="B Nazanin"/>
          <w:sz w:val="28"/>
          <w:szCs w:val="28"/>
          <w:rtl/>
        </w:rPr>
        <w:softHyphen/>
        <w:t>اند. اديان بزرگ زمين، بيانگر هفت حوزه اصلي وحدت هستند:</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 xml:space="preserve">1. واقعيتِ امر متعالي، قدسي، الوهي و ماورایی </w:t>
      </w:r>
      <w:r w:rsidRPr="00760BBB">
        <w:rPr>
          <w:rFonts w:ascii="Times New Roman" w:eastAsia="Times New Roman" w:hAnsi="Times New Roman" w:cs="B Nazanin"/>
          <w:sz w:val="28"/>
          <w:szCs w:val="28"/>
        </w:rPr>
        <w:t>(the Other)</w:t>
      </w:r>
      <w:r w:rsidRPr="00760BBB">
        <w:rPr>
          <w:rFonts w:ascii="Times New Roman" w:eastAsia="Times New Roman" w:hAnsi="Times New Roman" w:cs="B Nazanin"/>
          <w:sz w:val="28"/>
          <w:szCs w:val="28"/>
          <w:rtl/>
        </w:rPr>
        <w:t xml:space="preserve">. از زير و زبر این جهان رنگارنگ پديداری، به تعبیر افلاطون «هستي حقيقي» </w:t>
      </w:r>
      <w:r w:rsidRPr="00760BBB">
        <w:rPr>
          <w:rFonts w:ascii="Times New Roman" w:eastAsia="Times New Roman" w:hAnsi="Times New Roman" w:cs="B Nazanin"/>
          <w:sz w:val="28"/>
          <w:szCs w:val="28"/>
        </w:rPr>
        <w:t>(</w:t>
      </w:r>
      <w:bookmarkStart w:id="8" w:name="OLE_LINK156"/>
      <w:r w:rsidRPr="00760BBB">
        <w:rPr>
          <w:rFonts w:ascii="Times New Roman" w:eastAsia="Times New Roman" w:hAnsi="Times New Roman" w:cs="B Nazanin"/>
          <w:sz w:val="28"/>
          <w:szCs w:val="28"/>
        </w:rPr>
        <w:t>Plato:</w:t>
      </w:r>
      <w:bookmarkEnd w:id="8"/>
      <w:r w:rsidRPr="00760BBB">
        <w:rPr>
          <w:rFonts w:ascii="Times New Roman" w:eastAsia="Times New Roman" w:hAnsi="Times New Roman" w:cs="B Nazanin"/>
          <w:sz w:val="28"/>
          <w:szCs w:val="28"/>
        </w:rPr>
        <w:t>vi/490B)</w:t>
      </w:r>
      <w:r w:rsidRPr="00760BBB">
        <w:rPr>
          <w:rFonts w:ascii="Times New Roman" w:eastAsia="Times New Roman" w:hAnsi="Times New Roman" w:cs="B Nazanin"/>
          <w:sz w:val="28"/>
          <w:szCs w:val="28"/>
          <w:rtl/>
        </w:rPr>
        <w:t xml:space="preserve"> و به تعبیر </w:t>
      </w:r>
      <w:r w:rsidRPr="00760BBB">
        <w:rPr>
          <w:rFonts w:ascii="Times New Roman" w:eastAsia="Times New Roman" w:hAnsi="Times New Roman" w:cs="B Nazanin"/>
          <w:i/>
          <w:iCs/>
          <w:sz w:val="28"/>
          <w:szCs w:val="28"/>
          <w:rtl/>
        </w:rPr>
        <w:t>اوپنیشاد</w:t>
      </w:r>
      <w:r w:rsidRPr="00760BBB">
        <w:rPr>
          <w:rFonts w:ascii="Times New Roman" w:eastAsia="Times New Roman" w:hAnsi="Times New Roman" w:cs="B Nazanin"/>
          <w:sz w:val="28"/>
          <w:szCs w:val="28"/>
          <w:rtl/>
        </w:rPr>
        <w:t>ی «واقعیت همۀ واقعیت</w:t>
      </w:r>
      <w:r w:rsidRPr="00760BBB">
        <w:rPr>
          <w:rFonts w:ascii="Times New Roman" w:eastAsia="Times New Roman" w:hAnsi="Times New Roman" w:cs="B Nazanin"/>
          <w:sz w:val="28"/>
          <w:szCs w:val="28"/>
          <w:rtl/>
        </w:rPr>
        <w:softHyphen/>
        <w:t>ها»</w:t>
      </w:r>
      <w:r w:rsidRPr="00760BBB">
        <w:rPr>
          <w:rFonts w:ascii="Times New Roman" w:eastAsia="Times New Roman" w:hAnsi="Times New Roman" w:cs="B Nazanin"/>
          <w:sz w:val="28"/>
          <w:szCs w:val="28"/>
        </w:rPr>
        <w:t xml:space="preserve"> (</w:t>
      </w:r>
      <w:r w:rsidRPr="00760BBB">
        <w:rPr>
          <w:rFonts w:ascii="Times New Roman" w:eastAsia="Times New Roman" w:hAnsi="Times New Roman" w:cs="B Nazanin"/>
          <w:i/>
          <w:iCs/>
          <w:sz w:val="28"/>
          <w:szCs w:val="28"/>
        </w:rPr>
        <w:t>satyasya satyam</w:t>
      </w:r>
      <w:r w:rsidRPr="00760BBB">
        <w:rPr>
          <w:rFonts w:ascii="Times New Roman" w:eastAsia="Times New Roman" w:hAnsi="Times New Roman" w:cs="B Nazanin"/>
          <w:sz w:val="28"/>
          <w:szCs w:val="28"/>
        </w:rPr>
        <w:t>) (Brhad-Aranyaka-Upanisad: II/3, 6; Chandogya-Upanisad: VI/2)</w:t>
      </w:r>
      <w:r w:rsidRPr="00760BBB">
        <w:rPr>
          <w:rFonts w:ascii="Times New Roman" w:eastAsia="Times New Roman" w:hAnsi="Times New Roman" w:cs="B Nazanin"/>
          <w:sz w:val="28"/>
          <w:szCs w:val="28"/>
          <w:rtl/>
        </w:rPr>
        <w:t>، «يگانۀ بي</w:t>
      </w:r>
      <w:r w:rsidRPr="00760BBB">
        <w:rPr>
          <w:rFonts w:ascii="Times New Roman" w:eastAsia="Times New Roman" w:hAnsi="Times New Roman" w:cs="B Nazanin"/>
          <w:sz w:val="28"/>
          <w:szCs w:val="28"/>
          <w:rtl/>
        </w:rPr>
        <w:softHyphen/>
        <w:t>مثال» و به تعبیر صوفيان مسلمان «حقيقت ازلي»، و «حق» آشکار می</w:t>
      </w:r>
      <w:r w:rsidRPr="00760BBB">
        <w:rPr>
          <w:rFonts w:ascii="Times New Roman" w:eastAsia="Times New Roman" w:hAnsi="Times New Roman" w:cs="B Nazanin"/>
          <w:sz w:val="28"/>
          <w:szCs w:val="28"/>
          <w:rtl/>
        </w:rPr>
        <w:softHyphen/>
        <w:t>شود. بر فراز همۀ امور گذرا، کیهان بزرگ، نظم ازلی، دائوی چین کهن، رتای هندی و لوگوس یونان باستان پدیدار می‌شود. اين واقعيت، پيوسته در صورت‌هاي دينی‌اي مثل يهوه، وارونا، اهورامزدا، الله، ويشنو، كريشنا، بودا، كالي و كوان</w:t>
      </w:r>
      <w:r w:rsidRPr="00760BBB">
        <w:rPr>
          <w:rFonts w:ascii="Times New Roman" w:eastAsia="Times New Roman" w:hAnsi="Times New Roman" w:cs="B Nazanin"/>
          <w:sz w:val="28"/>
          <w:szCs w:val="28"/>
          <w:rtl/>
        </w:rPr>
        <w:softHyphen/>
        <w:t>يين صورت شخصی به خود می</w:t>
      </w:r>
      <w:r w:rsidRPr="00760BBB">
        <w:rPr>
          <w:rFonts w:ascii="Times New Roman" w:eastAsia="Times New Roman" w:hAnsi="Times New Roman" w:cs="B Nazanin"/>
          <w:sz w:val="28"/>
          <w:szCs w:val="28"/>
          <w:rtl/>
        </w:rPr>
        <w:softHyphen/>
        <w:t>گیرد و نيز با صورت‌هاي انساني مثل حاكم، پدر، مادر، دوست، منجي، عروس و داماد به تصوير كشيده مي</w:t>
      </w:r>
      <w:r w:rsidRPr="00760BBB">
        <w:rPr>
          <w:rFonts w:ascii="Times New Roman" w:eastAsia="Times New Roman" w:hAnsi="Times New Roman" w:cs="B Nazanin"/>
          <w:sz w:val="28"/>
          <w:szCs w:val="28"/>
          <w:rtl/>
        </w:rPr>
        <w:softHyphen/>
        <w:t>شود. ليكن عناصر شخصي و عقلاني در مفهوم خداوند ــ يعني آن «تو» كه به خدا خطاب مي</w:t>
      </w:r>
      <w:r w:rsidRPr="00760BBB">
        <w:rPr>
          <w:rFonts w:ascii="Times New Roman" w:eastAsia="Times New Roman" w:hAnsi="Times New Roman" w:cs="B Nazanin"/>
          <w:sz w:val="28"/>
          <w:szCs w:val="28"/>
          <w:rtl/>
        </w:rPr>
        <w:softHyphen/>
        <w:t>شود ــ هيچ‌گاه از واقعيت كاملاً متعال الوهی خالي نمي</w:t>
      </w:r>
      <w:r w:rsidRPr="00760BBB">
        <w:rPr>
          <w:rFonts w:ascii="Times New Roman" w:eastAsia="Times New Roman" w:hAnsi="Times New Roman" w:cs="B Nazanin"/>
          <w:sz w:val="28"/>
          <w:szCs w:val="28"/>
          <w:rtl/>
        </w:rPr>
        <w:softHyphen/>
        <w:t>شوند. در تصویر زيباي رودلف اتو [از این واقعیت]، یعنی «دماغۀ امید نیک»،</w:t>
      </w:r>
      <w:bookmarkStart w:id="9" w:name="_ednref3"/>
      <w:r w:rsidR="00131DA7" w:rsidRPr="00760BBB">
        <w:rPr>
          <w:rFonts w:ascii="Times New Roman" w:eastAsia="Times New Roman" w:hAnsi="Times New Roman" w:cs="B Nazanin"/>
          <w:sz w:val="28"/>
          <w:szCs w:val="28"/>
          <w:rtl/>
        </w:rPr>
        <w:fldChar w:fldCharType="begin"/>
      </w:r>
      <w:r w:rsidRPr="00760BBB">
        <w:rPr>
          <w:rFonts w:ascii="Times New Roman" w:eastAsia="Times New Roman" w:hAnsi="Times New Roman" w:cs="B Nazanin"/>
          <w:sz w:val="28"/>
          <w:szCs w:val="28"/>
          <w:rtl/>
        </w:rPr>
        <w:instrText xml:space="preserve"> </w:instrText>
      </w:r>
      <w:r w:rsidRPr="00760BBB">
        <w:rPr>
          <w:rFonts w:ascii="Times New Roman" w:eastAsia="Times New Roman" w:hAnsi="Times New Roman" w:cs="B Nazanin"/>
          <w:sz w:val="28"/>
          <w:szCs w:val="28"/>
        </w:rPr>
        <w:instrText>HYPERLINK "http://www.urd.ac.ir/mag/mag.php?magid=</w:instrText>
      </w:r>
      <w:r w:rsidRPr="00760BBB">
        <w:rPr>
          <w:rFonts w:ascii="Times New Roman" w:eastAsia="Times New Roman" w:hAnsi="Times New Roman" w:cs="B Nazanin"/>
          <w:sz w:val="28"/>
          <w:szCs w:val="28"/>
          <w:rtl/>
        </w:rPr>
        <w:instrText>11132</w:instrText>
      </w:r>
      <w:r w:rsidRPr="00760BBB">
        <w:rPr>
          <w:rFonts w:ascii="Times New Roman" w:eastAsia="Times New Roman" w:hAnsi="Times New Roman" w:cs="B Nazanin"/>
          <w:sz w:val="28"/>
          <w:szCs w:val="28"/>
        </w:rPr>
        <w:instrText>&amp;section=</w:instrText>
      </w:r>
      <w:r w:rsidRPr="00760BBB">
        <w:rPr>
          <w:rFonts w:ascii="Times New Roman" w:eastAsia="Times New Roman" w:hAnsi="Times New Roman" w:cs="B Nazanin"/>
          <w:sz w:val="28"/>
          <w:szCs w:val="28"/>
          <w:rtl/>
        </w:rPr>
        <w:instrText>6</w:instrText>
      </w:r>
      <w:r w:rsidRPr="00760BBB">
        <w:rPr>
          <w:rFonts w:ascii="Times New Roman" w:eastAsia="Times New Roman" w:hAnsi="Times New Roman" w:cs="B Nazanin"/>
          <w:sz w:val="28"/>
          <w:szCs w:val="28"/>
        </w:rPr>
        <w:instrText>" \l "_edn</w:instrText>
      </w:r>
      <w:r w:rsidRPr="00760BBB">
        <w:rPr>
          <w:rFonts w:ascii="Times New Roman" w:eastAsia="Times New Roman" w:hAnsi="Times New Roman" w:cs="B Nazanin"/>
          <w:sz w:val="28"/>
          <w:szCs w:val="28"/>
          <w:rtl/>
        </w:rPr>
        <w:instrText>3</w:instrText>
      </w:r>
      <w:r w:rsidRPr="00760BBB">
        <w:rPr>
          <w:rFonts w:ascii="Times New Roman" w:eastAsia="Times New Roman" w:hAnsi="Times New Roman" w:cs="B Nazanin"/>
          <w:sz w:val="28"/>
          <w:szCs w:val="28"/>
        </w:rPr>
        <w:instrText>" \o</w:instrText>
      </w:r>
      <w:r w:rsidRPr="00760BBB">
        <w:rPr>
          <w:rFonts w:ascii="Times New Roman" w:eastAsia="Times New Roman" w:hAnsi="Times New Roman" w:cs="B Nazanin"/>
          <w:sz w:val="28"/>
          <w:szCs w:val="28"/>
          <w:rtl/>
        </w:rPr>
        <w:instrText xml:space="preserve"> "" </w:instrText>
      </w:r>
      <w:r w:rsidR="00131DA7" w:rsidRPr="00760BBB">
        <w:rPr>
          <w:rFonts w:ascii="Times New Roman" w:eastAsia="Times New Roman" w:hAnsi="Times New Roman" w:cs="B Nazanin"/>
          <w:sz w:val="28"/>
          <w:szCs w:val="28"/>
          <w:rtl/>
        </w:rPr>
        <w:fldChar w:fldCharType="separate"/>
      </w:r>
      <w:r w:rsidRPr="00760BBB">
        <w:rPr>
          <w:rFonts w:ascii="Times New Roman" w:eastAsia="Times New Roman" w:hAnsi="Times New Roman" w:cs="B Nazanin"/>
          <w:color w:val="0000FF"/>
          <w:sz w:val="28"/>
          <w:szCs w:val="28"/>
          <w:u w:val="single"/>
        </w:rPr>
        <w:t>[3]</w:t>
      </w:r>
      <w:r w:rsidR="00131DA7" w:rsidRPr="00760BBB">
        <w:rPr>
          <w:rFonts w:ascii="Times New Roman" w:eastAsia="Times New Roman" w:hAnsi="Times New Roman" w:cs="B Nazanin"/>
          <w:sz w:val="28"/>
          <w:szCs w:val="28"/>
          <w:rtl/>
        </w:rPr>
        <w:fldChar w:fldCharType="end"/>
      </w:r>
      <w:bookmarkEnd w:id="9"/>
      <w:r w:rsidRPr="00760BBB">
        <w:rPr>
          <w:rFonts w:ascii="Times New Roman" w:eastAsia="Times New Roman" w:hAnsi="Times New Roman" w:cs="B Nazanin"/>
          <w:sz w:val="28"/>
          <w:szCs w:val="28"/>
          <w:rtl/>
        </w:rPr>
        <w:t xml:space="preserve"> آنها تنها يك تمهيدند؛ دامنه كوهي كه قله</w:t>
      </w:r>
      <w:r w:rsidRPr="00760BBB">
        <w:rPr>
          <w:rFonts w:ascii="Times New Roman" w:eastAsia="Times New Roman" w:hAnsi="Times New Roman" w:cs="B Nazanin"/>
          <w:sz w:val="28"/>
          <w:szCs w:val="28"/>
          <w:rtl/>
        </w:rPr>
        <w:softHyphen/>
        <w:t xml:space="preserve">اش در تاريكي ازلي از چشمانمان دور افتاده است </w:t>
      </w:r>
      <w:r w:rsidRPr="00760BBB">
        <w:rPr>
          <w:rFonts w:ascii="Times New Roman" w:eastAsia="Times New Roman" w:hAnsi="Times New Roman" w:cs="B Nazanin"/>
          <w:sz w:val="28"/>
          <w:szCs w:val="28"/>
        </w:rPr>
        <w:t>(Otto, 1917: 276)</w:t>
      </w:r>
      <w:r w:rsidRPr="00760BBB">
        <w:rPr>
          <w:rFonts w:ascii="Times New Roman" w:eastAsia="Times New Roman" w:hAnsi="Times New Roman" w:cs="B Nazanin"/>
          <w:sz w:val="28"/>
          <w:szCs w:val="28"/>
          <w:rtl/>
        </w:rPr>
        <w:t>.</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2. اين واقعيت متعالي، در قلوب آدميان جاري و ساري است. روح</w:t>
      </w:r>
      <w:r w:rsidRPr="00760BBB">
        <w:rPr>
          <w:rFonts w:ascii="Times New Roman" w:eastAsia="Times New Roman" w:hAnsi="Times New Roman" w:cs="B Nazanin"/>
          <w:sz w:val="28"/>
          <w:szCs w:val="28"/>
          <w:rtl/>
        </w:rPr>
        <w:softHyphen/>
        <w:t xml:space="preserve">القدس </w:t>
      </w:r>
      <w:r w:rsidRPr="00760BBB">
        <w:rPr>
          <w:rFonts w:ascii="Times New Roman" w:eastAsia="Times New Roman" w:hAnsi="Times New Roman" w:cs="B Nazanin"/>
          <w:sz w:val="28"/>
          <w:szCs w:val="28"/>
          <w:rtl/>
        </w:rPr>
        <w:br/>
      </w:r>
      <w:r w:rsidRPr="00760BBB">
        <w:rPr>
          <w:rFonts w:ascii="Times New Roman" w:eastAsia="Times New Roman" w:hAnsi="Times New Roman" w:cs="B Nazanin"/>
          <w:sz w:val="28"/>
          <w:szCs w:val="28"/>
        </w:rPr>
        <w:t>(the divine spirit)</w:t>
      </w:r>
      <w:r w:rsidRPr="00760BBB">
        <w:rPr>
          <w:rFonts w:ascii="Times New Roman" w:eastAsia="Times New Roman" w:hAnsi="Times New Roman" w:cs="B Nazanin"/>
          <w:sz w:val="28"/>
          <w:szCs w:val="28"/>
          <w:rtl/>
        </w:rPr>
        <w:t xml:space="preserve"> جان بيمار آدميان را حيات مي</w:t>
      </w:r>
      <w:r w:rsidRPr="00760BBB">
        <w:rPr>
          <w:rFonts w:ascii="Times New Roman" w:eastAsia="Times New Roman" w:hAnsi="Times New Roman" w:cs="B Nazanin"/>
          <w:sz w:val="28"/>
          <w:szCs w:val="28"/>
        </w:rPr>
        <w:softHyphen/>
      </w:r>
      <w:r w:rsidRPr="00760BBB">
        <w:rPr>
          <w:rFonts w:ascii="Times New Roman" w:eastAsia="Times New Roman" w:hAnsi="Times New Roman" w:cs="B Nazanin"/>
          <w:sz w:val="28"/>
          <w:szCs w:val="28"/>
          <w:rtl/>
        </w:rPr>
        <w:t>بخشد. آن‌گونه كه پولس مي‌گويد: «روح آدمي معبد روح</w:t>
      </w:r>
      <w:r w:rsidRPr="00760BBB">
        <w:rPr>
          <w:rFonts w:ascii="Times New Roman" w:eastAsia="Times New Roman" w:hAnsi="Times New Roman" w:cs="B Nazanin"/>
          <w:sz w:val="28"/>
          <w:szCs w:val="28"/>
          <w:rtl/>
        </w:rPr>
        <w:softHyphen/>
        <w:t xml:space="preserve">القدس است» (اول قرنتیان 16:3؛ دوم قرنتیان 16:6) و چنان‌كه قرآن مي‌گويد: «از رگ گردن به ما نزديك‌تر است» (قرآن 16:50)، و بر اساس گفتۀ آگوستين «از عميق‌ترين هستی من به من نزديك‌تر»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interior intimo meo</w:t>
      </w:r>
      <w:r w:rsidRPr="00760BBB">
        <w:rPr>
          <w:rFonts w:ascii="Times New Roman" w:eastAsia="Times New Roman" w:hAnsi="Times New Roman" w:cs="B Nazanin"/>
          <w:sz w:val="28"/>
          <w:szCs w:val="28"/>
        </w:rPr>
        <w:t xml:space="preserve">)(Augustine, </w:t>
      </w:r>
      <w:r w:rsidRPr="00760BBB">
        <w:rPr>
          <w:rFonts w:ascii="Times New Roman" w:eastAsia="Times New Roman" w:hAnsi="Times New Roman" w:cs="B Nazanin"/>
          <w:i/>
          <w:iCs/>
          <w:sz w:val="28"/>
          <w:szCs w:val="28"/>
        </w:rPr>
        <w:t>Confessions</w:t>
      </w:r>
      <w:r w:rsidRPr="00760BBB">
        <w:rPr>
          <w:rFonts w:ascii="Times New Roman" w:eastAsia="Times New Roman" w:hAnsi="Times New Roman" w:cs="B Nazanin"/>
          <w:sz w:val="28"/>
          <w:szCs w:val="28"/>
        </w:rPr>
        <w:t>: iii/6)</w:t>
      </w:r>
      <w:r w:rsidRPr="00760BBB">
        <w:rPr>
          <w:rFonts w:ascii="Times New Roman" w:eastAsia="Times New Roman" w:hAnsi="Times New Roman" w:cs="B Nazanin"/>
          <w:sz w:val="28"/>
          <w:szCs w:val="28"/>
          <w:rtl/>
        </w:rPr>
        <w:t xml:space="preserve">. اصل و مبنای روح آدمي با قدرت فراگير الاهي یکی است؛ بر اساس عرفان هند </w:t>
      </w:r>
      <w:r w:rsidRPr="00760BBB">
        <w:rPr>
          <w:rFonts w:ascii="Times New Roman" w:eastAsia="Times New Roman" w:hAnsi="Times New Roman" w:cs="B Nazanin"/>
          <w:sz w:val="28"/>
          <w:szCs w:val="28"/>
          <w:rtl/>
        </w:rPr>
        <w:br/>
        <w:t xml:space="preserve">كهن، </w:t>
      </w:r>
      <w:r w:rsidRPr="00760BBB">
        <w:rPr>
          <w:rFonts w:ascii="Times New Roman" w:eastAsia="Times New Roman" w:hAnsi="Times New Roman" w:cs="B Nazanin"/>
          <w:i/>
          <w:iCs/>
          <w:sz w:val="28"/>
          <w:szCs w:val="28"/>
          <w:rtl/>
        </w:rPr>
        <w:t>آتمن</w:t>
      </w:r>
      <w:r w:rsidRPr="00760BBB">
        <w:rPr>
          <w:rFonts w:ascii="Times New Roman" w:eastAsia="Times New Roman" w:hAnsi="Times New Roman" w:cs="B Nazanin"/>
          <w:sz w:val="28"/>
          <w:szCs w:val="28"/>
          <w:rtl/>
        </w:rPr>
        <w:t xml:space="preserve"> با برهمن يكي است</w:t>
      </w:r>
      <w:r w:rsidRPr="00760BBB">
        <w:rPr>
          <w:rFonts w:ascii="Times New Roman" w:eastAsia="Times New Roman" w:hAnsi="Times New Roman" w:cs="B Nazanin"/>
          <w:sz w:val="28"/>
          <w:szCs w:val="28"/>
        </w:rPr>
        <w:t>(Heiler, 1925: 23)</w:t>
      </w:r>
      <w:r w:rsidRPr="00760BBB">
        <w:rPr>
          <w:rFonts w:ascii="Times New Roman" w:eastAsia="Times New Roman" w:hAnsi="Times New Roman" w:cs="B Nazanin"/>
          <w:sz w:val="28"/>
          <w:szCs w:val="28"/>
          <w:rtl/>
        </w:rPr>
        <w:t>، و عرفاي مسيحي از</w:t>
      </w:r>
      <w:r w:rsidRPr="00760BBB">
        <w:rPr>
          <w:rFonts w:ascii="Times New Roman" w:eastAsia="Times New Roman" w:hAnsi="Times New Roman" w:cs="B Nazanin"/>
          <w:i/>
          <w:iCs/>
          <w:sz w:val="28"/>
          <w:szCs w:val="28"/>
          <w:rtl/>
        </w:rPr>
        <w:t xml:space="preserve"> قله روح</w:t>
      </w:r>
      <w:r w:rsidRPr="00760BBB">
        <w:rPr>
          <w:rFonts w:ascii="Times New Roman" w:eastAsia="Times New Roman" w:hAnsi="Times New Roman" w:cs="B Nazanin"/>
          <w:sz w:val="28"/>
          <w:szCs w:val="28"/>
          <w:rtl/>
        </w:rPr>
        <w:t xml:space="preserve"> </w:t>
      </w:r>
      <w:r w:rsidRPr="00760BBB">
        <w:rPr>
          <w:rFonts w:ascii="Times New Roman" w:eastAsia="Times New Roman" w:hAnsi="Times New Roman" w:cs="B Nazanin"/>
          <w:sz w:val="28"/>
          <w:szCs w:val="28"/>
          <w:rtl/>
        </w:rPr>
        <w:br/>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acies mentis</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كه خدا را لمس مي</w:t>
      </w:r>
      <w:r w:rsidRPr="00760BBB">
        <w:rPr>
          <w:rFonts w:ascii="Times New Roman" w:eastAsia="Times New Roman" w:hAnsi="Times New Roman" w:cs="B Nazanin"/>
          <w:sz w:val="28"/>
          <w:szCs w:val="28"/>
          <w:rtl/>
        </w:rPr>
        <w:softHyphen/>
        <w:t>كند، از «جرقه</w:t>
      </w:r>
      <w:r w:rsidRPr="00760BBB">
        <w:rPr>
          <w:rFonts w:ascii="Times New Roman" w:eastAsia="Times New Roman" w:hAnsi="Times New Roman" w:cs="B Nazanin"/>
          <w:sz w:val="28"/>
          <w:szCs w:val="28"/>
          <w:rtl/>
        </w:rPr>
        <w:softHyphen/>
        <w:t>هاي كوچكي كه از آتش الاهي برمي</w:t>
      </w:r>
      <w:r w:rsidRPr="00760BBB">
        <w:rPr>
          <w:rFonts w:ascii="Times New Roman" w:eastAsia="Times New Roman" w:hAnsi="Times New Roman" w:cs="B Nazanin"/>
          <w:sz w:val="28"/>
          <w:szCs w:val="28"/>
          <w:rtl/>
        </w:rPr>
        <w:softHyphen/>
      </w:r>
      <w:r w:rsidRPr="00760BBB">
        <w:rPr>
          <w:rFonts w:ascii="Times New Roman" w:eastAsia="Times New Roman" w:hAnsi="Times New Roman" w:cs="B Nazanin"/>
          <w:sz w:val="28"/>
          <w:szCs w:val="28"/>
          <w:rtl/>
        </w:rPr>
        <w:softHyphen/>
        <w:t>جهد و درون جان آدمي را روشن مي‌سازد» سخن مي‌گويند، و از «تولد خداوند در ميدانگاه روح آدمي».</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lastRenderedPageBreak/>
        <w:t>3. اين واقعيت براي آدمي برترين خير، عالي</w:t>
      </w:r>
      <w:r w:rsidRPr="00760BBB">
        <w:rPr>
          <w:rFonts w:ascii="Times New Roman" w:eastAsia="Times New Roman" w:hAnsi="Times New Roman" w:cs="B Nazanin"/>
          <w:sz w:val="28"/>
          <w:szCs w:val="28"/>
          <w:rtl/>
        </w:rPr>
        <w:softHyphen/>
        <w:t xml:space="preserve">ترين حقيقت، راستی و درستی، </w:t>
      </w:r>
      <w:r w:rsidRPr="00760BBB">
        <w:rPr>
          <w:rFonts w:ascii="Times New Roman" w:eastAsia="Times New Roman" w:hAnsi="Times New Roman" w:cs="B Nazanin"/>
          <w:sz w:val="28"/>
          <w:szCs w:val="28"/>
          <w:rtl/>
        </w:rPr>
        <w:br/>
        <w:t>خوبی و زيبايي و در حقيقت فراتر از خير و زيبايي است، «ابرخیر»، «ابرزیبایی»</w:t>
      </w:r>
      <w:r w:rsidRPr="00760BBB">
        <w:rPr>
          <w:rFonts w:ascii="Times New Roman" w:eastAsia="Times New Roman" w:hAnsi="Times New Roman" w:cs="B Nazanin"/>
          <w:sz w:val="28"/>
          <w:szCs w:val="28"/>
          <w:rtl/>
        </w:rPr>
        <w:br/>
      </w:r>
      <w:r w:rsidRPr="00760BBB">
        <w:rPr>
          <w:rFonts w:ascii="Times New Roman" w:eastAsia="Times New Roman" w:hAnsi="Times New Roman" w:cs="B Nazanin"/>
          <w:sz w:val="28"/>
          <w:szCs w:val="28"/>
        </w:rPr>
        <w:t>(Plotinus: i./8.2; vi. / 9.6)</w:t>
      </w:r>
      <w:r w:rsidRPr="00760BBB">
        <w:rPr>
          <w:rFonts w:ascii="Times New Roman" w:eastAsia="Times New Roman" w:hAnsi="Times New Roman" w:cs="B Nazanin"/>
          <w:sz w:val="28"/>
          <w:szCs w:val="28"/>
          <w:rtl/>
        </w:rPr>
        <w:t>، آن‌گونه كه عرفاي نوافلاطوني مي</w:t>
      </w:r>
      <w:r w:rsidRPr="00760BBB">
        <w:rPr>
          <w:rFonts w:ascii="Times New Roman" w:eastAsia="Times New Roman" w:hAnsi="Times New Roman" w:cs="B Nazanin"/>
          <w:sz w:val="28"/>
          <w:szCs w:val="28"/>
          <w:rtl/>
        </w:rPr>
        <w:softHyphen/>
        <w:t xml:space="preserve">گويند «خير اعلا»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summum bonum</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است. اين عبارت بين همگي عرفا مشترک است. آن را در </w:t>
      </w:r>
      <w:r w:rsidRPr="00760BBB">
        <w:rPr>
          <w:rFonts w:ascii="Times New Roman" w:eastAsia="Times New Roman" w:hAnsi="Times New Roman" w:cs="B Nazanin"/>
          <w:i/>
          <w:iCs/>
          <w:sz w:val="28"/>
          <w:szCs w:val="28"/>
          <w:rtl/>
        </w:rPr>
        <w:t>دائودجينگ</w:t>
      </w:r>
      <w:r w:rsidRPr="00760BBB">
        <w:rPr>
          <w:rFonts w:ascii="Times New Roman" w:eastAsia="Times New Roman" w:hAnsi="Times New Roman" w:cs="B Nazanin"/>
          <w:sz w:val="28"/>
          <w:szCs w:val="28"/>
          <w:rtl/>
        </w:rPr>
        <w:t xml:space="preserve"> اثر لائوزه، در </w:t>
      </w:r>
      <w:r w:rsidRPr="00760BBB">
        <w:rPr>
          <w:rFonts w:ascii="Times New Roman" w:eastAsia="Times New Roman" w:hAnsi="Times New Roman" w:cs="B Nazanin"/>
          <w:i/>
          <w:iCs/>
          <w:sz w:val="28"/>
          <w:szCs w:val="28"/>
          <w:rtl/>
        </w:rPr>
        <w:t>بهگودگيتا</w:t>
      </w:r>
      <w:r w:rsidRPr="00760BBB">
        <w:rPr>
          <w:rFonts w:ascii="Times New Roman" w:eastAsia="Times New Roman" w:hAnsi="Times New Roman" w:cs="B Nazanin"/>
          <w:sz w:val="28"/>
          <w:szCs w:val="28"/>
          <w:rtl/>
        </w:rPr>
        <w:t xml:space="preserve">، در احكام كهن بودايي، نزد افلاطون، فلوطين و در ميان عرفاي مسيحي نیز مشاهده می‌کنیم </w:t>
      </w:r>
      <w:r w:rsidRPr="00760BBB">
        <w:rPr>
          <w:rFonts w:ascii="Times New Roman" w:eastAsia="Times New Roman" w:hAnsi="Times New Roman" w:cs="B Nazanin"/>
          <w:sz w:val="28"/>
          <w:szCs w:val="28"/>
        </w:rPr>
        <w:t>(Heiler, 1923: 260)</w:t>
      </w:r>
      <w:r w:rsidRPr="00760BBB">
        <w:rPr>
          <w:rFonts w:ascii="Times New Roman" w:eastAsia="Times New Roman" w:hAnsi="Times New Roman" w:cs="B Nazanin"/>
          <w:sz w:val="28"/>
          <w:szCs w:val="28"/>
          <w:rtl/>
        </w:rPr>
        <w:t>. در عالم طبيعت و روح نمي</w:t>
      </w:r>
      <w:r w:rsidRPr="00760BBB">
        <w:rPr>
          <w:rFonts w:ascii="Times New Roman" w:eastAsia="Times New Roman" w:hAnsi="Times New Roman" w:cs="B Nazanin"/>
          <w:sz w:val="28"/>
          <w:szCs w:val="28"/>
          <w:rtl/>
        </w:rPr>
        <w:softHyphen/>
        <w:t>توان چيزي را يافت که با اين امر غايي و اعلا، با اين کمال مطلق كه بی</w:t>
      </w:r>
      <w:r w:rsidRPr="00760BBB">
        <w:rPr>
          <w:rFonts w:ascii="Times New Roman" w:eastAsia="Times New Roman" w:hAnsi="Times New Roman" w:cs="B Nazanin"/>
          <w:sz w:val="28"/>
          <w:szCs w:val="28"/>
          <w:rtl/>
        </w:rPr>
        <w:softHyphen/>
        <w:t xml:space="preserve">دوامی و ظلمت راهي به او ندارد، قابل مقايسه باشد. بنابراين، اين خير اعلا، هدف غايي همة آرزوها و تلاش‌هاي اديان بزرگ است. گوتمه بودا در </w:t>
      </w:r>
      <w:r w:rsidRPr="00760BBB">
        <w:rPr>
          <w:rFonts w:ascii="Times New Roman" w:eastAsia="Times New Roman" w:hAnsi="Times New Roman" w:cs="B Nazanin"/>
          <w:i/>
          <w:iCs/>
          <w:sz w:val="28"/>
          <w:szCs w:val="28"/>
          <w:rtl/>
        </w:rPr>
        <w:t>مجيمه‌ـ‌نيكايه</w:t>
      </w:r>
      <w:r w:rsidRPr="00760BBB">
        <w:rPr>
          <w:rFonts w:ascii="Times New Roman" w:eastAsia="Times New Roman" w:hAnsi="Times New Roman" w:cs="B Nazanin"/>
          <w:sz w:val="28"/>
          <w:szCs w:val="28"/>
          <w:rtl/>
        </w:rPr>
        <w:t xml:space="preserve"> مي</w:t>
      </w:r>
      <w:r w:rsidRPr="00760BBB">
        <w:rPr>
          <w:rFonts w:ascii="Times New Roman" w:eastAsia="Times New Roman" w:hAnsi="Times New Roman" w:cs="B Nazanin"/>
          <w:sz w:val="28"/>
          <w:szCs w:val="28"/>
          <w:rtl/>
        </w:rPr>
        <w:softHyphen/>
        <w:t xml:space="preserve">گويد: «آنچه ابدي نيست، لذت آدمي و اقبال و جستنش را نشاید» </w:t>
      </w:r>
      <w:r w:rsidRPr="00760BBB">
        <w:rPr>
          <w:rFonts w:ascii="Times New Roman" w:eastAsia="Times New Roman" w:hAnsi="Times New Roman" w:cs="B Nazanin"/>
          <w:sz w:val="28"/>
          <w:szCs w:val="28"/>
        </w:rPr>
        <w:t>(Majjhima-Nikaya: II/263; Beckh, 1919: II/123)</w:t>
      </w:r>
      <w:r w:rsidRPr="00760BBB">
        <w:rPr>
          <w:rFonts w:ascii="Times New Roman" w:eastAsia="Times New Roman" w:hAnsi="Times New Roman" w:cs="B Nazanin"/>
          <w:sz w:val="28"/>
          <w:szCs w:val="28"/>
          <w:rtl/>
        </w:rPr>
        <w:t>.</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4. اين واقعیت الوهي، عشق بی‌کرانی است كه خود را به آدميان و در آنان آشكار مي‌سازد. رحمت و فيض، در تجربۀ پيامبران بني</w:t>
      </w:r>
      <w:r w:rsidRPr="00760BBB">
        <w:rPr>
          <w:rFonts w:ascii="Times New Roman" w:eastAsia="Times New Roman" w:hAnsi="Times New Roman" w:cs="B Nazanin"/>
          <w:sz w:val="28"/>
          <w:szCs w:val="28"/>
          <w:rtl/>
        </w:rPr>
        <w:softHyphen/>
        <w:t>اسرائيل، صفات يهوه</w:t>
      </w:r>
      <w:r w:rsidRPr="00760BBB">
        <w:rPr>
          <w:rFonts w:ascii="Times New Roman" w:eastAsia="Times New Roman" w:hAnsi="Times New Roman" w:cs="B Nazanin"/>
          <w:sz w:val="28"/>
          <w:szCs w:val="28"/>
          <w:rtl/>
        </w:rPr>
        <w:softHyphen/>
        <w:t>اند. خداي انجيل، عشق برون‌گرايانه و بخشاينده است. «خداوند عشق است» (يوحنا 16:4)، خير و عنايت فراگير از مشخصه</w:t>
      </w:r>
      <w:r w:rsidRPr="00760BBB">
        <w:rPr>
          <w:rFonts w:ascii="Times New Roman" w:eastAsia="Times New Roman" w:hAnsi="Times New Roman" w:cs="B Nazanin"/>
          <w:sz w:val="28"/>
          <w:szCs w:val="28"/>
          <w:rtl/>
        </w:rPr>
        <w:softHyphen/>
        <w:t xml:space="preserve">هاي دائوي لائوزه است </w:t>
      </w:r>
      <w:r w:rsidRPr="00760BBB">
        <w:rPr>
          <w:rFonts w:ascii="Times New Roman" w:eastAsia="Times New Roman" w:hAnsi="Times New Roman" w:cs="B Nazanin"/>
          <w:sz w:val="28"/>
          <w:szCs w:val="28"/>
        </w:rPr>
        <w:t>(</w:t>
      </w:r>
      <w:bookmarkStart w:id="10" w:name="OLE_LINK531"/>
      <w:r w:rsidRPr="00760BBB">
        <w:rPr>
          <w:rFonts w:ascii="Times New Roman" w:eastAsia="Times New Roman" w:hAnsi="Times New Roman" w:cs="B Nazanin"/>
          <w:i/>
          <w:iCs/>
          <w:sz w:val="28"/>
          <w:szCs w:val="28"/>
        </w:rPr>
        <w:t>Tao-teh-king</w:t>
      </w:r>
      <w:bookmarkEnd w:id="10"/>
      <w:r w:rsidRPr="00760BBB">
        <w:rPr>
          <w:rFonts w:ascii="Times New Roman" w:eastAsia="Times New Roman" w:hAnsi="Times New Roman" w:cs="B Nazanin"/>
          <w:sz w:val="28"/>
          <w:szCs w:val="28"/>
        </w:rPr>
        <w:t>: 4, 25, 34, 52, 62)</w:t>
      </w:r>
      <w:r w:rsidRPr="00760BBB">
        <w:rPr>
          <w:rFonts w:ascii="Times New Roman" w:eastAsia="Times New Roman" w:hAnsi="Times New Roman" w:cs="B Nazanin"/>
          <w:sz w:val="28"/>
          <w:szCs w:val="28"/>
          <w:rtl/>
        </w:rPr>
        <w:t xml:space="preserve">، در دين بودايي مهايانه، «قلب عظيم مملو از شفقت»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mahakaruna-cittam</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اساس الوهيت است، و بر روی همۀ آدميان گشوده است</w:t>
      </w:r>
      <w:r w:rsidRPr="00760BBB">
        <w:rPr>
          <w:rFonts w:ascii="Times New Roman" w:eastAsia="Times New Roman" w:hAnsi="Times New Roman" w:cs="B Nazanin"/>
          <w:sz w:val="28"/>
          <w:szCs w:val="28"/>
        </w:rPr>
        <w:t xml:space="preserve">(Suzuki, 1907: 292 and </w:t>
      </w:r>
      <w:r w:rsidRPr="00760BBB">
        <w:rPr>
          <w:rFonts w:ascii="Times New Roman" w:eastAsia="Times New Roman" w:hAnsi="Times New Roman" w:cs="B Nazanin"/>
          <w:i/>
          <w:iCs/>
          <w:sz w:val="28"/>
          <w:szCs w:val="28"/>
        </w:rPr>
        <w:t>passim)</w:t>
      </w:r>
      <w:r w:rsidRPr="00760BBB">
        <w:rPr>
          <w:rFonts w:ascii="Times New Roman" w:eastAsia="Times New Roman" w:hAnsi="Times New Roman" w:cs="B Nazanin"/>
          <w:sz w:val="28"/>
          <w:szCs w:val="28"/>
          <w:rtl/>
        </w:rPr>
        <w:t>. همچون نور ماه كه به هر آبي می‌تابد، چه گل</w:t>
      </w:r>
      <w:r w:rsidRPr="00760BBB">
        <w:rPr>
          <w:rFonts w:ascii="Times New Roman" w:eastAsia="Times New Roman" w:hAnsi="Times New Roman" w:cs="B Nazanin"/>
          <w:sz w:val="28"/>
          <w:szCs w:val="28"/>
          <w:rtl/>
        </w:rPr>
        <w:softHyphen/>
        <w:t>آلودترین گودال، چه درياچۀ زلالي در كوه</w:t>
      </w:r>
      <w:r w:rsidRPr="00760BBB">
        <w:rPr>
          <w:rFonts w:ascii="Times New Roman" w:eastAsia="Times New Roman" w:hAnsi="Times New Roman" w:cs="B Nazanin"/>
          <w:sz w:val="28"/>
          <w:szCs w:val="28"/>
          <w:rtl/>
        </w:rPr>
        <w:softHyphen/>
        <w:t xml:space="preserve">ها و چه اقيانوسي بي‌پايان، به همين ترتيب اين قلب الوهي مملو از عشق، خود را بر بشريت در هر سطحی </w:t>
      </w:r>
      <w:r w:rsidRPr="00760BBB">
        <w:rPr>
          <w:rFonts w:ascii="Times New Roman" w:eastAsia="Times New Roman" w:hAnsi="Times New Roman" w:cs="B Nazanin"/>
          <w:sz w:val="28"/>
          <w:szCs w:val="28"/>
          <w:rtl/>
        </w:rPr>
        <w:br/>
        <w:t>هويدا مي‌سازد.</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5. طريق آدمي به سوي خداوند همواره راه قرباني است. راه نجات در هر كجا با عزلتي توأم با حزن و اندوه، تسليم،خویشتن</w:t>
      </w:r>
      <w:r w:rsidRPr="00760BBB">
        <w:rPr>
          <w:rFonts w:ascii="Times New Roman" w:eastAsia="Times New Roman" w:hAnsi="Times New Roman" w:cs="B Nazanin"/>
          <w:sz w:val="28"/>
          <w:szCs w:val="28"/>
          <w:rtl/>
        </w:rPr>
        <w:softHyphen/>
        <w:t>داری اخلاقي و زهد آغاز می</w:t>
      </w:r>
      <w:r w:rsidRPr="00760BBB">
        <w:rPr>
          <w:rFonts w:ascii="Times New Roman" w:eastAsia="Times New Roman" w:hAnsi="Times New Roman" w:cs="B Nazanin"/>
          <w:sz w:val="28"/>
          <w:szCs w:val="28"/>
          <w:rtl/>
        </w:rPr>
        <w:softHyphen/>
        <w:t>شود. ادامۀ اين طريق به سوی خداوند را مي</w:t>
      </w:r>
      <w:r w:rsidRPr="00760BBB">
        <w:rPr>
          <w:rFonts w:ascii="Times New Roman" w:eastAsia="Times New Roman" w:hAnsi="Times New Roman" w:cs="B Nazanin"/>
          <w:sz w:val="28"/>
          <w:szCs w:val="28"/>
          <w:rtl/>
        </w:rPr>
        <w:softHyphen/>
        <w:t xml:space="preserve">توان در تأمل، مراقبه و نيايش مشاهده نمود. در ميانۀ تأمل </w:t>
      </w:r>
      <w:r w:rsidRPr="00760BBB">
        <w:rPr>
          <w:rFonts w:ascii="Times New Roman" w:eastAsia="Times New Roman" w:hAnsi="Times New Roman" w:cs="B Nazanin"/>
          <w:sz w:val="28"/>
          <w:szCs w:val="28"/>
        </w:rPr>
        <w:t>(contemplation)</w:t>
      </w:r>
      <w:r w:rsidRPr="00760BBB">
        <w:rPr>
          <w:rFonts w:ascii="Times New Roman" w:eastAsia="Times New Roman" w:hAnsi="Times New Roman" w:cs="B Nazanin"/>
          <w:sz w:val="28"/>
          <w:szCs w:val="28"/>
          <w:rtl/>
        </w:rPr>
        <w:t xml:space="preserve"> و نيايش با كلام، نيايش همراه با سكوت قرار دارد </w:t>
      </w:r>
      <w:r w:rsidRPr="00760BBB">
        <w:rPr>
          <w:rFonts w:ascii="Times New Roman" w:eastAsia="Times New Roman" w:hAnsi="Times New Roman" w:cs="B Nazanin"/>
          <w:sz w:val="28"/>
          <w:szCs w:val="28"/>
        </w:rPr>
        <w:t>(Heiler, 1932: 176)</w:t>
      </w:r>
      <w:r w:rsidRPr="00760BBB">
        <w:rPr>
          <w:rFonts w:ascii="Times New Roman" w:eastAsia="Times New Roman" w:hAnsi="Times New Roman" w:cs="B Nazanin"/>
          <w:sz w:val="28"/>
          <w:szCs w:val="28"/>
          <w:rtl/>
        </w:rPr>
        <w:t>. مي‌توان نيايشِ موجود در اديان بزرگ را به لحاظ محتوا و حالات فيزيكي، با نيايش در اديان انسان</w:t>
      </w:r>
      <w:r w:rsidRPr="00760BBB">
        <w:rPr>
          <w:rFonts w:ascii="Times New Roman" w:eastAsia="Times New Roman" w:hAnsi="Times New Roman" w:cs="B Nazanin"/>
          <w:sz w:val="28"/>
          <w:szCs w:val="28"/>
          <w:rtl/>
        </w:rPr>
        <w:softHyphen/>
        <w:t xml:space="preserve">هاي ابتدايي و قديم قابل‌مقايسه دانست </w:t>
      </w:r>
      <w:r w:rsidRPr="00760BBB">
        <w:rPr>
          <w:rFonts w:ascii="Times New Roman" w:eastAsia="Times New Roman" w:hAnsi="Times New Roman" w:cs="B Nazanin"/>
          <w:sz w:val="28"/>
          <w:szCs w:val="28"/>
        </w:rPr>
        <w:t>(Ibid: 40)</w:t>
      </w:r>
      <w:r w:rsidRPr="00760BBB">
        <w:rPr>
          <w:rFonts w:ascii="Times New Roman" w:eastAsia="Times New Roman" w:hAnsi="Times New Roman" w:cs="B Nazanin"/>
          <w:sz w:val="28"/>
          <w:szCs w:val="28"/>
          <w:rtl/>
        </w:rPr>
        <w:t>. كلمات نيايش كه آدميان بر اثر نيازشان هزاران سال پيش با آنها، بر درگاه موجودات الوهي نيايش كرده</w:t>
      </w:r>
      <w:r w:rsidRPr="00760BBB">
        <w:rPr>
          <w:rFonts w:ascii="Times New Roman" w:eastAsia="Times New Roman" w:hAnsi="Times New Roman" w:cs="B Nazanin"/>
          <w:sz w:val="28"/>
          <w:szCs w:val="28"/>
          <w:rtl/>
        </w:rPr>
        <w:softHyphen/>
        <w:t>اند، تا امروز باقي مانده‌اند. اما در ادیان بزرگ به لحاظ محتوا تغييراتي رخ داده است؛ يگانه مقصودِ ــ يا لااقل مقصود محوريِ ــ نيايش، خود خداوند است؛ آن‌گونه كه آگوستين مي‌گويد: «از خداوند نبايد چيزي جز خود خداوند را بخواهي»</w:t>
      </w:r>
      <w:bookmarkStart w:id="11" w:name="_ednref4"/>
      <w:r w:rsidR="00131DA7" w:rsidRPr="00760BBB">
        <w:rPr>
          <w:rFonts w:ascii="Times New Roman" w:eastAsia="Times New Roman" w:hAnsi="Times New Roman" w:cs="B Nazanin"/>
          <w:sz w:val="28"/>
          <w:szCs w:val="28"/>
          <w:rtl/>
        </w:rPr>
        <w:fldChar w:fldCharType="begin"/>
      </w:r>
      <w:r w:rsidRPr="00760BBB">
        <w:rPr>
          <w:rFonts w:ascii="Times New Roman" w:eastAsia="Times New Roman" w:hAnsi="Times New Roman" w:cs="B Nazanin"/>
          <w:sz w:val="28"/>
          <w:szCs w:val="28"/>
          <w:rtl/>
        </w:rPr>
        <w:instrText xml:space="preserve"> </w:instrText>
      </w:r>
      <w:r w:rsidRPr="00760BBB">
        <w:rPr>
          <w:rFonts w:ascii="Times New Roman" w:eastAsia="Times New Roman" w:hAnsi="Times New Roman" w:cs="B Nazanin"/>
          <w:sz w:val="28"/>
          <w:szCs w:val="28"/>
        </w:rPr>
        <w:instrText>HYPERLINK "http://www.urd.ac.ir/mag/mag.php?magid=</w:instrText>
      </w:r>
      <w:r w:rsidRPr="00760BBB">
        <w:rPr>
          <w:rFonts w:ascii="Times New Roman" w:eastAsia="Times New Roman" w:hAnsi="Times New Roman" w:cs="B Nazanin"/>
          <w:sz w:val="28"/>
          <w:szCs w:val="28"/>
          <w:rtl/>
        </w:rPr>
        <w:instrText>11132</w:instrText>
      </w:r>
      <w:r w:rsidRPr="00760BBB">
        <w:rPr>
          <w:rFonts w:ascii="Times New Roman" w:eastAsia="Times New Roman" w:hAnsi="Times New Roman" w:cs="B Nazanin"/>
          <w:sz w:val="28"/>
          <w:szCs w:val="28"/>
        </w:rPr>
        <w:instrText>&amp;section=</w:instrText>
      </w:r>
      <w:r w:rsidRPr="00760BBB">
        <w:rPr>
          <w:rFonts w:ascii="Times New Roman" w:eastAsia="Times New Roman" w:hAnsi="Times New Roman" w:cs="B Nazanin"/>
          <w:sz w:val="28"/>
          <w:szCs w:val="28"/>
          <w:rtl/>
        </w:rPr>
        <w:instrText>6</w:instrText>
      </w:r>
      <w:r w:rsidRPr="00760BBB">
        <w:rPr>
          <w:rFonts w:ascii="Times New Roman" w:eastAsia="Times New Roman" w:hAnsi="Times New Roman" w:cs="B Nazanin"/>
          <w:sz w:val="28"/>
          <w:szCs w:val="28"/>
        </w:rPr>
        <w:instrText>" \l "_edn</w:instrText>
      </w:r>
      <w:r w:rsidRPr="00760BBB">
        <w:rPr>
          <w:rFonts w:ascii="Times New Roman" w:eastAsia="Times New Roman" w:hAnsi="Times New Roman" w:cs="B Nazanin"/>
          <w:sz w:val="28"/>
          <w:szCs w:val="28"/>
          <w:rtl/>
        </w:rPr>
        <w:instrText>4</w:instrText>
      </w:r>
      <w:r w:rsidRPr="00760BBB">
        <w:rPr>
          <w:rFonts w:ascii="Times New Roman" w:eastAsia="Times New Roman" w:hAnsi="Times New Roman" w:cs="B Nazanin"/>
          <w:sz w:val="28"/>
          <w:szCs w:val="28"/>
        </w:rPr>
        <w:instrText>" \o</w:instrText>
      </w:r>
      <w:r w:rsidRPr="00760BBB">
        <w:rPr>
          <w:rFonts w:ascii="Times New Roman" w:eastAsia="Times New Roman" w:hAnsi="Times New Roman" w:cs="B Nazanin"/>
          <w:sz w:val="28"/>
          <w:szCs w:val="28"/>
          <w:rtl/>
        </w:rPr>
        <w:instrText xml:space="preserve"> "" </w:instrText>
      </w:r>
      <w:r w:rsidR="00131DA7" w:rsidRPr="00760BBB">
        <w:rPr>
          <w:rFonts w:ascii="Times New Roman" w:eastAsia="Times New Roman" w:hAnsi="Times New Roman" w:cs="B Nazanin"/>
          <w:sz w:val="28"/>
          <w:szCs w:val="28"/>
          <w:rtl/>
        </w:rPr>
        <w:fldChar w:fldCharType="separate"/>
      </w:r>
      <w:r w:rsidRPr="00760BBB">
        <w:rPr>
          <w:rFonts w:ascii="Times New Roman" w:eastAsia="Times New Roman" w:hAnsi="Times New Roman" w:cs="B Nazanin"/>
          <w:color w:val="0000FF"/>
          <w:sz w:val="28"/>
          <w:szCs w:val="28"/>
          <w:u w:val="single"/>
        </w:rPr>
        <w:t>[4]</w:t>
      </w:r>
      <w:r w:rsidR="00131DA7" w:rsidRPr="00760BBB">
        <w:rPr>
          <w:rFonts w:ascii="Times New Roman" w:eastAsia="Times New Roman" w:hAnsi="Times New Roman" w:cs="B Nazanin"/>
          <w:sz w:val="28"/>
          <w:szCs w:val="28"/>
          <w:rtl/>
        </w:rPr>
        <w:fldChar w:fldCharType="end"/>
      </w:r>
      <w:bookmarkEnd w:id="11"/>
      <w:r w:rsidRPr="00760BBB">
        <w:rPr>
          <w:rFonts w:ascii="Times New Roman" w:eastAsia="Times New Roman" w:hAnsi="Times New Roman" w:cs="B Nazanin"/>
          <w:sz w:val="28"/>
          <w:szCs w:val="28"/>
          <w:rtl/>
        </w:rPr>
        <w:t xml:space="preserve"> </w:t>
      </w:r>
      <w:r w:rsidRPr="00760BBB">
        <w:rPr>
          <w:rFonts w:ascii="Times New Roman" w:eastAsia="Times New Roman" w:hAnsi="Times New Roman" w:cs="B Nazanin"/>
          <w:sz w:val="28"/>
          <w:szCs w:val="28"/>
        </w:rPr>
        <w:t>(</w:t>
      </w:r>
      <w:bookmarkStart w:id="12" w:name="OLE_LINK360"/>
      <w:r w:rsidRPr="00760BBB">
        <w:rPr>
          <w:rFonts w:ascii="Times New Roman" w:eastAsia="Times New Roman" w:hAnsi="Times New Roman" w:cs="B Nazanin"/>
          <w:sz w:val="28"/>
          <w:szCs w:val="28"/>
        </w:rPr>
        <w:t>Augustine</w:t>
      </w:r>
      <w:bookmarkEnd w:id="12"/>
      <w:r w:rsidRPr="00760BBB">
        <w:rPr>
          <w:rFonts w:ascii="Times New Roman" w:eastAsia="Times New Roman" w:hAnsi="Times New Roman" w:cs="B Nazanin"/>
          <w:sz w:val="28"/>
          <w:szCs w:val="28"/>
        </w:rPr>
        <w:t xml:space="preserve">, </w:t>
      </w:r>
      <w:r w:rsidRPr="00760BBB">
        <w:rPr>
          <w:rFonts w:ascii="Times New Roman" w:eastAsia="Times New Roman" w:hAnsi="Times New Roman" w:cs="B Nazanin"/>
          <w:i/>
          <w:iCs/>
          <w:sz w:val="28"/>
          <w:szCs w:val="28"/>
        </w:rPr>
        <w:t>Sermons</w:t>
      </w:r>
      <w:r w:rsidRPr="00760BBB">
        <w:rPr>
          <w:rFonts w:ascii="Times New Roman" w:eastAsia="Times New Roman" w:hAnsi="Times New Roman" w:cs="B Nazanin"/>
          <w:sz w:val="28"/>
          <w:szCs w:val="28"/>
        </w:rPr>
        <w:t>: 331. 4)</w:t>
      </w:r>
      <w:r w:rsidRPr="00760BBB">
        <w:rPr>
          <w:rFonts w:ascii="Times New Roman" w:eastAsia="Times New Roman" w:hAnsi="Times New Roman" w:cs="B Nazanin"/>
          <w:sz w:val="28"/>
          <w:szCs w:val="28"/>
          <w:rtl/>
        </w:rPr>
        <w:t xml:space="preserve">. اين سخن آگوستين را به نحوي كاملاً مشابه از عارف ايراني مسلمان سعدي مي‌شنويم </w:t>
      </w:r>
      <w:r w:rsidRPr="00760BBB">
        <w:rPr>
          <w:rFonts w:ascii="Times New Roman" w:eastAsia="Times New Roman" w:hAnsi="Times New Roman" w:cs="B Nazanin"/>
          <w:sz w:val="28"/>
          <w:szCs w:val="28"/>
        </w:rPr>
        <w:t>(Tholuck, 1825: 241)</w:t>
      </w:r>
      <w:r w:rsidRPr="00760BBB">
        <w:rPr>
          <w:rFonts w:ascii="Times New Roman" w:eastAsia="Times New Roman" w:hAnsi="Times New Roman" w:cs="B Nazanin"/>
          <w:sz w:val="28"/>
          <w:szCs w:val="28"/>
          <w:rtl/>
        </w:rPr>
        <w:t>. همان قدر که نیایش حاوی آرزوها و خواسته</w:t>
      </w:r>
      <w:r w:rsidRPr="00760BBB">
        <w:rPr>
          <w:rFonts w:ascii="Times New Roman" w:eastAsia="Times New Roman" w:hAnsi="Times New Roman" w:cs="B Nazanin"/>
          <w:sz w:val="28"/>
          <w:szCs w:val="28"/>
          <w:rtl/>
        </w:rPr>
        <w:softHyphen/>
        <w:t xml:space="preserve">هاي بشر بود، مقصود نیازها در نيايش، عبارت بود از تعامل با خداوند، تطابق ارادۀ انسان با ارادۀ خداوند و رهايي از هر آن چيزي كه آدمي را از خداوند جدا مي‌كند </w:t>
      </w:r>
      <w:r w:rsidRPr="00760BBB">
        <w:rPr>
          <w:rFonts w:ascii="Times New Roman" w:eastAsia="Times New Roman" w:hAnsi="Times New Roman" w:cs="B Nazanin"/>
          <w:sz w:val="28"/>
          <w:szCs w:val="28"/>
        </w:rPr>
        <w:t>(Heiler, 1932: 241)</w:t>
      </w:r>
      <w:r w:rsidRPr="00760BBB">
        <w:rPr>
          <w:rFonts w:ascii="Times New Roman" w:eastAsia="Times New Roman" w:hAnsi="Times New Roman" w:cs="B Nazanin"/>
          <w:sz w:val="28"/>
          <w:szCs w:val="28"/>
          <w:rtl/>
        </w:rPr>
        <w:t>. اين فرياد پر از راز و نياز كه «نه ارادۀ من، بل ارادۀ تو محقق گردد»، نه‌تنها از لبان مسيحيان، بلكه از نيايشگران غيرمسيحي، فلاسفۀ كهن و پارسايان هندو، بودايي و مسلمان نيز شنيده شده است</w:t>
      </w:r>
      <w:r w:rsidRPr="00760BBB">
        <w:rPr>
          <w:rFonts w:ascii="Times New Roman" w:eastAsia="Times New Roman" w:hAnsi="Times New Roman" w:cs="B Nazanin"/>
          <w:sz w:val="28"/>
          <w:szCs w:val="28"/>
        </w:rPr>
        <w:t>(Ibid: 97, 187, 265)</w:t>
      </w:r>
      <w:r w:rsidRPr="00760BBB">
        <w:rPr>
          <w:rFonts w:ascii="Times New Roman" w:eastAsia="Times New Roman" w:hAnsi="Times New Roman" w:cs="B Nazanin"/>
          <w:sz w:val="28"/>
          <w:szCs w:val="28"/>
          <w:rtl/>
        </w:rPr>
        <w:t xml:space="preserve"> و نيايش تا آنجا كه به تمامي عالم متوجه مي</w:t>
      </w:r>
      <w:r w:rsidRPr="00760BBB">
        <w:rPr>
          <w:rFonts w:ascii="Times New Roman" w:eastAsia="Times New Roman" w:hAnsi="Times New Roman" w:cs="B Nazanin"/>
          <w:sz w:val="28"/>
          <w:szCs w:val="28"/>
          <w:rtl/>
        </w:rPr>
        <w:softHyphen/>
        <w:t xml:space="preserve">شود، همانا جست‌وجوي قانون خداوند بر روي زمين است که مورد تمنا است؛ </w:t>
      </w:r>
      <w:r w:rsidRPr="00760BBB">
        <w:rPr>
          <w:rFonts w:ascii="Times New Roman" w:eastAsia="Times New Roman" w:hAnsi="Times New Roman" w:cs="B Nazanin"/>
          <w:i/>
          <w:iCs/>
          <w:sz w:val="28"/>
          <w:szCs w:val="28"/>
          <w:rtl/>
        </w:rPr>
        <w:t>خشتره وئيريه</w:t>
      </w:r>
      <w:r w:rsidRPr="00760BBB">
        <w:rPr>
          <w:rFonts w:ascii="Times New Roman" w:eastAsia="Times New Roman" w:hAnsi="Times New Roman" w:cs="B Nazanin"/>
          <w:sz w:val="28"/>
          <w:szCs w:val="28"/>
          <w:rtl/>
        </w:rPr>
        <w:t xml:space="preserve"> در دين زرتشت، ملكوت يهوه در يهوديت، و ملکوت خداوند در مسيحيت اوليه </w:t>
      </w:r>
      <w:r w:rsidRPr="00760BBB">
        <w:rPr>
          <w:rFonts w:ascii="Times New Roman" w:eastAsia="Times New Roman" w:hAnsi="Times New Roman" w:cs="B Nazanin"/>
          <w:sz w:val="28"/>
          <w:szCs w:val="28"/>
        </w:rPr>
        <w:t>(Ibid: 248)</w:t>
      </w:r>
      <w:r w:rsidRPr="00760BBB">
        <w:rPr>
          <w:rFonts w:ascii="Times New Roman" w:eastAsia="Times New Roman" w:hAnsi="Times New Roman" w:cs="B Nazanin"/>
          <w:sz w:val="28"/>
          <w:szCs w:val="28"/>
          <w:rtl/>
        </w:rPr>
        <w:t>. همۀ مؤمنان نيايش مي</w:t>
      </w:r>
      <w:r w:rsidRPr="00760BBB">
        <w:rPr>
          <w:rFonts w:ascii="Times New Roman" w:eastAsia="Times New Roman" w:hAnsi="Times New Roman" w:cs="B Nazanin"/>
          <w:sz w:val="28"/>
          <w:szCs w:val="28"/>
          <w:rtl/>
        </w:rPr>
        <w:softHyphen/>
        <w:t>كنند؛ پاره</w:t>
      </w:r>
      <w:r w:rsidRPr="00760BBB">
        <w:rPr>
          <w:rFonts w:ascii="Times New Roman" w:eastAsia="Times New Roman" w:hAnsi="Times New Roman" w:cs="B Nazanin"/>
          <w:sz w:val="28"/>
          <w:szCs w:val="28"/>
          <w:rtl/>
        </w:rPr>
        <w:softHyphen/>
        <w:t>اي با كلام، پاره</w:t>
      </w:r>
      <w:r w:rsidRPr="00760BBB">
        <w:rPr>
          <w:rFonts w:ascii="Times New Roman" w:eastAsia="Times New Roman" w:hAnsi="Times New Roman" w:cs="B Nazanin"/>
          <w:sz w:val="28"/>
          <w:szCs w:val="28"/>
          <w:rtl/>
        </w:rPr>
        <w:softHyphen/>
        <w:t>اي بدون كلام، پاره</w:t>
      </w:r>
      <w:r w:rsidRPr="00760BBB">
        <w:rPr>
          <w:rFonts w:ascii="Times New Roman" w:eastAsia="Times New Roman" w:hAnsi="Times New Roman" w:cs="B Nazanin"/>
          <w:sz w:val="28"/>
          <w:szCs w:val="28"/>
          <w:rtl/>
        </w:rPr>
        <w:softHyphen/>
        <w:t>اي در تنهايي كامل و پاره</w:t>
      </w:r>
      <w:r w:rsidRPr="00760BBB">
        <w:rPr>
          <w:rFonts w:ascii="Times New Roman" w:eastAsia="Times New Roman" w:hAnsi="Times New Roman" w:cs="B Nazanin"/>
          <w:sz w:val="28"/>
          <w:szCs w:val="28"/>
          <w:rtl/>
        </w:rPr>
        <w:softHyphen/>
        <w:t>اي در جماعت دينداران. و پاكان و اولياي همۀ دين‌هاي بزرگ آن‌گونه كه پولس مي‌گويد، «دائم در نمازند» (اول تسالونيكيان 5: 17)، یا آن‌گونه كه اوريگن گفت حیاتشان برابر است با «نيايش يگانه، بزرگ، مدام»</w:t>
      </w:r>
      <w:r w:rsidRPr="00760BBB">
        <w:rPr>
          <w:rFonts w:ascii="Times New Roman" w:eastAsia="Times New Roman" w:hAnsi="Times New Roman" w:cs="B Nazanin"/>
          <w:sz w:val="28"/>
          <w:szCs w:val="28"/>
        </w:rPr>
        <w:t>(Origen: I. 12. 1/ 325)</w:t>
      </w:r>
      <w:r w:rsidRPr="00760BBB">
        <w:rPr>
          <w:rFonts w:ascii="Times New Roman" w:eastAsia="Times New Roman" w:hAnsi="Times New Roman" w:cs="B Nazanin"/>
          <w:sz w:val="28"/>
          <w:szCs w:val="28"/>
          <w:rtl/>
        </w:rPr>
        <w:t>.</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lastRenderedPageBreak/>
        <w:t>ليكن در آخرين بررسي، نيايش دينداران را مي</w:t>
      </w:r>
      <w:r w:rsidRPr="00760BBB">
        <w:rPr>
          <w:rFonts w:ascii="Times New Roman" w:eastAsia="Times New Roman" w:hAnsi="Times New Roman" w:cs="B Nazanin"/>
          <w:sz w:val="28"/>
          <w:szCs w:val="28"/>
          <w:rtl/>
        </w:rPr>
        <w:softHyphen/>
        <w:t>توان نه صعود انسان به سوي خداوند، بلكه مكاشفۀ خداوند در قلب انسان دانست. بزرگ‌ترين عارف‌ـ‌شاعر مسلمان، جلال</w:t>
      </w:r>
      <w:r w:rsidRPr="00760BBB">
        <w:rPr>
          <w:rFonts w:ascii="Times New Roman" w:eastAsia="Times New Roman" w:hAnsi="Times New Roman" w:cs="B Nazanin"/>
          <w:sz w:val="28"/>
          <w:szCs w:val="28"/>
          <w:rtl/>
        </w:rPr>
        <w:softHyphen/>
        <w:t>الدين رومي، نقل می</w:t>
      </w:r>
      <w:r w:rsidRPr="00760BBB">
        <w:rPr>
          <w:rFonts w:ascii="Times New Roman" w:eastAsia="Times New Roman" w:hAnsi="Times New Roman" w:cs="B Nazanin"/>
          <w:sz w:val="28"/>
          <w:szCs w:val="28"/>
          <w:rtl/>
        </w:rPr>
        <w:softHyphen/>
        <w:t>کند که فردي که اغلب به نيايش مشغول بود، ناگاه به ترديد درافتاد که چرا پاسخي از جانب خداوند در برابر نيايش</w:t>
      </w:r>
      <w:r w:rsidRPr="00760BBB">
        <w:rPr>
          <w:rFonts w:ascii="Times New Roman" w:eastAsia="Times New Roman" w:hAnsi="Times New Roman" w:cs="B Nazanin"/>
          <w:sz w:val="28"/>
          <w:szCs w:val="28"/>
          <w:rtl/>
        </w:rPr>
        <w:softHyphen/>
        <w:t>هايش دريافت نمي‌کند. آنگاه اين پاسخ از جانب خداوند آمد كه فرياد «خدايا»ي تو، نداي «من اينجايم» من است و در هر «خدايا»ي تو صدها پاسخ «من اينجايم» نهفته است: «گفت آن الله تو لبیک ماست/ وآن نیاز و درد و سوزت پیک ماست» (مثنوی معنوی، دفتر سوم، بیت 189 به بعد). چنين ايماني يادآور آن كلام خداوند است كه پاسكال معتقد بود آن را شنيده است: «مرا مجوي اگر پيش از اين نيافته</w:t>
      </w:r>
      <w:r w:rsidRPr="00760BBB">
        <w:rPr>
          <w:rFonts w:ascii="Times New Roman" w:eastAsia="Times New Roman" w:hAnsi="Times New Roman" w:cs="B Nazanin"/>
          <w:sz w:val="28"/>
          <w:szCs w:val="28"/>
          <w:rtl/>
        </w:rPr>
        <w:softHyphen/>
        <w:t xml:space="preserve">اي» </w:t>
      </w:r>
      <w:r w:rsidRPr="00760BBB">
        <w:rPr>
          <w:rFonts w:ascii="Times New Roman" w:eastAsia="Times New Roman" w:hAnsi="Times New Roman" w:cs="B Nazanin"/>
          <w:sz w:val="28"/>
          <w:szCs w:val="28"/>
        </w:rPr>
        <w:t>(Pascal: I. 348)</w:t>
      </w:r>
      <w:r w:rsidRPr="00760BBB">
        <w:rPr>
          <w:rFonts w:ascii="Times New Roman" w:eastAsia="Times New Roman" w:hAnsi="Times New Roman" w:cs="B Nazanin"/>
          <w:sz w:val="28"/>
          <w:szCs w:val="28"/>
          <w:rtl/>
        </w:rPr>
        <w:t xml:space="preserve"> و در اعترافات روميان داريم: </w:t>
      </w:r>
      <w:r w:rsidRPr="00760BBB">
        <w:rPr>
          <w:rFonts w:ascii="Times New Roman" w:eastAsia="Times New Roman" w:hAnsi="Times New Roman" w:cs="B Nazanin"/>
          <w:sz w:val="28"/>
          <w:szCs w:val="28"/>
          <w:rtl/>
        </w:rPr>
        <w:br/>
        <w:t>«... نمی‌دانیم که بایست چگونه دعا کنیم، لکن خود روح برای ما شفاعت می</w:t>
      </w:r>
      <w:r w:rsidRPr="00760BBB">
        <w:rPr>
          <w:rFonts w:ascii="Times New Roman" w:eastAsia="Times New Roman" w:hAnsi="Times New Roman" w:cs="B Nazanin"/>
          <w:sz w:val="28"/>
          <w:szCs w:val="28"/>
          <w:rtl/>
        </w:rPr>
        <w:softHyphen/>
        <w:t>کند به ناله‌هایی که نمی</w:t>
      </w:r>
      <w:r w:rsidRPr="00760BBB">
        <w:rPr>
          <w:rFonts w:ascii="Times New Roman" w:eastAsia="Times New Roman" w:hAnsi="Times New Roman" w:cs="B Nazanin"/>
          <w:sz w:val="28"/>
          <w:szCs w:val="28"/>
          <w:rtl/>
        </w:rPr>
        <w:softHyphen/>
        <w:t>شود بیان کرد» (روميان 8: 26). از آنجا كه خداوند ازلي و ابدي خود در جان آدمي همچون زمينه، روح و اخگري رازآلود حضور دارد، جان آدمي با نيايش و مراقبه پلي مي</w:t>
      </w:r>
      <w:r w:rsidRPr="00760BBB">
        <w:rPr>
          <w:rFonts w:ascii="Times New Roman" w:eastAsia="Times New Roman" w:hAnsi="Times New Roman" w:cs="B Nazanin"/>
          <w:sz w:val="28"/>
          <w:szCs w:val="28"/>
          <w:rtl/>
        </w:rPr>
        <w:softHyphen/>
        <w:t>زند ميان متناهي و نامتناهي. همچنین همگي اديان بزرگ بر سر اين نكته توافق دارند كه قديسان و عابدانشان همگي يك گروه بزرگ و نامرئي از هم</w:t>
      </w:r>
      <w:r w:rsidRPr="00760BBB">
        <w:rPr>
          <w:rFonts w:ascii="Times New Roman" w:eastAsia="Times New Roman" w:hAnsi="Times New Roman" w:cs="B Nazanin"/>
          <w:sz w:val="28"/>
          <w:szCs w:val="28"/>
          <w:rtl/>
        </w:rPr>
        <w:softHyphen/>
        <w:t>سرايان در حال نيايش را تشكيل مي</w:t>
      </w:r>
      <w:r w:rsidRPr="00760BBB">
        <w:rPr>
          <w:rFonts w:ascii="Times New Roman" w:eastAsia="Times New Roman" w:hAnsi="Times New Roman" w:cs="B Nazanin"/>
          <w:sz w:val="28"/>
          <w:szCs w:val="28"/>
          <w:rtl/>
        </w:rPr>
        <w:softHyphen/>
        <w:t xml:space="preserve">دهند. </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6. تمامي اديان بزرگ نه‌تنها راهنما به سوي خداوند بلكه همواره و هم</w:t>
      </w:r>
      <w:r w:rsidRPr="00760BBB">
        <w:rPr>
          <w:rFonts w:ascii="Times New Roman" w:eastAsia="Times New Roman" w:hAnsi="Times New Roman" w:cs="B Nazanin"/>
          <w:sz w:val="28"/>
          <w:szCs w:val="28"/>
          <w:rtl/>
        </w:rPr>
        <w:softHyphen/>
        <w:t>زمان راهنما به سوي همسايه نيز هستند. منظور از همسايه نه آدميان كه هر موجود زنده</w:t>
      </w:r>
      <w:r w:rsidRPr="00760BBB">
        <w:rPr>
          <w:rFonts w:ascii="Times New Roman" w:eastAsia="Times New Roman" w:hAnsi="Times New Roman" w:cs="B Nazanin"/>
          <w:sz w:val="28"/>
          <w:szCs w:val="28"/>
          <w:rtl/>
        </w:rPr>
        <w:softHyphen/>
        <w:t xml:space="preserve">ای است. راه عارفانۀ نجات، راهي به‌تمامی نظری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vita contemplativa</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ــ آن‌گونه كه فلوطين مي‌گويد: «راه پرواز اين تنها به سوي آن تنها»</w:t>
      </w:r>
      <w:r w:rsidRPr="00760BBB">
        <w:rPr>
          <w:rFonts w:ascii="Times New Roman" w:eastAsia="Times New Roman" w:hAnsi="Times New Roman" w:cs="B Nazanin"/>
          <w:sz w:val="28"/>
          <w:szCs w:val="28"/>
        </w:rPr>
        <w:t xml:space="preserve"> </w:t>
      </w:r>
      <w:bookmarkStart w:id="13" w:name="OLE_LINK176"/>
      <w:r w:rsidRPr="00760BBB">
        <w:rPr>
          <w:rFonts w:ascii="Times New Roman" w:eastAsia="Times New Roman" w:hAnsi="Times New Roman" w:cs="B Nazanin"/>
          <w:sz w:val="28"/>
          <w:szCs w:val="28"/>
        </w:rPr>
        <w:t>(Plotinus: vi/ 9, 11)</w:t>
      </w:r>
      <w:bookmarkEnd w:id="13"/>
      <w:r w:rsidRPr="00760BBB">
        <w:rPr>
          <w:rFonts w:ascii="Times New Roman" w:eastAsia="Times New Roman" w:hAnsi="Times New Roman" w:cs="B Nazanin"/>
          <w:sz w:val="28"/>
          <w:szCs w:val="28"/>
        </w:rPr>
        <w:t xml:space="preserve"> </w:t>
      </w:r>
      <w:r w:rsidRPr="00760BBB">
        <w:rPr>
          <w:rFonts w:ascii="Times New Roman" w:eastAsia="Times New Roman" w:hAnsi="Times New Roman" w:cs="Times New Roman"/>
          <w:sz w:val="28"/>
          <w:szCs w:val="28"/>
          <w:rtl/>
        </w:rPr>
        <w:t> </w:t>
      </w:r>
      <w:r w:rsidRPr="00760BBB">
        <w:rPr>
          <w:rFonts w:ascii="Times New Roman" w:eastAsia="Times New Roman" w:hAnsi="Times New Roman" w:cs="B Nazanin"/>
          <w:sz w:val="28"/>
          <w:szCs w:val="28"/>
          <w:rtl/>
        </w:rPr>
        <w:t xml:space="preserve">ــ نبوده، بلكه تداوم آن، ضرورتاً در گرو خدمت به برادر است؛ يعني اين راه، راهي معطوف به عمل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vita activa</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است. آنگاه كه گوتمه بودا در زير درخت </w:t>
      </w:r>
      <w:r w:rsidRPr="00760BBB">
        <w:rPr>
          <w:rFonts w:ascii="Times New Roman" w:eastAsia="Times New Roman" w:hAnsi="Times New Roman" w:cs="B Nazanin"/>
          <w:i/>
          <w:iCs/>
          <w:sz w:val="28"/>
          <w:szCs w:val="28"/>
          <w:rtl/>
        </w:rPr>
        <w:t>بودي</w:t>
      </w:r>
      <w:r w:rsidRPr="00760BBB">
        <w:rPr>
          <w:rFonts w:ascii="Times New Roman" w:eastAsia="Times New Roman" w:hAnsi="Times New Roman" w:cs="B Nazanin"/>
          <w:sz w:val="28"/>
          <w:szCs w:val="28"/>
          <w:rtl/>
        </w:rPr>
        <w:t xml:space="preserve"> (روشنایی)، به روشنايي كامل نائل آمد، در برابر اين وسوسه قرار گرفت كه در سكوتي منفعل باقي بماند. سپس از سر شفقت بر همۀ موجوداتی که به دور از پیام نجات او، هلاک خواهند گردید، بر آن شد که حقیقت مقدسی را که بر او فاش گردیده بود، تعلیم دهد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Mahavagga</w:t>
      </w:r>
      <w:r w:rsidRPr="00760BBB">
        <w:rPr>
          <w:rFonts w:ascii="Times New Roman" w:eastAsia="Times New Roman" w:hAnsi="Times New Roman" w:cs="B Nazanin"/>
          <w:sz w:val="28"/>
          <w:szCs w:val="28"/>
        </w:rPr>
        <w:t>: I, 5, 2; Majjhima-Nikaya: I, 167; Oldenberg, 1903: 139)</w:t>
      </w:r>
      <w:r w:rsidRPr="00760BBB">
        <w:rPr>
          <w:rFonts w:ascii="Times New Roman" w:eastAsia="Times New Roman" w:hAnsi="Times New Roman" w:cs="B Nazanin"/>
          <w:sz w:val="28"/>
          <w:szCs w:val="28"/>
          <w:rtl/>
        </w:rPr>
        <w:t>. مایستر اکهارت بیان داشت که اگر در متعالی</w:t>
      </w:r>
      <w:r w:rsidRPr="00760BBB">
        <w:rPr>
          <w:rFonts w:ascii="Times New Roman" w:eastAsia="Times New Roman" w:hAnsi="Times New Roman" w:cs="B Nazanin"/>
          <w:sz w:val="28"/>
          <w:szCs w:val="28"/>
          <w:rtl/>
        </w:rPr>
        <w:softHyphen/>
        <w:t>ترین جذبه‌ها و وجدها، فرد بیماری را دیدی که به قدری سوپ نیاز دارد، بهتر است که از آن جذبه دست بکشی و به فرد نیازمند یاری برسانی</w:t>
      </w:r>
      <w:r w:rsidRPr="00760BBB">
        <w:rPr>
          <w:rFonts w:ascii="Times New Roman" w:eastAsia="Times New Roman" w:hAnsi="Times New Roman" w:cs="B Nazanin"/>
          <w:sz w:val="28"/>
          <w:szCs w:val="28"/>
        </w:rPr>
        <w:t>(</w:t>
      </w:r>
      <w:bookmarkStart w:id="14" w:name="OLE_LINK376"/>
      <w:r w:rsidRPr="00760BBB">
        <w:rPr>
          <w:rFonts w:ascii="Times New Roman" w:eastAsia="Times New Roman" w:hAnsi="Times New Roman" w:cs="B Nazanin"/>
          <w:sz w:val="28"/>
          <w:szCs w:val="28"/>
        </w:rPr>
        <w:t>Eckhart</w:t>
      </w:r>
      <w:bookmarkEnd w:id="14"/>
      <w:r w:rsidRPr="00760BBB">
        <w:rPr>
          <w:rFonts w:ascii="Times New Roman" w:eastAsia="Times New Roman" w:hAnsi="Times New Roman" w:cs="B Nazanin"/>
          <w:sz w:val="28"/>
          <w:szCs w:val="28"/>
        </w:rPr>
        <w:t xml:space="preserve">, </w:t>
      </w:r>
      <w:r w:rsidRPr="00760BBB">
        <w:rPr>
          <w:rFonts w:ascii="Times New Roman" w:eastAsia="Times New Roman" w:hAnsi="Times New Roman" w:cs="B Nazanin"/>
          <w:i/>
          <w:iCs/>
          <w:sz w:val="28"/>
          <w:szCs w:val="28"/>
        </w:rPr>
        <w:t>Reden der Unterscheidung</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دین</w:t>
      </w:r>
      <w:r w:rsidRPr="00760BBB">
        <w:rPr>
          <w:rFonts w:ascii="Times New Roman" w:eastAsia="Times New Roman" w:hAnsi="Times New Roman" w:cs="B Nazanin"/>
          <w:sz w:val="28"/>
          <w:szCs w:val="28"/>
          <w:rtl/>
        </w:rPr>
        <w:softHyphen/>
        <w:t>های کنفوسیوس، دائو، برهمنی، بودا، هندو، زرتشت، اسلام و مسیحیت، همگی عشق برادرانه را تعلیم می‌دهند. بودا می</w:t>
      </w:r>
      <w:r w:rsidRPr="00760BBB">
        <w:rPr>
          <w:rFonts w:ascii="Times New Roman" w:eastAsia="Times New Roman" w:hAnsi="Times New Roman" w:cs="B Nazanin"/>
          <w:sz w:val="28"/>
          <w:szCs w:val="28"/>
          <w:rtl/>
        </w:rPr>
        <w:softHyphen/>
        <w:t xml:space="preserve">گوید تماميِ خصایل پسندیده را ارزشی به اندازۀ یک شانزدهم ارزش عشق نیست </w:t>
      </w:r>
      <w:r w:rsidRPr="00760BBB">
        <w:rPr>
          <w:rFonts w:ascii="Times New Roman" w:eastAsia="Times New Roman" w:hAnsi="Times New Roman" w:cs="B Nazanin"/>
          <w:sz w:val="28"/>
          <w:szCs w:val="28"/>
        </w:rPr>
        <w:t>(Ittivuttaka, 27)</w:t>
      </w:r>
      <w:r w:rsidRPr="00760BBB">
        <w:rPr>
          <w:rFonts w:ascii="Times New Roman" w:eastAsia="Times New Roman" w:hAnsi="Times New Roman" w:cs="B Nazanin"/>
          <w:sz w:val="28"/>
          <w:szCs w:val="28"/>
          <w:rtl/>
        </w:rPr>
        <w:t xml:space="preserve"> و در اول قرنتیان باب 13، می</w:t>
      </w:r>
      <w:r w:rsidRPr="00760BBB">
        <w:rPr>
          <w:rFonts w:ascii="Times New Roman" w:eastAsia="Times New Roman" w:hAnsi="Times New Roman" w:cs="B Nazanin"/>
          <w:sz w:val="28"/>
          <w:szCs w:val="28"/>
          <w:rtl/>
        </w:rPr>
        <w:softHyphen/>
        <w:t xml:space="preserve">خوانیم که در مقایسه با محبت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agape</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رایگان، ایثارگرانه، بخشاینده، و بردبارانه، همۀ عطایای باشکوه فیض خاص بی</w:t>
      </w:r>
      <w:r w:rsidRPr="00760BBB">
        <w:rPr>
          <w:rFonts w:ascii="Times New Roman" w:eastAsia="Times New Roman" w:hAnsi="Times New Roman" w:cs="B Nazanin"/>
          <w:sz w:val="28"/>
          <w:szCs w:val="28"/>
          <w:rtl/>
        </w:rPr>
        <w:softHyphen/>
        <w:t>ارزش و بی</w:t>
      </w:r>
      <w:r w:rsidRPr="00760BBB">
        <w:rPr>
          <w:rFonts w:ascii="Times New Roman" w:eastAsia="Times New Roman" w:hAnsi="Times New Roman" w:cs="B Nazanin"/>
          <w:sz w:val="28"/>
          <w:szCs w:val="28"/>
          <w:rtl/>
        </w:rPr>
        <w:softHyphen/>
        <w:t>فایده</w:t>
      </w:r>
      <w:r w:rsidRPr="00760BBB">
        <w:rPr>
          <w:rFonts w:ascii="Times New Roman" w:eastAsia="Times New Roman" w:hAnsi="Times New Roman" w:cs="B Nazanin"/>
          <w:sz w:val="28"/>
          <w:szCs w:val="28"/>
          <w:rtl/>
        </w:rPr>
        <w:softHyphen/>
        <w:t>اند.</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این عشق را هیچ محدودیتی نیست. «چونان مادری که با عشق فرزندش را حمایت می</w:t>
      </w:r>
      <w:r w:rsidRPr="00760BBB">
        <w:rPr>
          <w:rFonts w:ascii="Times New Roman" w:eastAsia="Times New Roman" w:hAnsi="Times New Roman" w:cs="B Nazanin"/>
          <w:sz w:val="28"/>
          <w:szCs w:val="28"/>
          <w:rtl/>
        </w:rPr>
        <w:softHyphen/>
        <w:t>کند، شاگردان بودا به تمامی موجودات، عشقی بی</w:t>
      </w:r>
      <w:r w:rsidRPr="00760BBB">
        <w:rPr>
          <w:rFonts w:ascii="Times New Roman" w:eastAsia="Times New Roman" w:hAnsi="Times New Roman" w:cs="B Nazanin"/>
          <w:sz w:val="28"/>
          <w:szCs w:val="28"/>
          <w:rtl/>
        </w:rPr>
        <w:softHyphen/>
        <w:t xml:space="preserve">حد و مرز دارند»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Sutta-nipata</w:t>
      </w:r>
      <w:r w:rsidRPr="00760BBB">
        <w:rPr>
          <w:rFonts w:ascii="Times New Roman" w:eastAsia="Times New Roman" w:hAnsi="Times New Roman" w:cs="B Nazanin"/>
          <w:sz w:val="28"/>
          <w:szCs w:val="28"/>
        </w:rPr>
        <w:t>: 149)</w:t>
      </w:r>
      <w:r w:rsidRPr="00760BBB">
        <w:rPr>
          <w:rFonts w:ascii="Times New Roman" w:eastAsia="Times New Roman" w:hAnsi="Times New Roman" w:cs="B Nazanin"/>
          <w:sz w:val="28"/>
          <w:szCs w:val="28"/>
          <w:rtl/>
        </w:rPr>
        <w:t>. خارق</w:t>
      </w:r>
      <w:r w:rsidRPr="00760BBB">
        <w:rPr>
          <w:rFonts w:ascii="Times New Roman" w:eastAsia="Times New Roman" w:hAnsi="Times New Roman" w:cs="B Nazanin"/>
          <w:sz w:val="28"/>
          <w:szCs w:val="28"/>
          <w:rtl/>
        </w:rPr>
        <w:softHyphen/>
        <w:t>العاده</w:t>
      </w:r>
      <w:r w:rsidRPr="00760BBB">
        <w:rPr>
          <w:rFonts w:ascii="Times New Roman" w:eastAsia="Times New Roman" w:hAnsi="Times New Roman" w:cs="B Nazanin"/>
          <w:sz w:val="28"/>
          <w:szCs w:val="28"/>
          <w:rtl/>
        </w:rPr>
        <w:softHyphen/>
        <w:t>ترین بیان برای این جهان</w:t>
      </w:r>
      <w:r w:rsidRPr="00760BBB">
        <w:rPr>
          <w:rFonts w:ascii="Times New Roman" w:eastAsia="Times New Roman" w:hAnsi="Times New Roman" w:cs="B Nazanin"/>
          <w:sz w:val="28"/>
          <w:szCs w:val="28"/>
          <w:rtl/>
        </w:rPr>
        <w:softHyphen/>
        <w:t>شمول بودنِ عشق را در دستورالعمل</w:t>
      </w:r>
      <w:r w:rsidRPr="00760BBB">
        <w:rPr>
          <w:rFonts w:ascii="Times New Roman" w:eastAsia="Times New Roman" w:hAnsi="Times New Roman" w:cs="B Nazanin"/>
          <w:sz w:val="28"/>
          <w:szCs w:val="28"/>
          <w:rtl/>
        </w:rPr>
        <w:softHyphen/>
        <w:t>های بودا در باب تأمل در عشق، شفقت و لذت حاصل از تعاون، می</w:t>
      </w:r>
      <w:r w:rsidRPr="00760BBB">
        <w:rPr>
          <w:rFonts w:ascii="Times New Roman" w:eastAsia="Times New Roman" w:hAnsi="Times New Roman" w:cs="B Nazanin"/>
          <w:sz w:val="28"/>
          <w:szCs w:val="28"/>
          <w:rtl/>
        </w:rPr>
        <w:softHyphen/>
        <w:t>توان دید. راهبی که به مراقبه نشسته «قدرت عشقی را که قلبش از آن لبریز است در سراسر قلمرو بهشتی می</w:t>
      </w:r>
      <w:r w:rsidRPr="00760BBB">
        <w:rPr>
          <w:rFonts w:ascii="Times New Roman" w:eastAsia="Times New Roman" w:hAnsi="Times New Roman" w:cs="B Nazanin"/>
          <w:sz w:val="28"/>
          <w:szCs w:val="28"/>
          <w:rtl/>
        </w:rPr>
        <w:softHyphen/>
        <w:t>پراکند، آری فراتر از قلمرو دوم، سوم و چهارم، بالا، ماورا، اطراف، در تمامی جهات، در سراسر تمامیتش، می</w:t>
      </w:r>
      <w:r w:rsidRPr="00760BBB">
        <w:rPr>
          <w:rFonts w:ascii="Times New Roman" w:eastAsia="Times New Roman" w:hAnsi="Times New Roman" w:cs="B Nazanin"/>
          <w:sz w:val="28"/>
          <w:szCs w:val="28"/>
          <w:rtl/>
        </w:rPr>
        <w:softHyphen/>
        <w:t>گذارد تا این قدرت عشق که قلبش را آکنده، بر سراسر زمین گسترده شود. چنین است گسترۀ آن عشق بزرگ، وسیع و بی</w:t>
      </w:r>
      <w:r w:rsidRPr="00760BBB">
        <w:rPr>
          <w:rFonts w:ascii="Times New Roman" w:eastAsia="Times New Roman" w:hAnsi="Times New Roman" w:cs="B Nazanin"/>
          <w:sz w:val="28"/>
          <w:szCs w:val="28"/>
          <w:rtl/>
        </w:rPr>
        <w:softHyphen/>
        <w:t xml:space="preserve">حد و مرز که از نفرت و بددلی عاری است» </w:t>
      </w:r>
      <w:r w:rsidRPr="00760BBB">
        <w:rPr>
          <w:rFonts w:ascii="Times New Roman" w:eastAsia="Times New Roman" w:hAnsi="Times New Roman" w:cs="B Nazanin"/>
          <w:sz w:val="28"/>
          <w:szCs w:val="28"/>
        </w:rPr>
        <w:t> (</w:t>
      </w:r>
      <w:r w:rsidRPr="00760BBB">
        <w:rPr>
          <w:rFonts w:ascii="Times New Roman" w:eastAsia="Times New Roman" w:hAnsi="Times New Roman" w:cs="B Nazanin"/>
          <w:i/>
          <w:iCs/>
          <w:sz w:val="28"/>
          <w:szCs w:val="28"/>
        </w:rPr>
        <w:t>Digha-Nikaya</w:t>
      </w:r>
      <w:r w:rsidRPr="00760BBB">
        <w:rPr>
          <w:rFonts w:ascii="Times New Roman" w:eastAsia="Times New Roman" w:hAnsi="Times New Roman" w:cs="B Nazanin"/>
          <w:sz w:val="28"/>
          <w:szCs w:val="28"/>
        </w:rPr>
        <w:t>: XIII, 76; Heiler, 1922: 24, 79)</w:t>
      </w:r>
      <w:r w:rsidRPr="00760BBB">
        <w:rPr>
          <w:rFonts w:ascii="Times New Roman" w:eastAsia="Times New Roman" w:hAnsi="Times New Roman" w:cs="B Nazanin"/>
          <w:sz w:val="28"/>
          <w:szCs w:val="28"/>
          <w:rtl/>
        </w:rPr>
        <w:t>.</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به همین نحو، او شفقت، سرور، و آرامش مقدس خود را در سراسر کیهان می‌پراکند. این تأمل در باب محبت، به لحاظ وسعت و عمق، به سطح آن نیایش شفاعت</w:t>
      </w:r>
      <w:r w:rsidRPr="00760BBB">
        <w:rPr>
          <w:rFonts w:ascii="Times New Roman" w:eastAsia="Times New Roman" w:hAnsi="Times New Roman" w:cs="B Nazanin"/>
          <w:sz w:val="28"/>
          <w:szCs w:val="28"/>
          <w:rtl/>
        </w:rPr>
        <w:softHyphen/>
        <w:t>آمیز عمومی می</w:t>
      </w:r>
      <w:r w:rsidRPr="00760BBB">
        <w:rPr>
          <w:rFonts w:ascii="Times New Roman" w:eastAsia="Times New Roman" w:hAnsi="Times New Roman" w:cs="B Nazanin"/>
          <w:sz w:val="28"/>
          <w:szCs w:val="28"/>
          <w:rtl/>
        </w:rPr>
        <w:softHyphen/>
        <w:t>رسد که عميقاً ریشه در مناسک مسیحی و نیز در نیایش فردی قدیسان بزرگ مسیحی دارد.</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lastRenderedPageBreak/>
        <w:t>این محبت موجود زنده</w:t>
      </w:r>
      <w:r w:rsidRPr="00760BBB">
        <w:rPr>
          <w:rFonts w:ascii="Times New Roman" w:eastAsia="Times New Roman" w:hAnsi="Times New Roman" w:cs="B Nazanin"/>
          <w:sz w:val="28"/>
          <w:szCs w:val="28"/>
          <w:rtl/>
        </w:rPr>
        <w:softHyphen/>
        <w:t>ای را از قلم نینداخته، به مخلوقات فروتر از انسان یعنی حیوانات نیز ابراز می</w:t>
      </w:r>
      <w:r w:rsidRPr="00760BBB">
        <w:rPr>
          <w:rFonts w:ascii="Times New Roman" w:eastAsia="Times New Roman" w:hAnsi="Times New Roman" w:cs="B Nazanin"/>
          <w:sz w:val="28"/>
          <w:szCs w:val="28"/>
          <w:rtl/>
        </w:rPr>
        <w:softHyphen/>
        <w:t>گردد. قدیسان مسیحی در عشقشان به حیوانات با قدیسان بودایی و هندو در رقابت</w:t>
      </w:r>
      <w:r w:rsidRPr="00760BBB">
        <w:rPr>
          <w:rFonts w:ascii="Times New Roman" w:eastAsia="Times New Roman" w:hAnsi="Times New Roman" w:cs="B Nazanin"/>
          <w:sz w:val="28"/>
          <w:szCs w:val="28"/>
          <w:rtl/>
        </w:rPr>
        <w:softHyphen/>
        <w:t>اند. یک بار یوگی‌ای هندی به من گفت: «قدیس فرانسیس یک بودایی بود»</w:t>
      </w:r>
      <w:bookmarkStart w:id="15" w:name="_ednref5"/>
      <w:r w:rsidR="00131DA7" w:rsidRPr="00760BBB">
        <w:rPr>
          <w:rFonts w:ascii="Times New Roman" w:eastAsia="Times New Roman" w:hAnsi="Times New Roman" w:cs="B Nazanin"/>
          <w:sz w:val="28"/>
          <w:szCs w:val="28"/>
          <w:rtl/>
        </w:rPr>
        <w:fldChar w:fldCharType="begin"/>
      </w:r>
      <w:r w:rsidRPr="00760BBB">
        <w:rPr>
          <w:rFonts w:ascii="Times New Roman" w:eastAsia="Times New Roman" w:hAnsi="Times New Roman" w:cs="B Nazanin"/>
          <w:sz w:val="28"/>
          <w:szCs w:val="28"/>
          <w:rtl/>
        </w:rPr>
        <w:instrText xml:space="preserve"> </w:instrText>
      </w:r>
      <w:r w:rsidRPr="00760BBB">
        <w:rPr>
          <w:rFonts w:ascii="Times New Roman" w:eastAsia="Times New Roman" w:hAnsi="Times New Roman" w:cs="B Nazanin"/>
          <w:sz w:val="28"/>
          <w:szCs w:val="28"/>
        </w:rPr>
        <w:instrText>HYPERLINK "http://www.urd.ac.ir/mag/mag.php?magid=</w:instrText>
      </w:r>
      <w:r w:rsidRPr="00760BBB">
        <w:rPr>
          <w:rFonts w:ascii="Times New Roman" w:eastAsia="Times New Roman" w:hAnsi="Times New Roman" w:cs="B Nazanin"/>
          <w:sz w:val="28"/>
          <w:szCs w:val="28"/>
          <w:rtl/>
        </w:rPr>
        <w:instrText>11132</w:instrText>
      </w:r>
      <w:r w:rsidRPr="00760BBB">
        <w:rPr>
          <w:rFonts w:ascii="Times New Roman" w:eastAsia="Times New Roman" w:hAnsi="Times New Roman" w:cs="B Nazanin"/>
          <w:sz w:val="28"/>
          <w:szCs w:val="28"/>
        </w:rPr>
        <w:instrText>&amp;section=</w:instrText>
      </w:r>
      <w:r w:rsidRPr="00760BBB">
        <w:rPr>
          <w:rFonts w:ascii="Times New Roman" w:eastAsia="Times New Roman" w:hAnsi="Times New Roman" w:cs="B Nazanin"/>
          <w:sz w:val="28"/>
          <w:szCs w:val="28"/>
          <w:rtl/>
        </w:rPr>
        <w:instrText>6</w:instrText>
      </w:r>
      <w:r w:rsidRPr="00760BBB">
        <w:rPr>
          <w:rFonts w:ascii="Times New Roman" w:eastAsia="Times New Roman" w:hAnsi="Times New Roman" w:cs="B Nazanin"/>
          <w:sz w:val="28"/>
          <w:szCs w:val="28"/>
        </w:rPr>
        <w:instrText>" \l "_edn</w:instrText>
      </w:r>
      <w:r w:rsidRPr="00760BBB">
        <w:rPr>
          <w:rFonts w:ascii="Times New Roman" w:eastAsia="Times New Roman" w:hAnsi="Times New Roman" w:cs="B Nazanin"/>
          <w:sz w:val="28"/>
          <w:szCs w:val="28"/>
          <w:rtl/>
        </w:rPr>
        <w:instrText>5</w:instrText>
      </w:r>
      <w:r w:rsidRPr="00760BBB">
        <w:rPr>
          <w:rFonts w:ascii="Times New Roman" w:eastAsia="Times New Roman" w:hAnsi="Times New Roman" w:cs="B Nazanin"/>
          <w:sz w:val="28"/>
          <w:szCs w:val="28"/>
        </w:rPr>
        <w:instrText>" \o</w:instrText>
      </w:r>
      <w:r w:rsidRPr="00760BBB">
        <w:rPr>
          <w:rFonts w:ascii="Times New Roman" w:eastAsia="Times New Roman" w:hAnsi="Times New Roman" w:cs="B Nazanin"/>
          <w:sz w:val="28"/>
          <w:szCs w:val="28"/>
          <w:rtl/>
        </w:rPr>
        <w:instrText xml:space="preserve"> "" </w:instrText>
      </w:r>
      <w:r w:rsidR="00131DA7" w:rsidRPr="00760BBB">
        <w:rPr>
          <w:rFonts w:ascii="Times New Roman" w:eastAsia="Times New Roman" w:hAnsi="Times New Roman" w:cs="B Nazanin"/>
          <w:sz w:val="28"/>
          <w:szCs w:val="28"/>
          <w:rtl/>
        </w:rPr>
        <w:fldChar w:fldCharType="separate"/>
      </w:r>
      <w:r w:rsidRPr="00760BBB">
        <w:rPr>
          <w:rFonts w:ascii="Times New Roman" w:eastAsia="Times New Roman" w:hAnsi="Times New Roman" w:cs="B Nazanin"/>
          <w:color w:val="0000FF"/>
          <w:sz w:val="28"/>
          <w:szCs w:val="28"/>
          <w:u w:val="single"/>
        </w:rPr>
        <w:t>[5]</w:t>
      </w:r>
      <w:r w:rsidR="00131DA7" w:rsidRPr="00760BBB">
        <w:rPr>
          <w:rFonts w:ascii="Times New Roman" w:eastAsia="Times New Roman" w:hAnsi="Times New Roman" w:cs="B Nazanin"/>
          <w:sz w:val="28"/>
          <w:szCs w:val="28"/>
          <w:rtl/>
        </w:rPr>
        <w:fldChar w:fldCharType="end"/>
      </w:r>
      <w:bookmarkEnd w:id="15"/>
      <w:r w:rsidRPr="00760BBB">
        <w:rPr>
          <w:rFonts w:ascii="Times New Roman" w:eastAsia="Times New Roman" w:hAnsi="Times New Roman" w:cs="B Nazanin"/>
          <w:sz w:val="28"/>
          <w:szCs w:val="28"/>
          <w:rtl/>
        </w:rPr>
        <w:t xml:space="preserve"> و ممکن است کسی این جمله را چنین برگرداند: «بودا یک فرانسیسی بود». دو مقولۀ محبت مسیحی و شفقت بودایی نسبت به عالم، در گفتۀ یکی از بزرگ‌ترین عرفای ارتدوکس شرقی، اسحاق سوری جاری می</w:t>
      </w:r>
      <w:r w:rsidRPr="00760BBB">
        <w:rPr>
          <w:rFonts w:ascii="Times New Roman" w:eastAsia="Times New Roman" w:hAnsi="Times New Roman" w:cs="B Nazanin"/>
          <w:sz w:val="28"/>
          <w:szCs w:val="28"/>
          <w:rtl/>
        </w:rPr>
        <w:softHyphen/>
        <w:t>گردد؛ گفته</w:t>
      </w:r>
      <w:r w:rsidRPr="00760BBB">
        <w:rPr>
          <w:rFonts w:ascii="Times New Roman" w:eastAsia="Times New Roman" w:hAnsi="Times New Roman" w:cs="B Nazanin"/>
          <w:sz w:val="28"/>
          <w:szCs w:val="28"/>
          <w:rtl/>
        </w:rPr>
        <w:softHyphen/>
        <w:t>ای که هم کاملاً بودایی است و هم مسیحی: «چیست قلبی رحیم؟ قلبی که از برای همۀ مخلوقات، آدمیان، پرندگان، و حیوانات، آری حتی برای اهریمنان و برای هر آنچه هست، در التهاب است، به‌طوری</w:t>
      </w:r>
      <w:r w:rsidRPr="00760BBB">
        <w:rPr>
          <w:rFonts w:ascii="Times New Roman" w:eastAsia="Times New Roman" w:hAnsi="Times New Roman" w:cs="B Nazanin"/>
          <w:sz w:val="28"/>
          <w:szCs w:val="28"/>
          <w:rtl/>
        </w:rPr>
        <w:softHyphen/>
        <w:t>که با به خاطر آوردن یا نظاره کردن آنان، به دلیل قدرت مهری که قلب را به شفقتی عظیم می</w:t>
      </w:r>
      <w:r w:rsidRPr="00760BBB">
        <w:rPr>
          <w:rFonts w:ascii="Times New Roman" w:eastAsia="Times New Roman" w:hAnsi="Times New Roman" w:cs="B Nazanin"/>
          <w:sz w:val="28"/>
          <w:szCs w:val="28"/>
          <w:rtl/>
        </w:rPr>
        <w:softHyphen/>
        <w:t>کشاند، چشمان از اشک آکنده می</w:t>
      </w:r>
      <w:r w:rsidRPr="00760BBB">
        <w:rPr>
          <w:rFonts w:ascii="Times New Roman" w:eastAsia="Times New Roman" w:hAnsi="Times New Roman" w:cs="B Nazanin"/>
          <w:sz w:val="28"/>
          <w:szCs w:val="28"/>
          <w:rtl/>
        </w:rPr>
        <w:softHyphen/>
        <w:t xml:space="preserve">شوند» </w:t>
      </w:r>
      <w:bookmarkStart w:id="16" w:name="OLE_LINK387"/>
      <w:r w:rsidRPr="00760BBB">
        <w:rPr>
          <w:rFonts w:ascii="Times New Roman" w:eastAsia="Times New Roman" w:hAnsi="Times New Roman" w:cs="B Nazanin"/>
          <w:sz w:val="28"/>
          <w:szCs w:val="28"/>
        </w:rPr>
        <w:t>(Isaac the Syrian</w:t>
      </w:r>
      <w:bookmarkEnd w:id="16"/>
      <w:r w:rsidRPr="00760BBB">
        <w:rPr>
          <w:rFonts w:ascii="Times New Roman" w:eastAsia="Times New Roman" w:hAnsi="Times New Roman" w:cs="B Nazanin"/>
          <w:sz w:val="28"/>
          <w:szCs w:val="28"/>
        </w:rPr>
        <w:t>: chap. 74/ 341)</w:t>
      </w:r>
      <w:r w:rsidRPr="00760BBB">
        <w:rPr>
          <w:rFonts w:ascii="Times New Roman" w:eastAsia="Times New Roman" w:hAnsi="Times New Roman" w:cs="B Nazanin"/>
          <w:sz w:val="28"/>
          <w:szCs w:val="28"/>
          <w:rtl/>
        </w:rPr>
        <w:t>.</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در دین بودایی مهایانۀ متأخر، این عشق نظری به‌شدت رنگ و بوی عمل به خود می</w:t>
      </w:r>
      <w:r w:rsidRPr="00760BBB">
        <w:rPr>
          <w:rFonts w:ascii="Times New Roman" w:eastAsia="Times New Roman" w:hAnsi="Times New Roman" w:cs="B Nazanin"/>
          <w:sz w:val="28"/>
          <w:szCs w:val="28"/>
          <w:rtl/>
        </w:rPr>
        <w:softHyphen/>
        <w:t>گیرد. عشق، به خدمت ایثارگرانه به همۀ موجودات بدل می</w:t>
      </w:r>
      <w:r w:rsidRPr="00760BBB">
        <w:rPr>
          <w:rFonts w:ascii="Times New Roman" w:eastAsia="Times New Roman" w:hAnsi="Times New Roman" w:cs="B Nazanin"/>
          <w:sz w:val="28"/>
          <w:szCs w:val="28"/>
          <w:rtl/>
        </w:rPr>
        <w:softHyphen/>
        <w:t>گردد. «به همان نحو که آب سبب رشد همۀ علف</w:t>
      </w:r>
      <w:r w:rsidRPr="00760BBB">
        <w:rPr>
          <w:rFonts w:ascii="Times New Roman" w:eastAsia="Times New Roman" w:hAnsi="Times New Roman" w:cs="B Nazanin"/>
          <w:sz w:val="28"/>
          <w:szCs w:val="28"/>
          <w:rtl/>
        </w:rPr>
        <w:softHyphen/>
        <w:t>ها، بوته</w:t>
      </w:r>
      <w:r w:rsidRPr="00760BBB">
        <w:rPr>
          <w:rFonts w:ascii="Times New Roman" w:eastAsia="Times New Roman" w:hAnsi="Times New Roman" w:cs="B Nazanin"/>
          <w:sz w:val="28"/>
          <w:szCs w:val="28"/>
          <w:rtl/>
        </w:rPr>
        <w:softHyphen/>
        <w:t>ها و گیاهان می</w:t>
      </w:r>
      <w:r w:rsidRPr="00760BBB">
        <w:rPr>
          <w:rFonts w:ascii="Times New Roman" w:eastAsia="Times New Roman" w:hAnsi="Times New Roman" w:cs="B Nazanin"/>
          <w:sz w:val="28"/>
          <w:szCs w:val="28"/>
          <w:rtl/>
        </w:rPr>
        <w:softHyphen/>
        <w:t>شود، یک رهرو بودایی راستین، با تصدیق عشقش به همۀ موجودات، آنها را شکوفا می</w:t>
      </w:r>
      <w:r w:rsidRPr="00760BBB">
        <w:rPr>
          <w:rFonts w:ascii="Times New Roman" w:eastAsia="Times New Roman" w:hAnsi="Times New Roman" w:cs="B Nazanin"/>
          <w:sz w:val="28"/>
          <w:szCs w:val="28"/>
          <w:rtl/>
        </w:rPr>
        <w:softHyphen/>
        <w:t>سازد. او سبب پرورش خصایل خوب همۀ موجودات می</w:t>
      </w:r>
      <w:r w:rsidRPr="00760BBB">
        <w:rPr>
          <w:rFonts w:ascii="Times New Roman" w:eastAsia="Times New Roman" w:hAnsi="Times New Roman" w:cs="B Nazanin"/>
          <w:sz w:val="28"/>
          <w:szCs w:val="28"/>
          <w:rtl/>
        </w:rPr>
        <w:softHyphen/>
        <w:t xml:space="preserve">گردد»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Kasyapa-parivarta</w:t>
      </w:r>
      <w:r w:rsidRPr="00760BBB">
        <w:rPr>
          <w:rFonts w:ascii="Times New Roman" w:eastAsia="Times New Roman" w:hAnsi="Times New Roman" w:cs="B Nazanin"/>
          <w:sz w:val="28"/>
          <w:szCs w:val="28"/>
        </w:rPr>
        <w:t>; Winternitz, 1930: 36)</w:t>
      </w:r>
      <w:r w:rsidRPr="00760BBB">
        <w:rPr>
          <w:rFonts w:ascii="Times New Roman" w:eastAsia="Times New Roman" w:hAnsi="Times New Roman" w:cs="B Nazanin"/>
          <w:sz w:val="28"/>
          <w:szCs w:val="28"/>
          <w:rtl/>
        </w:rPr>
        <w:t>. وظیفه</w:t>
      </w:r>
      <w:r w:rsidRPr="00760BBB">
        <w:rPr>
          <w:rFonts w:ascii="Times New Roman" w:eastAsia="Times New Roman" w:hAnsi="Times New Roman" w:cs="B Nazanin"/>
          <w:sz w:val="28"/>
          <w:szCs w:val="28"/>
          <w:rtl/>
        </w:rPr>
        <w:softHyphen/>
        <w:t>ای که او با عهدی مخلصانه خود را وقف آن ساخته، آن است که به نیابت از سایر موجودات زنده، رنج بکشد و بر آلام آنها فائق آید: «بار تمامی رنج</w:t>
      </w:r>
      <w:r w:rsidRPr="00760BBB">
        <w:rPr>
          <w:rFonts w:ascii="Times New Roman" w:eastAsia="Times New Roman" w:hAnsi="Times New Roman" w:cs="B Nazanin"/>
          <w:sz w:val="28"/>
          <w:szCs w:val="28"/>
          <w:rtl/>
        </w:rPr>
        <w:softHyphen/>
        <w:t>ها را بر دوش می</w:t>
      </w:r>
      <w:r w:rsidRPr="00760BBB">
        <w:rPr>
          <w:rFonts w:ascii="Times New Roman" w:eastAsia="Times New Roman" w:hAnsi="Times New Roman" w:cs="B Nazanin"/>
          <w:sz w:val="28"/>
          <w:szCs w:val="28"/>
          <w:rtl/>
        </w:rPr>
        <w:softHyphen/>
        <w:t>نهم... رستگاری همۀ موجودات زنده برعهدۀ من است... بار رنج همۀ موجودات را به‌تمامی باید بر خویش نهم... باید ریشه</w:t>
      </w:r>
      <w:r w:rsidRPr="00760BBB">
        <w:rPr>
          <w:rFonts w:ascii="Times New Roman" w:eastAsia="Times New Roman" w:hAnsi="Times New Roman" w:cs="B Nazanin"/>
          <w:sz w:val="28"/>
          <w:szCs w:val="28"/>
          <w:rtl/>
        </w:rPr>
        <w:softHyphen/>
        <w:t>های خیر را تا کمال تعقیب کنم، تا تمام موجودات به شادی‌ای نامتناهی و خوشحالی‌ای وصف</w:t>
      </w:r>
      <w:r w:rsidRPr="00760BBB">
        <w:rPr>
          <w:rFonts w:ascii="Times New Roman" w:eastAsia="Times New Roman" w:hAnsi="Times New Roman" w:cs="B Nazanin"/>
          <w:sz w:val="28"/>
          <w:szCs w:val="28"/>
          <w:rtl/>
        </w:rPr>
        <w:softHyphen/>
        <w:t xml:space="preserve">ناپذیر دست یابند» </w:t>
      </w:r>
      <w:r w:rsidRPr="00760BBB">
        <w:rPr>
          <w:rFonts w:ascii="Times New Roman" w:eastAsia="Times New Roman" w:hAnsi="Times New Roman" w:cs="B Nazanin"/>
          <w:sz w:val="28"/>
          <w:szCs w:val="28"/>
        </w:rPr>
        <w:t xml:space="preserve">(Vajradhvaha-Sutra in </w:t>
      </w:r>
      <w:r w:rsidRPr="00760BBB">
        <w:rPr>
          <w:rFonts w:ascii="Times New Roman" w:eastAsia="Times New Roman" w:hAnsi="Times New Roman" w:cs="B Nazanin"/>
          <w:i/>
          <w:iCs/>
          <w:sz w:val="28"/>
          <w:szCs w:val="28"/>
        </w:rPr>
        <w:t>Siksa-samuccaya:</w:t>
      </w:r>
      <w:r w:rsidRPr="00760BBB">
        <w:rPr>
          <w:rFonts w:ascii="Times New Roman" w:eastAsia="Times New Roman" w:hAnsi="Times New Roman" w:cs="B Nazanin"/>
          <w:sz w:val="28"/>
          <w:szCs w:val="28"/>
        </w:rPr>
        <w:t xml:space="preserve"> 280; Winternitz, 1930: 34)</w:t>
      </w:r>
      <w:r w:rsidRPr="00760BBB">
        <w:rPr>
          <w:rFonts w:ascii="Times New Roman" w:eastAsia="Times New Roman" w:hAnsi="Times New Roman" w:cs="B Nazanin"/>
          <w:sz w:val="28"/>
          <w:szCs w:val="28"/>
          <w:rtl/>
        </w:rPr>
        <w:t>.</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کسی که با معارف بودایی آشنا شود، پیوسته با خلوص، وسعت و عمق این عشق مواجه می</w:t>
      </w:r>
      <w:r w:rsidRPr="00760BBB">
        <w:rPr>
          <w:rFonts w:ascii="Times New Roman" w:eastAsia="Times New Roman" w:hAnsi="Times New Roman" w:cs="B Nazanin"/>
          <w:sz w:val="28"/>
          <w:szCs w:val="28"/>
          <w:rtl/>
        </w:rPr>
        <w:softHyphen/>
        <w:t>گردد. اما شگفت</w:t>
      </w:r>
      <w:r w:rsidRPr="00760BBB">
        <w:rPr>
          <w:rFonts w:ascii="Times New Roman" w:eastAsia="Times New Roman" w:hAnsi="Times New Roman" w:cs="B Nazanin"/>
          <w:sz w:val="28"/>
          <w:szCs w:val="28"/>
          <w:rtl/>
        </w:rPr>
        <w:softHyphen/>
        <w:t>انگیزتر از آن اینکه این عشق بودایی، مانند آنچه نزد برهمنان و صوفیان می</w:t>
      </w:r>
      <w:r w:rsidRPr="00760BBB">
        <w:rPr>
          <w:rFonts w:ascii="Times New Roman" w:eastAsia="Times New Roman" w:hAnsi="Times New Roman" w:cs="B Nazanin"/>
          <w:sz w:val="28"/>
          <w:szCs w:val="28"/>
          <w:rtl/>
        </w:rPr>
        <w:softHyphen/>
        <w:t>بینیم، شامل حال دشمنان نیز می</w:t>
      </w:r>
      <w:r w:rsidRPr="00760BBB">
        <w:rPr>
          <w:rFonts w:ascii="Times New Roman" w:eastAsia="Times New Roman" w:hAnsi="Times New Roman" w:cs="B Nazanin"/>
          <w:sz w:val="28"/>
          <w:szCs w:val="28"/>
          <w:rtl/>
        </w:rPr>
        <w:softHyphen/>
        <w:t>شود. ترتولیان، نویسنده</w:t>
      </w:r>
      <w:r w:rsidRPr="00760BBB">
        <w:rPr>
          <w:rFonts w:ascii="Times New Roman" w:eastAsia="Times New Roman" w:hAnsi="Times New Roman" w:cs="B Nazanin"/>
          <w:sz w:val="28"/>
          <w:szCs w:val="28"/>
          <w:rtl/>
        </w:rPr>
        <w:softHyphen/>
        <w:t xml:space="preserve">ای متعلق به دوران اولیۀ مسیحیت، بر آن است که عشق به دشمن مشخصۀ انحصاری مسیحیت است </w:t>
      </w:r>
      <w:r w:rsidRPr="00760BBB">
        <w:rPr>
          <w:rFonts w:ascii="Times New Roman" w:eastAsia="Times New Roman" w:hAnsi="Times New Roman" w:cs="B Nazanin"/>
          <w:sz w:val="28"/>
          <w:szCs w:val="28"/>
        </w:rPr>
        <w:t> </w:t>
      </w:r>
      <w:bookmarkStart w:id="17" w:name="OLE_LINK198"/>
      <w:r w:rsidRPr="00760BBB">
        <w:rPr>
          <w:rFonts w:ascii="Times New Roman" w:eastAsia="Times New Roman" w:hAnsi="Times New Roman" w:cs="B Nazanin"/>
          <w:sz w:val="28"/>
          <w:szCs w:val="28"/>
        </w:rPr>
        <w:t>(</w:t>
      </w:r>
      <w:bookmarkStart w:id="18" w:name="OLE_LINK388"/>
      <w:bookmarkEnd w:id="17"/>
      <w:r w:rsidRPr="00760BBB">
        <w:rPr>
          <w:rFonts w:ascii="Times New Roman" w:eastAsia="Times New Roman" w:hAnsi="Times New Roman" w:cs="B Nazanin"/>
          <w:sz w:val="28"/>
          <w:szCs w:val="28"/>
        </w:rPr>
        <w:t xml:space="preserve">Tertullian, </w:t>
      </w:r>
      <w:r w:rsidRPr="00760BBB">
        <w:rPr>
          <w:rFonts w:ascii="Times New Roman" w:eastAsia="Times New Roman" w:hAnsi="Times New Roman" w:cs="B Nazanin"/>
          <w:i/>
          <w:iCs/>
          <w:sz w:val="28"/>
          <w:szCs w:val="28"/>
        </w:rPr>
        <w:t>Ad scapulam</w:t>
      </w:r>
      <w:r w:rsidRPr="00760BBB">
        <w:rPr>
          <w:rFonts w:ascii="Times New Roman" w:eastAsia="Times New Roman" w:hAnsi="Times New Roman" w:cs="B Nazanin"/>
          <w:sz w:val="28"/>
          <w:szCs w:val="28"/>
        </w:rPr>
        <w:t xml:space="preserve"> 1</w:t>
      </w:r>
      <w:bookmarkEnd w:id="18"/>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او در این قول كاملاً بر خطاست. تمامی ادیان بزرگ عالم، نه‌تنها دین</w:t>
      </w:r>
      <w:r w:rsidRPr="00760BBB">
        <w:rPr>
          <w:rFonts w:ascii="Times New Roman" w:eastAsia="Times New Roman" w:hAnsi="Times New Roman" w:cs="B Nazanin"/>
          <w:sz w:val="28"/>
          <w:szCs w:val="28"/>
          <w:rtl/>
        </w:rPr>
        <w:softHyphen/>
        <w:t>های شرقیِ ناظر بر نجات، بلکه دین</w:t>
      </w:r>
      <w:r w:rsidRPr="00760BBB">
        <w:rPr>
          <w:rFonts w:ascii="Times New Roman" w:eastAsia="Times New Roman" w:hAnsi="Times New Roman" w:cs="B Nazanin"/>
          <w:sz w:val="28"/>
          <w:szCs w:val="28"/>
          <w:rtl/>
        </w:rPr>
        <w:softHyphen/>
        <w:t>های پیشامسیحی غرب نیز، متوجه دستور محبت به دشمن</w:t>
      </w:r>
      <w:r w:rsidRPr="00760BBB">
        <w:rPr>
          <w:rFonts w:ascii="Times New Roman" w:eastAsia="Times New Roman" w:hAnsi="Times New Roman" w:cs="B Nazanin"/>
          <w:sz w:val="28"/>
          <w:szCs w:val="28"/>
          <w:rtl/>
        </w:rPr>
        <w:softHyphen/>
        <w:t xml:space="preserve">اند </w:t>
      </w:r>
      <w:r w:rsidRPr="00760BBB">
        <w:rPr>
          <w:rFonts w:ascii="Times New Roman" w:eastAsia="Times New Roman" w:hAnsi="Times New Roman" w:cs="B Nazanin"/>
          <w:sz w:val="28"/>
          <w:szCs w:val="28"/>
        </w:rPr>
        <w:t>(Haas, 1927)</w:t>
      </w:r>
      <w:r w:rsidRPr="00760BBB">
        <w:rPr>
          <w:rFonts w:ascii="Times New Roman" w:eastAsia="Times New Roman" w:hAnsi="Times New Roman" w:cs="B Nazanin"/>
          <w:sz w:val="28"/>
          <w:szCs w:val="28"/>
          <w:rtl/>
        </w:rPr>
        <w:t xml:space="preserve">. کتابی چینی موسوم به </w:t>
      </w:r>
      <w:r w:rsidRPr="00760BBB">
        <w:rPr>
          <w:rFonts w:ascii="Times New Roman" w:eastAsia="Times New Roman" w:hAnsi="Times New Roman" w:cs="B Nazanin"/>
          <w:i/>
          <w:iCs/>
          <w:sz w:val="28"/>
          <w:szCs w:val="28"/>
          <w:rtl/>
        </w:rPr>
        <w:t>لی‌ـ‌چی</w:t>
      </w:r>
      <w:r w:rsidRPr="00760BBB">
        <w:rPr>
          <w:rFonts w:ascii="Times New Roman" w:eastAsia="Times New Roman" w:hAnsi="Times New Roman" w:cs="B Nazanin"/>
          <w:sz w:val="28"/>
          <w:szCs w:val="28"/>
          <w:rtl/>
        </w:rPr>
        <w:t xml:space="preserve"> (کتاب تشریفات) می</w:t>
      </w:r>
      <w:r w:rsidRPr="00760BBB">
        <w:rPr>
          <w:rFonts w:ascii="Times New Roman" w:eastAsia="Times New Roman" w:hAnsi="Times New Roman" w:cs="B Nazanin"/>
          <w:sz w:val="28"/>
          <w:szCs w:val="28"/>
          <w:rtl/>
        </w:rPr>
        <w:softHyphen/>
        <w:t>گوید: «پاسخ نفرت را با خوبی دهید تا توجه آدمی به خود شخص معطوف شود»</w:t>
      </w:r>
      <w:bookmarkStart w:id="19" w:name="OLE_LINK202"/>
      <w:r w:rsidRPr="00760BBB">
        <w:rPr>
          <w:rFonts w:ascii="Times New Roman" w:eastAsia="Times New Roman" w:hAnsi="Times New Roman" w:cs="B Nazanin"/>
          <w:sz w:val="28"/>
          <w:szCs w:val="28"/>
          <w:rtl/>
        </w:rPr>
        <w:br/>
      </w:r>
      <w:bookmarkEnd w:id="19"/>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Li-ki</w:t>
      </w:r>
      <w:r w:rsidRPr="00760BBB">
        <w:rPr>
          <w:rFonts w:ascii="Times New Roman" w:eastAsia="Times New Roman" w:hAnsi="Times New Roman" w:cs="B Nazanin"/>
          <w:sz w:val="28"/>
          <w:szCs w:val="28"/>
        </w:rPr>
        <w:t>, 29, 12.; Wilhelm, 1921: 164)</w:t>
      </w:r>
      <w:r w:rsidRPr="00760BBB">
        <w:rPr>
          <w:rFonts w:ascii="Times New Roman" w:eastAsia="Times New Roman" w:hAnsi="Times New Roman" w:cs="B Nazanin"/>
          <w:sz w:val="28"/>
          <w:szCs w:val="28"/>
          <w:rtl/>
        </w:rPr>
        <w:t>. لائوزۀ حکیم مؤکداً خواستار «پاسخ به ناملایمات با لطف و خیر است»</w:t>
      </w:r>
      <w:bookmarkStart w:id="20" w:name="OLE_LINK204"/>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Tao-teh-king</w:t>
      </w:r>
      <w:r w:rsidRPr="00760BBB">
        <w:rPr>
          <w:rFonts w:ascii="Times New Roman" w:eastAsia="Times New Roman" w:hAnsi="Times New Roman" w:cs="B Nazanin"/>
          <w:sz w:val="28"/>
          <w:szCs w:val="28"/>
        </w:rPr>
        <w:t>, 63; cf. 49)</w:t>
      </w:r>
      <w:bookmarkEnd w:id="20"/>
      <w:r w:rsidRPr="00760BBB">
        <w:rPr>
          <w:rFonts w:ascii="Times New Roman" w:eastAsia="Times New Roman" w:hAnsi="Times New Roman" w:cs="B Nazanin"/>
          <w:sz w:val="28"/>
          <w:szCs w:val="28"/>
          <w:rtl/>
        </w:rPr>
        <w:t xml:space="preserve">. عشق به همسایه از دیرباز در هند مورد توصیه بوده </w:t>
      </w:r>
      <w:r w:rsidRPr="00760BBB">
        <w:rPr>
          <w:rFonts w:ascii="Times New Roman" w:eastAsia="Times New Roman" w:hAnsi="Times New Roman" w:cs="B Nazanin"/>
          <w:sz w:val="28"/>
          <w:szCs w:val="28"/>
          <w:rtl/>
        </w:rPr>
        <w:softHyphen/>
        <w:t xml:space="preserve">است. در حماسۀ پهلوانی </w:t>
      </w:r>
      <w:r w:rsidRPr="00760BBB">
        <w:rPr>
          <w:rFonts w:ascii="Times New Roman" w:eastAsia="Times New Roman" w:hAnsi="Times New Roman" w:cs="B Nazanin"/>
          <w:i/>
          <w:iCs/>
          <w:sz w:val="28"/>
          <w:szCs w:val="28"/>
          <w:rtl/>
        </w:rPr>
        <w:t>مهابهاراتا</w:t>
      </w:r>
      <w:r w:rsidRPr="00760BBB">
        <w:rPr>
          <w:rFonts w:ascii="Times New Roman" w:eastAsia="Times New Roman" w:hAnsi="Times New Roman" w:cs="B Nazanin"/>
          <w:sz w:val="28"/>
          <w:szCs w:val="28"/>
          <w:rtl/>
        </w:rPr>
        <w:t xml:space="preserve"> می</w:t>
      </w:r>
      <w:r w:rsidRPr="00760BBB">
        <w:rPr>
          <w:rFonts w:ascii="Times New Roman" w:eastAsia="Times New Roman" w:hAnsi="Times New Roman" w:cs="B Nazanin"/>
          <w:sz w:val="28"/>
          <w:szCs w:val="28"/>
          <w:rtl/>
        </w:rPr>
        <w:softHyphen/>
        <w:t>خوانیم: «حتی به دشمن، آنگاه که به خانه‌ات درآید باید مهمان</w:t>
      </w:r>
      <w:r w:rsidRPr="00760BBB">
        <w:rPr>
          <w:rFonts w:ascii="Times New Roman" w:eastAsia="Times New Roman" w:hAnsi="Times New Roman" w:cs="B Nazanin"/>
          <w:sz w:val="28"/>
          <w:szCs w:val="28"/>
          <w:rtl/>
        </w:rPr>
        <w:softHyphen/>
        <w:t>نوازانه برخورد کرد؛ یک درخت سایه</w:t>
      </w:r>
      <w:r w:rsidRPr="00760BBB">
        <w:rPr>
          <w:rFonts w:ascii="Times New Roman" w:eastAsia="Times New Roman" w:hAnsi="Times New Roman" w:cs="B Nazanin"/>
          <w:sz w:val="28"/>
          <w:szCs w:val="28"/>
          <w:rtl/>
        </w:rPr>
        <w:softHyphen/>
        <w:t>اش را دریغ نمی</w:t>
      </w:r>
      <w:r w:rsidRPr="00760BBB">
        <w:rPr>
          <w:rFonts w:ascii="Times New Roman" w:eastAsia="Times New Roman" w:hAnsi="Times New Roman" w:cs="B Nazanin"/>
          <w:sz w:val="28"/>
          <w:szCs w:val="28"/>
          <w:rtl/>
        </w:rPr>
        <w:softHyphen/>
        <w:t xml:space="preserve">دارد، حتی از او که برای بر زمین افکندنش آمده است»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 xml:space="preserve">Mahabharat: </w:t>
      </w:r>
      <w:r w:rsidRPr="00760BBB">
        <w:rPr>
          <w:rFonts w:ascii="Times New Roman" w:eastAsia="Times New Roman" w:hAnsi="Times New Roman" w:cs="B Nazanin"/>
          <w:sz w:val="28"/>
          <w:szCs w:val="28"/>
        </w:rPr>
        <w:t>12, 5528; Bothlink, 1870-73: 573)</w:t>
      </w:r>
      <w:r w:rsidRPr="00760BBB">
        <w:rPr>
          <w:rFonts w:ascii="Times New Roman" w:eastAsia="Times New Roman" w:hAnsi="Times New Roman" w:cs="B Nazanin"/>
          <w:sz w:val="28"/>
          <w:szCs w:val="28"/>
          <w:rtl/>
        </w:rPr>
        <w:t>. در حماسه</w:t>
      </w:r>
      <w:r w:rsidRPr="00760BBB">
        <w:rPr>
          <w:rFonts w:ascii="Times New Roman" w:eastAsia="Times New Roman" w:hAnsi="Times New Roman" w:cs="B Nazanin"/>
          <w:sz w:val="28"/>
          <w:szCs w:val="28"/>
          <w:rtl/>
        </w:rPr>
        <w:softHyphen/>
        <w:t xml:space="preserve">ای دیگر به نام </w:t>
      </w:r>
      <w:r w:rsidRPr="00760BBB">
        <w:rPr>
          <w:rFonts w:ascii="Times New Roman" w:eastAsia="Times New Roman" w:hAnsi="Times New Roman" w:cs="B Nazanin"/>
          <w:i/>
          <w:iCs/>
          <w:sz w:val="28"/>
          <w:szCs w:val="28"/>
          <w:rtl/>
        </w:rPr>
        <w:t xml:space="preserve">رامایانا </w:t>
      </w:r>
      <w:r w:rsidRPr="00760BBB">
        <w:rPr>
          <w:rFonts w:ascii="Times New Roman" w:eastAsia="Times New Roman" w:hAnsi="Times New Roman" w:cs="B Nazanin"/>
          <w:sz w:val="28"/>
          <w:szCs w:val="28"/>
          <w:rtl/>
        </w:rPr>
        <w:t>می</w:t>
      </w:r>
      <w:r w:rsidRPr="00760BBB">
        <w:rPr>
          <w:rFonts w:ascii="Times New Roman" w:eastAsia="Times New Roman" w:hAnsi="Times New Roman" w:cs="B Nazanin"/>
          <w:sz w:val="28"/>
          <w:szCs w:val="28"/>
          <w:rtl/>
        </w:rPr>
        <w:softHyphen/>
        <w:t>خوانیم: «فرزانه بایست با زندگی</w:t>
      </w:r>
      <w:r w:rsidRPr="00760BBB">
        <w:rPr>
          <w:rFonts w:ascii="Times New Roman" w:eastAsia="Times New Roman" w:hAnsi="Times New Roman" w:cs="B Nazanin"/>
          <w:sz w:val="28"/>
          <w:szCs w:val="28"/>
          <w:rtl/>
        </w:rPr>
        <w:softHyphen/>
        <w:t xml:space="preserve">اش دشمنی را که از او خشمگین است، یا آنکه از روی نیاز به کمک خود را به دشمن تسلیم نموده است، حمایت کند» </w:t>
      </w:r>
      <w:bookmarkStart w:id="21" w:name="OLE_LINK211"/>
      <w:r w:rsidRPr="00760BBB">
        <w:rPr>
          <w:rFonts w:ascii="Times New Roman" w:eastAsia="Times New Roman" w:hAnsi="Times New Roman" w:cs="B Nazanin"/>
          <w:sz w:val="28"/>
          <w:szCs w:val="28"/>
        </w:rPr>
        <w:t>(Ramayana: 292)</w:t>
      </w:r>
      <w:bookmarkEnd w:id="21"/>
      <w:r w:rsidRPr="00760BBB">
        <w:rPr>
          <w:rFonts w:ascii="Times New Roman" w:eastAsia="Times New Roman" w:hAnsi="Times New Roman" w:cs="B Nazanin"/>
          <w:sz w:val="28"/>
          <w:szCs w:val="28"/>
          <w:rtl/>
        </w:rPr>
        <w:t>. بودا به شاگردان خود می</w:t>
      </w:r>
      <w:r w:rsidRPr="00760BBB">
        <w:rPr>
          <w:rFonts w:ascii="Times New Roman" w:eastAsia="Times New Roman" w:hAnsi="Times New Roman" w:cs="B Nazanin"/>
          <w:sz w:val="28"/>
          <w:szCs w:val="28"/>
          <w:rtl/>
        </w:rPr>
        <w:softHyphen/>
        <w:t>گوید: «ای راهبان، حتی اگر دزدان و قاتلان اعضای بدن کسی را با اره یک به یک جدا کنند، آنگاه جان او از خشم آکنده شد، آن فرد بر دین من نخواهد بود. پس بدان که در این باب ذهن نباید آشفته گردد. نمی</w:t>
      </w:r>
      <w:r w:rsidRPr="00760BBB">
        <w:rPr>
          <w:rFonts w:ascii="Times New Roman" w:eastAsia="Times New Roman" w:hAnsi="Times New Roman" w:cs="B Nazanin"/>
          <w:sz w:val="28"/>
          <w:szCs w:val="28"/>
          <w:rtl/>
        </w:rPr>
        <w:softHyphen/>
        <w:t>خواهیم سخنی شر به زبان آوریم، بلکه می</w:t>
      </w:r>
      <w:r w:rsidRPr="00760BBB">
        <w:rPr>
          <w:rFonts w:ascii="Times New Roman" w:eastAsia="Times New Roman" w:hAnsi="Times New Roman" w:cs="B Nazanin"/>
          <w:sz w:val="28"/>
          <w:szCs w:val="28"/>
          <w:rtl/>
        </w:rPr>
        <w:softHyphen/>
        <w:t>خواهیم فارغ از نفرتی درونی، مهربان، مشفق و خیرخواه بمانیم؛ و می</w:t>
      </w:r>
      <w:r w:rsidRPr="00760BBB">
        <w:rPr>
          <w:rFonts w:ascii="Times New Roman" w:eastAsia="Times New Roman" w:hAnsi="Times New Roman" w:cs="B Nazanin"/>
          <w:sz w:val="28"/>
          <w:szCs w:val="28"/>
          <w:rtl/>
        </w:rPr>
        <w:softHyphen/>
        <w:t xml:space="preserve">خواهیم با روحی نیک، با روحی بی‌کران و آزادِ از خصومت و بددلی‌در این بشر رخنه‌کنیم»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Madjhima-Nikaya</w:t>
      </w:r>
      <w:r w:rsidRPr="00760BBB">
        <w:rPr>
          <w:rFonts w:ascii="Times New Roman" w:eastAsia="Times New Roman" w:hAnsi="Times New Roman" w:cs="B Nazanin"/>
          <w:sz w:val="28"/>
          <w:szCs w:val="28"/>
        </w:rPr>
        <w:t>, 21; Seidenstucker: 320)</w:t>
      </w:r>
      <w:r w:rsidRPr="00760BBB">
        <w:rPr>
          <w:rFonts w:ascii="Times New Roman" w:eastAsia="Times New Roman" w:hAnsi="Times New Roman" w:cs="B Nazanin"/>
          <w:sz w:val="28"/>
          <w:szCs w:val="28"/>
          <w:rtl/>
        </w:rPr>
        <w:t>.</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ادبیات بودایی مثال</w:t>
      </w:r>
      <w:r w:rsidRPr="00760BBB">
        <w:rPr>
          <w:rFonts w:ascii="Times New Roman" w:eastAsia="Times New Roman" w:hAnsi="Times New Roman" w:cs="B Nazanin"/>
          <w:sz w:val="28"/>
          <w:szCs w:val="28"/>
          <w:rtl/>
        </w:rPr>
        <w:softHyphen/>
        <w:t>هایی بی</w:t>
      </w:r>
      <w:r w:rsidRPr="00760BBB">
        <w:rPr>
          <w:rFonts w:ascii="Times New Roman" w:eastAsia="Times New Roman" w:hAnsi="Times New Roman" w:cs="B Nazanin"/>
          <w:sz w:val="28"/>
          <w:szCs w:val="28"/>
          <w:rtl/>
        </w:rPr>
        <w:softHyphen/>
        <w:t>نظیر از عشق به دشمن را در خود دارد؛ به‌عنوان مثال داستان پادشاه لانگ محنت</w:t>
      </w:r>
      <w:r w:rsidRPr="00760BBB">
        <w:rPr>
          <w:rFonts w:ascii="Times New Roman" w:eastAsia="Times New Roman" w:hAnsi="Times New Roman" w:cs="B Nazanin"/>
          <w:sz w:val="28"/>
          <w:szCs w:val="28"/>
          <w:rtl/>
        </w:rPr>
        <w:softHyphen/>
        <w:t xml:space="preserve">کشیده </w:t>
      </w:r>
      <w:r w:rsidRPr="00760BBB">
        <w:rPr>
          <w:rFonts w:ascii="Times New Roman" w:eastAsia="Times New Roman" w:hAnsi="Times New Roman" w:cs="B Nazanin"/>
          <w:sz w:val="28"/>
          <w:szCs w:val="28"/>
        </w:rPr>
        <w:t>(King Long-Suffere)</w:t>
      </w:r>
      <w:r w:rsidRPr="00760BBB">
        <w:rPr>
          <w:rFonts w:ascii="Times New Roman" w:eastAsia="Times New Roman" w:hAnsi="Times New Roman" w:cs="B Nazanin"/>
          <w:sz w:val="28"/>
          <w:szCs w:val="28"/>
          <w:rtl/>
        </w:rPr>
        <w:t xml:space="preserve"> که به همراه همسرش به دست پادشاه همسایه، برهمادتا </w:t>
      </w:r>
      <w:r w:rsidRPr="00760BBB">
        <w:rPr>
          <w:rFonts w:ascii="Times New Roman" w:eastAsia="Times New Roman" w:hAnsi="Times New Roman" w:cs="B Nazanin"/>
          <w:sz w:val="28"/>
          <w:szCs w:val="28"/>
        </w:rPr>
        <w:t>(Brahmadatta)</w:t>
      </w:r>
      <w:r w:rsidRPr="00760BBB">
        <w:rPr>
          <w:rFonts w:ascii="Times New Roman" w:eastAsia="Times New Roman" w:hAnsi="Times New Roman" w:cs="B Nazanin"/>
          <w:sz w:val="28"/>
          <w:szCs w:val="28"/>
          <w:rtl/>
        </w:rPr>
        <w:t xml:space="preserve"> قطعه قطعه شد. پیش از </w:t>
      </w:r>
      <w:r w:rsidRPr="00760BBB">
        <w:rPr>
          <w:rFonts w:ascii="Times New Roman" w:eastAsia="Times New Roman" w:hAnsi="Times New Roman" w:cs="B Nazanin"/>
          <w:sz w:val="28"/>
          <w:szCs w:val="28"/>
          <w:rtl/>
        </w:rPr>
        <w:lastRenderedPageBreak/>
        <w:t>اجرای مراسم اعدام، فرزندش را سرزنش نموده، گفت: «دشمنی را با دشمنی نمی</w:t>
      </w:r>
      <w:r w:rsidRPr="00760BBB">
        <w:rPr>
          <w:rFonts w:ascii="Times New Roman" w:eastAsia="Times New Roman" w:hAnsi="Times New Roman" w:cs="B Nazanin"/>
          <w:sz w:val="28"/>
          <w:szCs w:val="28"/>
          <w:rtl/>
        </w:rPr>
        <w:softHyphen/>
        <w:t>توان فرونشاند، دشمنی را با صلح می</w:t>
      </w:r>
      <w:r w:rsidRPr="00760BBB">
        <w:rPr>
          <w:rFonts w:ascii="Times New Roman" w:eastAsia="Times New Roman" w:hAnsi="Times New Roman" w:cs="B Nazanin"/>
          <w:sz w:val="28"/>
          <w:szCs w:val="28"/>
          <w:rtl/>
        </w:rPr>
        <w:softHyphen/>
        <w:t xml:space="preserve">توان فرونشاند». هنگامی که در نهایت این فرزند مجال یافت تا از پادشاهی که چنین شری را بر والدینش تحمیل نمود، انتقامي خونین بگیرد، سرزنش پدر را به خاطر آورده و بر نفرتش غالب آمد </w:t>
      </w:r>
      <w:r w:rsidRPr="00760BBB">
        <w:rPr>
          <w:rFonts w:ascii="Times New Roman" w:eastAsia="Times New Roman" w:hAnsi="Times New Roman" w:cs="B Nazanin"/>
          <w:i/>
          <w:iCs/>
          <w:sz w:val="28"/>
          <w:szCs w:val="28"/>
        </w:rPr>
        <w:t>(Mahavagga</w:t>
      </w:r>
      <w:r w:rsidRPr="00760BBB">
        <w:rPr>
          <w:rFonts w:ascii="Times New Roman" w:eastAsia="Times New Roman" w:hAnsi="Times New Roman" w:cs="B Nazanin"/>
          <w:sz w:val="28"/>
          <w:szCs w:val="28"/>
        </w:rPr>
        <w:t>, X, 2; Oldenberg, 1903: 337)</w:t>
      </w:r>
      <w:r w:rsidRPr="00760BBB">
        <w:rPr>
          <w:rFonts w:ascii="Times New Roman" w:eastAsia="Times New Roman" w:hAnsi="Times New Roman" w:cs="B Nazanin"/>
          <w:sz w:val="28"/>
          <w:szCs w:val="28"/>
          <w:rtl/>
        </w:rPr>
        <w:t xml:space="preserve">. مثال دیگر، شاهزاده کونالا </w:t>
      </w:r>
      <w:r w:rsidRPr="00760BBB">
        <w:rPr>
          <w:rFonts w:ascii="Times New Roman" w:eastAsia="Times New Roman" w:hAnsi="Times New Roman" w:cs="B Nazanin"/>
          <w:sz w:val="28"/>
          <w:szCs w:val="28"/>
        </w:rPr>
        <w:t>(Prince Kunala)</w:t>
      </w:r>
      <w:r w:rsidRPr="00760BBB">
        <w:rPr>
          <w:rFonts w:ascii="Times New Roman" w:eastAsia="Times New Roman" w:hAnsi="Times New Roman" w:cs="B Nazanin"/>
          <w:sz w:val="28"/>
          <w:szCs w:val="28"/>
          <w:rtl/>
        </w:rPr>
        <w:t xml:space="preserve"> بود که به عشق همسر پادشاه پاسخ منفی داد و در پی آن چشمانش را به دستور پادشاه درآوردند. زمانی که دستور را به او رساندند، خروشید که: «باشد که او [مؤنث] که این دستور را صادر نمود و بدین وسیله مرا رستگار می</w:t>
      </w:r>
      <w:r w:rsidRPr="00760BBB">
        <w:rPr>
          <w:rFonts w:ascii="Times New Roman" w:eastAsia="Times New Roman" w:hAnsi="Times New Roman" w:cs="B Nazanin"/>
          <w:sz w:val="28"/>
          <w:szCs w:val="28"/>
          <w:rtl/>
        </w:rPr>
        <w:softHyphen/>
        <w:t>کند، از لذت حیات طولانی، شادی و قدرت بهره</w:t>
      </w:r>
      <w:r w:rsidRPr="00760BBB">
        <w:rPr>
          <w:rFonts w:ascii="Times New Roman" w:eastAsia="Times New Roman" w:hAnsi="Times New Roman" w:cs="B Nazanin"/>
          <w:sz w:val="28"/>
          <w:szCs w:val="28"/>
          <w:rtl/>
        </w:rPr>
        <w:softHyphen/>
        <w:t>مند گردد». هنگامی که پادشاه تصمیم به شکنجه و قتل همسرش گرفت، او چنین واکنش نشان داد: «اگر او ناراستی کرد، تو به خیر عمل کن؛ زنی را مکش. پاداشی بالاتر از آنچه به عشق تعلق گیرد وجود ندارد... ای پادشاه، من دردی احساس نمی</w:t>
      </w:r>
      <w:r w:rsidRPr="00760BBB">
        <w:rPr>
          <w:rFonts w:ascii="Times New Roman" w:eastAsia="Times New Roman" w:hAnsi="Times New Roman" w:cs="B Nazanin"/>
          <w:sz w:val="28"/>
          <w:szCs w:val="28"/>
          <w:rtl/>
        </w:rPr>
        <w:softHyphen/>
        <w:t xml:space="preserve">کنم، و علی‌رغم بیدادی که در قبال من رخ داد، خشمی احساس نمی‌کنم. قلب من برای او که چشمانم را درآورد، تنها دارای عشق است»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Divyavandana</w:t>
      </w:r>
      <w:r w:rsidRPr="00760BBB">
        <w:rPr>
          <w:rFonts w:ascii="Times New Roman" w:eastAsia="Times New Roman" w:hAnsi="Times New Roman" w:cs="B Nazanin"/>
          <w:sz w:val="28"/>
          <w:szCs w:val="28"/>
        </w:rPr>
        <w:t>: 405; Oldenberg, 1903: 340)</w:t>
      </w:r>
      <w:r w:rsidRPr="00760BBB">
        <w:rPr>
          <w:rFonts w:ascii="Times New Roman" w:eastAsia="Times New Roman" w:hAnsi="Times New Roman" w:cs="B Nazanin"/>
          <w:sz w:val="28"/>
          <w:szCs w:val="28"/>
          <w:rtl/>
        </w:rPr>
        <w:t>.</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رواج مفهوم عشق به دشمن که در دورۀ پیشامسیحی رواج داشته، اعتبار گفتۀ لسینگ را اثبات می</w:t>
      </w:r>
      <w:r w:rsidRPr="00760BBB">
        <w:rPr>
          <w:rFonts w:ascii="Times New Roman" w:eastAsia="Times New Roman" w:hAnsi="Times New Roman" w:cs="B Nazanin"/>
          <w:sz w:val="28"/>
          <w:szCs w:val="28"/>
          <w:rtl/>
        </w:rPr>
        <w:softHyphen/>
        <w:t>کند که: «مسیحیت پیش از آنچه نویسندگان انجیل و حواریون نوشته بودند، وجود داشت». اما قدیسان پسامسیحی، یهودیان و مسلمانان، مبلّغ عشق به همسایه بوده‌اند و بر اساس آن زیسته‌اند. ابن</w:t>
      </w:r>
      <w:r w:rsidRPr="00760BBB">
        <w:rPr>
          <w:rFonts w:ascii="Times New Roman" w:eastAsia="Times New Roman" w:hAnsi="Times New Roman" w:cs="B Nazanin"/>
          <w:sz w:val="28"/>
          <w:szCs w:val="28"/>
          <w:rtl/>
        </w:rPr>
        <w:softHyphen/>
        <w:t>عماد صوفی می</w:t>
      </w:r>
      <w:r w:rsidRPr="00760BBB">
        <w:rPr>
          <w:rFonts w:ascii="Times New Roman" w:eastAsia="Times New Roman" w:hAnsi="Times New Roman" w:cs="B Nazanin"/>
          <w:sz w:val="28"/>
          <w:szCs w:val="28"/>
          <w:rtl/>
        </w:rPr>
        <w:softHyphen/>
        <w:t>گوید: «انسان کامل باید خیر را برای دشمنان خود بخواهد؛ زيرا آنان خود نمی</w:t>
      </w:r>
      <w:r w:rsidRPr="00760BBB">
        <w:rPr>
          <w:rFonts w:ascii="Times New Roman" w:eastAsia="Times New Roman" w:hAnsi="Times New Roman" w:cs="B Nazanin"/>
          <w:sz w:val="28"/>
          <w:szCs w:val="28"/>
          <w:rtl/>
        </w:rPr>
        <w:softHyphen/>
        <w:t>دانند که دارند چه می</w:t>
      </w:r>
      <w:r w:rsidRPr="00760BBB">
        <w:rPr>
          <w:rFonts w:ascii="Times New Roman" w:eastAsia="Times New Roman" w:hAnsi="Times New Roman" w:cs="B Nazanin"/>
          <w:sz w:val="28"/>
          <w:szCs w:val="28"/>
          <w:rtl/>
        </w:rPr>
        <w:softHyphen/>
        <w:t>کنند. به این نحو او به جامۀ صفات الاهی در خواهد آمد، زیرا خداوند همواره به نیکی با دشمنانش رفتار می</w:t>
      </w:r>
      <w:r w:rsidRPr="00760BBB">
        <w:rPr>
          <w:rFonts w:ascii="Times New Roman" w:eastAsia="Times New Roman" w:hAnsi="Times New Roman" w:cs="B Nazanin"/>
          <w:sz w:val="28"/>
          <w:szCs w:val="28"/>
          <w:rtl/>
        </w:rPr>
        <w:softHyphen/>
        <w:t>کند، هرچند آنان او را درنمی</w:t>
      </w:r>
      <w:r w:rsidRPr="00760BBB">
        <w:rPr>
          <w:rFonts w:ascii="Times New Roman" w:eastAsia="Times New Roman" w:hAnsi="Times New Roman" w:cs="B Nazanin"/>
          <w:sz w:val="28"/>
          <w:szCs w:val="28"/>
          <w:rtl/>
        </w:rPr>
        <w:softHyphen/>
        <w:t xml:space="preserve">یابند» </w:t>
      </w:r>
      <w:r w:rsidRPr="00760BBB">
        <w:rPr>
          <w:rFonts w:ascii="Times New Roman" w:eastAsia="Times New Roman" w:hAnsi="Times New Roman" w:cs="B Nazanin"/>
          <w:sz w:val="28"/>
          <w:szCs w:val="28"/>
        </w:rPr>
        <w:t>(Andrae, 1918: 223)</w:t>
      </w:r>
      <w:r w:rsidRPr="00760BBB">
        <w:rPr>
          <w:rFonts w:ascii="Times New Roman" w:eastAsia="Times New Roman" w:hAnsi="Times New Roman" w:cs="B Nazanin"/>
          <w:sz w:val="28"/>
          <w:szCs w:val="28"/>
          <w:rtl/>
        </w:rPr>
        <w:t>. همچنین حسیدیم یهودی مدعی است: «بر اساس تواضع، دیندار باایمان نباید بدی را با بدی پاسخ دهد، بلکه باید آنان را که با او خصومت دارند و آزارش داده</w:t>
      </w:r>
      <w:r w:rsidRPr="00760BBB">
        <w:rPr>
          <w:rFonts w:ascii="Times New Roman" w:eastAsia="Times New Roman" w:hAnsi="Times New Roman" w:cs="B Nazanin"/>
          <w:sz w:val="28"/>
          <w:szCs w:val="28"/>
          <w:rtl/>
        </w:rPr>
        <w:softHyphen/>
        <w:t>اند ببخشاید و گناهکاران را دوست داشته باشد. باید به خود بگوید که در چشمان خداوند، گناهکار هم‌سنگ من است. چگونه می</w:t>
      </w:r>
      <w:r w:rsidRPr="00760BBB">
        <w:rPr>
          <w:rFonts w:ascii="Times New Roman" w:eastAsia="Times New Roman" w:hAnsi="Times New Roman" w:cs="B Nazanin"/>
          <w:sz w:val="28"/>
          <w:szCs w:val="28"/>
          <w:rtl/>
        </w:rPr>
        <w:softHyphen/>
        <w:t>توان به کسی نفرت ورزید که خدا دوستش می</w:t>
      </w:r>
      <w:r w:rsidRPr="00760BBB">
        <w:rPr>
          <w:rFonts w:ascii="Times New Roman" w:eastAsia="Times New Roman" w:hAnsi="Times New Roman" w:cs="B Nazanin"/>
          <w:sz w:val="28"/>
          <w:szCs w:val="28"/>
          <w:rtl/>
        </w:rPr>
        <w:softHyphen/>
        <w:t>دارد؟»</w:t>
      </w:r>
      <w:r w:rsidRPr="00760BBB">
        <w:rPr>
          <w:rFonts w:ascii="Times New Roman" w:eastAsia="Times New Roman" w:hAnsi="Times New Roman" w:cs="B Nazanin"/>
          <w:sz w:val="28"/>
          <w:szCs w:val="28"/>
        </w:rPr>
        <w:t xml:space="preserve">(Levertoff, 1918: 89) </w:t>
      </w:r>
      <w:r w:rsidRPr="00760BBB">
        <w:rPr>
          <w:rFonts w:ascii="Times New Roman" w:eastAsia="Times New Roman" w:hAnsi="Times New Roman" w:cs="B Nazanin"/>
          <w:sz w:val="28"/>
          <w:szCs w:val="28"/>
          <w:rtl/>
        </w:rPr>
        <w:t>. این بیانات یهودی، پژواکی همچون سخنان عیسی در موعظۀ فراز کوه دارد: «دشمنت را دوست بدار» (متی 5: 44).</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 xml:space="preserve">ایمان به اینکه خداوند عشق است و دستور به اینکه آدمیان باید از جهتِ </w:t>
      </w:r>
      <w:r w:rsidRPr="00760BBB">
        <w:rPr>
          <w:rFonts w:ascii="Times New Roman" w:eastAsia="Times New Roman" w:hAnsi="Times New Roman" w:cs="B Nazanin"/>
          <w:sz w:val="28"/>
          <w:szCs w:val="28"/>
          <w:rtl/>
        </w:rPr>
        <w:br/>
        <w:t>داشتن عشقی فراگیر، همچون خداوند گردند ــ عشقی که حتی دشمن را دربرمی</w:t>
      </w:r>
      <w:r w:rsidRPr="00760BBB">
        <w:rPr>
          <w:rFonts w:ascii="Times New Roman" w:eastAsia="Times New Roman" w:hAnsi="Times New Roman" w:cs="B Nazanin"/>
          <w:sz w:val="28"/>
          <w:szCs w:val="28"/>
          <w:rtl/>
        </w:rPr>
        <w:softHyphen/>
        <w:t xml:space="preserve">گیرد ــ خود موجد نوعی اشتراک بین تمامی ادیان بزرگ است. مفهوم انسانیت، در </w:t>
      </w:r>
      <w:r w:rsidRPr="00760BBB">
        <w:rPr>
          <w:rFonts w:ascii="Times New Roman" w:eastAsia="Times New Roman" w:hAnsi="Times New Roman" w:cs="B Nazanin"/>
          <w:sz w:val="28"/>
          <w:szCs w:val="28"/>
          <w:rtl/>
        </w:rPr>
        <w:br/>
        <w:t xml:space="preserve">اساس یک مفهوم عقلانی صرف، یا اندیشۀ اخلاقی محض نبوده، بلکه عمیقاً </w:t>
      </w:r>
      <w:r w:rsidRPr="00760BBB">
        <w:rPr>
          <w:rFonts w:ascii="Times New Roman" w:eastAsia="Times New Roman" w:hAnsi="Times New Roman" w:cs="B Nazanin"/>
          <w:sz w:val="28"/>
          <w:szCs w:val="28"/>
          <w:rtl/>
        </w:rPr>
        <w:br/>
        <w:t>دینی است. ما غربی</w:t>
      </w:r>
      <w:r w:rsidRPr="00760BBB">
        <w:rPr>
          <w:rFonts w:ascii="Times New Roman" w:eastAsia="Times New Roman" w:hAnsi="Times New Roman" w:cs="B Nazanin"/>
          <w:sz w:val="28"/>
          <w:szCs w:val="28"/>
          <w:rtl/>
        </w:rPr>
        <w:softHyphen/>
        <w:t xml:space="preserve">ها این مفهوم را از اخلاق یونانی و دین هلنی و نیز در زمان </w:t>
      </w:r>
      <w:r w:rsidRPr="00760BBB">
        <w:rPr>
          <w:rFonts w:ascii="Times New Roman" w:eastAsia="Times New Roman" w:hAnsi="Times New Roman" w:cs="B Nazanin"/>
          <w:sz w:val="28"/>
          <w:szCs w:val="28"/>
          <w:rtl/>
        </w:rPr>
        <w:br/>
        <w:t xml:space="preserve">ظهور مسیحیت از انبیاي اسرائیل گرفتیم </w:t>
      </w:r>
      <w:r w:rsidRPr="00760BBB">
        <w:rPr>
          <w:rFonts w:ascii="Times New Roman" w:eastAsia="Times New Roman" w:hAnsi="Times New Roman" w:cs="B Nazanin"/>
          <w:sz w:val="28"/>
          <w:szCs w:val="28"/>
        </w:rPr>
        <w:t>(Heiler, 1951: No. 1/1-29)</w:t>
      </w:r>
      <w:r w:rsidRPr="00760BBB">
        <w:rPr>
          <w:rFonts w:ascii="Times New Roman" w:eastAsia="Times New Roman" w:hAnsi="Times New Roman" w:cs="B Nazanin"/>
          <w:sz w:val="28"/>
          <w:szCs w:val="28"/>
          <w:rtl/>
        </w:rPr>
        <w:t xml:space="preserve">. اما فرهنگ‌های </w:t>
      </w:r>
      <w:r w:rsidRPr="00760BBB">
        <w:rPr>
          <w:rFonts w:ascii="Times New Roman" w:eastAsia="Times New Roman" w:hAnsi="Times New Roman" w:cs="B Nazanin"/>
          <w:sz w:val="28"/>
          <w:szCs w:val="28"/>
          <w:rtl/>
        </w:rPr>
        <w:br/>
        <w:t>شرقی نیز از طریق دین‌هایشان به این مفهوم انسانیت رسیده</w:t>
      </w:r>
      <w:r w:rsidRPr="00760BBB">
        <w:rPr>
          <w:rFonts w:ascii="Times New Roman" w:eastAsia="Times New Roman" w:hAnsi="Times New Roman" w:cs="B Nazanin"/>
          <w:sz w:val="28"/>
          <w:szCs w:val="28"/>
          <w:rtl/>
        </w:rPr>
        <w:softHyphen/>
        <w:t xml:space="preserve">اند. کنفوسیوس گفت: </w:t>
      </w:r>
      <w:r w:rsidRPr="00760BBB">
        <w:rPr>
          <w:rFonts w:ascii="Times New Roman" w:eastAsia="Times New Roman" w:hAnsi="Times New Roman" w:cs="B Nazanin"/>
          <w:sz w:val="28"/>
          <w:szCs w:val="28"/>
          <w:rtl/>
        </w:rPr>
        <w:br/>
        <w:t xml:space="preserve">«همۀ آدمیانی که در میان چهار اقیانوس عالم ساکن‌اند، برادران انسان کامل‌اند» </w:t>
      </w:r>
      <w:r w:rsidRPr="00760BBB">
        <w:rPr>
          <w:rFonts w:ascii="Times New Roman" w:eastAsia="Times New Roman" w:hAnsi="Times New Roman" w:cs="B Nazanin"/>
          <w:sz w:val="28"/>
          <w:szCs w:val="28"/>
          <w:rtl/>
        </w:rPr>
        <w:br/>
      </w:r>
      <w:r w:rsidRPr="00760BBB">
        <w:rPr>
          <w:rFonts w:ascii="Times New Roman" w:eastAsia="Times New Roman" w:hAnsi="Times New Roman" w:cs="B Nazanin"/>
          <w:sz w:val="28"/>
          <w:szCs w:val="28"/>
        </w:rPr>
        <w:t xml:space="preserve">(Kung-tse, </w:t>
      </w:r>
      <w:r w:rsidRPr="00760BBB">
        <w:rPr>
          <w:rFonts w:ascii="Times New Roman" w:eastAsia="Times New Roman" w:hAnsi="Times New Roman" w:cs="B Nazanin"/>
          <w:i/>
          <w:iCs/>
          <w:sz w:val="28"/>
          <w:szCs w:val="28"/>
        </w:rPr>
        <w:t>Gespräche</w:t>
      </w:r>
      <w:r w:rsidRPr="00760BBB">
        <w:rPr>
          <w:rFonts w:ascii="Times New Roman" w:eastAsia="Times New Roman" w:hAnsi="Times New Roman" w:cs="B Nazanin"/>
          <w:sz w:val="28"/>
          <w:szCs w:val="28"/>
        </w:rPr>
        <w:t xml:space="preserve"> [Lun yü]: XII, 5/121)</w:t>
      </w:r>
      <w:r w:rsidRPr="00760BBB">
        <w:rPr>
          <w:rFonts w:ascii="Times New Roman" w:eastAsia="Times New Roman" w:hAnsi="Times New Roman" w:cs="B Nazanin"/>
          <w:sz w:val="28"/>
          <w:szCs w:val="28"/>
          <w:rtl/>
        </w:rPr>
        <w:t xml:space="preserve">. نتیجۀ جانبی‌ای که از مفهوم انسانیت عاید می‌شود، مفهوم صلح جهانی است. لائوزه و شاگردانش در چین، نخستین رسولان </w:t>
      </w:r>
      <w:r w:rsidRPr="00760BBB">
        <w:rPr>
          <w:rFonts w:ascii="Times New Roman" w:eastAsia="Times New Roman" w:hAnsi="Times New Roman" w:cs="B Nazanin"/>
          <w:sz w:val="28"/>
          <w:szCs w:val="28"/>
          <w:rtl/>
        </w:rPr>
        <w:br/>
        <w:t>صلح بودند. سخنی که از قدیم به چوانگ</w:t>
      </w:r>
      <w:r w:rsidRPr="00760BBB">
        <w:rPr>
          <w:rFonts w:ascii="Times New Roman" w:eastAsia="Times New Roman" w:hAnsi="Times New Roman" w:cs="B Nazanin"/>
          <w:sz w:val="28"/>
          <w:szCs w:val="28"/>
          <w:rtl/>
        </w:rPr>
        <w:softHyphen/>
        <w:t>زه، پیرو لائوزه نسبت داده می</w:t>
      </w:r>
      <w:r w:rsidRPr="00760BBB">
        <w:rPr>
          <w:rFonts w:ascii="Times New Roman" w:eastAsia="Times New Roman" w:hAnsi="Times New Roman" w:cs="B Nazanin"/>
          <w:sz w:val="28"/>
          <w:szCs w:val="28"/>
          <w:rtl/>
        </w:rPr>
        <w:softHyphen/>
        <w:t xml:space="preserve">شود از این </w:t>
      </w:r>
      <w:r w:rsidRPr="00760BBB">
        <w:rPr>
          <w:rFonts w:ascii="Times New Roman" w:eastAsia="Times New Roman" w:hAnsi="Times New Roman" w:cs="B Nazanin"/>
          <w:sz w:val="28"/>
          <w:szCs w:val="28"/>
          <w:rtl/>
        </w:rPr>
        <w:br/>
        <w:t xml:space="preserve">قرار است: «آنان با عشقی سوزان در پی آن بودند که آدمیان را وحدتی </w:t>
      </w:r>
      <w:r w:rsidRPr="00760BBB">
        <w:rPr>
          <w:rFonts w:ascii="Times New Roman" w:eastAsia="Times New Roman" w:hAnsi="Times New Roman" w:cs="B Nazanin"/>
          <w:sz w:val="28"/>
          <w:szCs w:val="28"/>
          <w:rtl/>
        </w:rPr>
        <w:br/>
        <w:t xml:space="preserve">برادرانه بخشند... آنان خشونت را ممنوع کردند و دستور به کنار نهادن اسلحه دادند </w:t>
      </w:r>
      <w:r w:rsidRPr="00760BBB">
        <w:rPr>
          <w:rFonts w:ascii="Times New Roman" w:eastAsia="Times New Roman" w:hAnsi="Times New Roman" w:cs="B Nazanin"/>
          <w:sz w:val="28"/>
          <w:szCs w:val="28"/>
          <w:rtl/>
        </w:rPr>
        <w:br/>
      </w:r>
      <w:r w:rsidRPr="00760BBB">
        <w:rPr>
          <w:rFonts w:ascii="Times New Roman" w:eastAsia="Times New Roman" w:hAnsi="Times New Roman" w:cs="B Nazanin"/>
          <w:sz w:val="28"/>
          <w:szCs w:val="28"/>
          <w:rtl/>
        </w:rPr>
        <w:lastRenderedPageBreak/>
        <w:t xml:space="preserve">تا شاید بشر از جنگ نجات یابد... آنان با این تعالیم در سراسر عالم منتشر شدند» </w:t>
      </w:r>
      <w:r w:rsidRPr="00760BBB">
        <w:rPr>
          <w:rFonts w:ascii="Times New Roman" w:eastAsia="Times New Roman" w:hAnsi="Times New Roman" w:cs="B Nazanin"/>
          <w:sz w:val="28"/>
          <w:szCs w:val="28"/>
          <w:rtl/>
        </w:rPr>
        <w:br/>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The Texts of Taoism</w:t>
      </w:r>
      <w:r w:rsidRPr="00760BBB">
        <w:rPr>
          <w:rFonts w:ascii="Times New Roman" w:eastAsia="Times New Roman" w:hAnsi="Times New Roman" w:cs="B Nazanin"/>
          <w:sz w:val="28"/>
          <w:szCs w:val="28"/>
        </w:rPr>
        <w:t>: 222)</w:t>
      </w:r>
      <w:r w:rsidRPr="00760BBB">
        <w:rPr>
          <w:rFonts w:ascii="Times New Roman" w:eastAsia="Times New Roman" w:hAnsi="Times New Roman" w:cs="B Nazanin"/>
          <w:sz w:val="28"/>
          <w:szCs w:val="28"/>
          <w:rtl/>
        </w:rPr>
        <w:t>.</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در متون مهایانه در باب رهروان بودا آمده است که: «طی زمانی در میانۀ اعصار، آنگاه که آدمیان با سلاح</w:t>
      </w:r>
      <w:r w:rsidRPr="00760BBB">
        <w:rPr>
          <w:rFonts w:ascii="Times New Roman" w:eastAsia="Times New Roman" w:hAnsi="Times New Roman" w:cs="B Nazanin"/>
          <w:sz w:val="28"/>
          <w:szCs w:val="28"/>
          <w:rtl/>
        </w:rPr>
        <w:softHyphen/>
        <w:t>هایشان مشغول نبردند، ذهن</w:t>
      </w:r>
      <w:r w:rsidRPr="00760BBB">
        <w:rPr>
          <w:rFonts w:ascii="Times New Roman" w:eastAsia="Times New Roman" w:hAnsi="Times New Roman" w:cs="B Nazanin"/>
          <w:sz w:val="28"/>
          <w:szCs w:val="28"/>
          <w:rtl/>
        </w:rPr>
        <w:softHyphen/>
        <w:t>های آنان متوجه محبت است، و صد میلیون موجود زنده را به صلح</w:t>
      </w:r>
      <w:r w:rsidRPr="00760BBB">
        <w:rPr>
          <w:rFonts w:ascii="Times New Roman" w:eastAsia="Times New Roman" w:hAnsi="Times New Roman" w:cs="B Nazanin"/>
          <w:sz w:val="28"/>
          <w:szCs w:val="28"/>
          <w:rtl/>
        </w:rPr>
        <w:softHyphen/>
        <w:t>جویی می</w:t>
      </w:r>
      <w:r w:rsidRPr="00760BBB">
        <w:rPr>
          <w:rFonts w:ascii="Times New Roman" w:eastAsia="Times New Roman" w:hAnsi="Times New Roman" w:cs="B Nazanin"/>
          <w:sz w:val="28"/>
          <w:szCs w:val="28"/>
          <w:rtl/>
        </w:rPr>
        <w:softHyphen/>
        <w:t>خوانند. و در میانۀ نبرد بزرگ، رهروان راسخ بودا با همۀ جناح</w:t>
      </w:r>
      <w:r w:rsidRPr="00760BBB">
        <w:rPr>
          <w:rFonts w:ascii="Times New Roman" w:eastAsia="Times New Roman" w:hAnsi="Times New Roman" w:cs="B Nazanin"/>
          <w:sz w:val="28"/>
          <w:szCs w:val="28"/>
          <w:rtl/>
        </w:rPr>
        <w:softHyphen/>
        <w:t>ها برابر بوده، تنها از صلح و آرامش جانبداری می</w:t>
      </w:r>
      <w:r w:rsidRPr="00760BBB">
        <w:rPr>
          <w:rFonts w:ascii="Times New Roman" w:eastAsia="Times New Roman" w:hAnsi="Times New Roman" w:cs="B Nazanin"/>
          <w:sz w:val="28"/>
          <w:szCs w:val="28"/>
          <w:rtl/>
        </w:rPr>
        <w:softHyphen/>
        <w:t>کنند»</w:t>
      </w:r>
      <w:r w:rsidRPr="00760BBB">
        <w:rPr>
          <w:rFonts w:ascii="Times New Roman" w:eastAsia="Times New Roman" w:hAnsi="Times New Roman" w:cs="B Nazanin"/>
          <w:sz w:val="28"/>
          <w:szCs w:val="28"/>
          <w:rtl/>
        </w:rPr>
        <w:br/>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Siksa-samuccaya</w:t>
      </w:r>
      <w:r w:rsidRPr="00760BBB">
        <w:rPr>
          <w:rFonts w:ascii="Times New Roman" w:eastAsia="Times New Roman" w:hAnsi="Times New Roman" w:cs="B Nazanin"/>
          <w:sz w:val="28"/>
          <w:szCs w:val="28"/>
        </w:rPr>
        <w:t>, 325; Winternitz, 1930: 38)</w:t>
      </w:r>
      <w:r w:rsidRPr="00760BBB">
        <w:rPr>
          <w:rFonts w:ascii="Times New Roman" w:eastAsia="Times New Roman" w:hAnsi="Times New Roman" w:cs="B Nazanin"/>
          <w:sz w:val="28"/>
          <w:szCs w:val="28"/>
          <w:rtl/>
        </w:rPr>
        <w:t>.</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عشق، عمل خداوند است. عشق نه از قلب کوچک آدمی بلکه از عشق سرمدی خداوند جریان می</w:t>
      </w:r>
      <w:r w:rsidRPr="00760BBB">
        <w:rPr>
          <w:rFonts w:ascii="Times New Roman" w:eastAsia="Times New Roman" w:hAnsi="Times New Roman" w:cs="B Nazanin"/>
          <w:sz w:val="28"/>
          <w:szCs w:val="28"/>
          <w:rtl/>
        </w:rPr>
        <w:softHyphen/>
        <w:t>یابد. اما همان‌گونه که عشق از قلب خداوند برمی</w:t>
      </w:r>
      <w:r w:rsidRPr="00760BBB">
        <w:rPr>
          <w:rFonts w:ascii="Times New Roman" w:eastAsia="Times New Roman" w:hAnsi="Times New Roman" w:cs="B Nazanin"/>
          <w:sz w:val="28"/>
          <w:szCs w:val="28"/>
          <w:rtl/>
        </w:rPr>
        <w:softHyphen/>
        <w:t>خیزد، به سوی او نیز بازمی</w:t>
      </w:r>
      <w:r w:rsidRPr="00760BBB">
        <w:rPr>
          <w:rFonts w:ascii="Times New Roman" w:eastAsia="Times New Roman" w:hAnsi="Times New Roman" w:cs="B Nazanin"/>
          <w:sz w:val="28"/>
          <w:szCs w:val="28"/>
          <w:rtl/>
        </w:rPr>
        <w:softHyphen/>
        <w:t>گردد؛ آن همسایه که آدمی به او عشق می</w:t>
      </w:r>
      <w:r w:rsidRPr="00760BBB">
        <w:rPr>
          <w:rFonts w:ascii="Times New Roman" w:eastAsia="Times New Roman" w:hAnsi="Times New Roman" w:cs="B Nazanin"/>
          <w:sz w:val="28"/>
          <w:szCs w:val="28"/>
          <w:rtl/>
        </w:rPr>
        <w:softHyphen/>
        <w:t>ورزد، خود خداوند است در هیئت آدمی. یونانیان کهن از زئوسی صحبت می</w:t>
      </w:r>
      <w:r w:rsidRPr="00760BBB">
        <w:rPr>
          <w:rFonts w:ascii="Times New Roman" w:eastAsia="Times New Roman" w:hAnsi="Times New Roman" w:cs="B Nazanin"/>
          <w:sz w:val="28"/>
          <w:szCs w:val="28"/>
          <w:rtl/>
        </w:rPr>
        <w:softHyphen/>
        <w:t>کنند که به گونه</w:t>
      </w:r>
      <w:r w:rsidRPr="00760BBB">
        <w:rPr>
          <w:rFonts w:ascii="Times New Roman" w:eastAsia="Times New Roman" w:hAnsi="Times New Roman" w:cs="B Nazanin"/>
          <w:sz w:val="28"/>
          <w:szCs w:val="28"/>
          <w:rtl/>
        </w:rPr>
        <w:softHyphen/>
        <w:t>ای رازآلود در قالب یک غریب، نیازمند، آواره، و همدم به سوی ما می</w:t>
      </w:r>
      <w:r w:rsidRPr="00760BBB">
        <w:rPr>
          <w:rFonts w:ascii="Times New Roman" w:eastAsia="Times New Roman" w:hAnsi="Times New Roman" w:cs="B Nazanin"/>
          <w:sz w:val="28"/>
          <w:szCs w:val="28"/>
          <w:rtl/>
        </w:rPr>
        <w:softHyphen/>
        <w:t xml:space="preserve">آید؛ زئوس غریب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xenios</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همدم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physios</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حاجت</w:t>
      </w:r>
      <w:r w:rsidRPr="00760BBB">
        <w:rPr>
          <w:rFonts w:ascii="Times New Roman" w:eastAsia="Times New Roman" w:hAnsi="Times New Roman" w:cs="B Nazanin"/>
          <w:sz w:val="28"/>
          <w:szCs w:val="28"/>
          <w:rtl/>
        </w:rPr>
        <w:softHyphen/>
        <w:t xml:space="preserve">مند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hikesios</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ومسافر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metoikios</w:t>
      </w:r>
      <w:r w:rsidRPr="00760BBB">
        <w:rPr>
          <w:rFonts w:ascii="Times New Roman" w:eastAsia="Times New Roman" w:hAnsi="Times New Roman" w:cs="B Nazanin"/>
          <w:sz w:val="28"/>
          <w:szCs w:val="28"/>
        </w:rPr>
        <w:t>)(Nilsson, 1941: I/392)</w:t>
      </w:r>
      <w:r w:rsidRPr="00760BBB">
        <w:rPr>
          <w:rFonts w:ascii="Times New Roman" w:eastAsia="Times New Roman" w:hAnsi="Times New Roman" w:cs="B Nazanin"/>
          <w:sz w:val="28"/>
          <w:szCs w:val="28"/>
          <w:rtl/>
        </w:rPr>
        <w:t>. بودا به شاگردانش آموخت که از او مراقبت کنند، حتی در قالب اطرافیان بیمارشان</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Mahavagga:</w:t>
      </w:r>
      <w:r w:rsidRPr="00760BBB">
        <w:rPr>
          <w:rFonts w:ascii="Times New Roman" w:eastAsia="Times New Roman" w:hAnsi="Times New Roman" w:cs="B Nazanin"/>
          <w:sz w:val="28"/>
          <w:szCs w:val="28"/>
        </w:rPr>
        <w:t xml:space="preserve"> VIII/ 26, 4; Winternitz, 1929: 141)</w:t>
      </w:r>
      <w:r w:rsidRPr="00760BBB">
        <w:rPr>
          <w:rFonts w:ascii="Times New Roman" w:eastAsia="Times New Roman" w:hAnsi="Times New Roman" w:cs="B Nazanin"/>
          <w:sz w:val="28"/>
          <w:szCs w:val="28"/>
          <w:rtl/>
        </w:rPr>
        <w:t>. بر اساس پیش‌گویی عیسی در باب داوری (متی 25: 31)، داور مسیحایی هر عمل خیرخواهانۀ فرد نسبت به افراد گرسنه، تشنه، غریب، برهنه، بیمار و زندانی را چونان عملی به حساب می‌آورد که در حق خود وی (یعنی داور) صورت گرفته و هر گاه که از چنین اعمالی غفلت شده، گویی غفلت در حق وی صورت گرفته است. این اندیشه را به صورت خلاصه‌شده در این قولِ غیرکتاب مقدسیِ عیسی می</w:t>
      </w:r>
      <w:r w:rsidRPr="00760BBB">
        <w:rPr>
          <w:rFonts w:ascii="Times New Roman" w:eastAsia="Times New Roman" w:hAnsi="Times New Roman" w:cs="B Nazanin"/>
          <w:sz w:val="28"/>
          <w:szCs w:val="28"/>
          <w:rtl/>
        </w:rPr>
        <w:softHyphen/>
        <w:t>بینیم که: «اگر برادرت را دیده</w:t>
      </w:r>
      <w:r w:rsidRPr="00760BBB">
        <w:rPr>
          <w:rFonts w:ascii="Times New Roman" w:eastAsia="Times New Roman" w:hAnsi="Times New Roman" w:cs="B Nazanin"/>
          <w:sz w:val="28"/>
          <w:szCs w:val="28"/>
          <w:rtl/>
        </w:rPr>
        <w:softHyphen/>
        <w:t xml:space="preserve">ای، پروردگار را دیده‌ای» </w:t>
      </w:r>
      <w:r w:rsidRPr="00760BBB">
        <w:rPr>
          <w:rFonts w:ascii="Times New Roman" w:eastAsia="Times New Roman" w:hAnsi="Times New Roman" w:cs="B Nazanin"/>
          <w:sz w:val="28"/>
          <w:szCs w:val="28"/>
        </w:rPr>
        <w:t xml:space="preserve"> (Clement of Alexandria: i. 19, 94; ii, 15, 70; </w:t>
      </w:r>
      <w:bookmarkStart w:id="22" w:name="OLE_LINK398"/>
      <w:r w:rsidRPr="00760BBB">
        <w:rPr>
          <w:rFonts w:ascii="Times New Roman" w:eastAsia="Times New Roman" w:hAnsi="Times New Roman" w:cs="B Nazanin"/>
          <w:sz w:val="28"/>
          <w:szCs w:val="28"/>
        </w:rPr>
        <w:t>Tertullian:</w:t>
      </w:r>
      <w:bookmarkEnd w:id="22"/>
      <w:r w:rsidRPr="00760BBB">
        <w:rPr>
          <w:rFonts w:ascii="Times New Roman" w:eastAsia="Times New Roman" w:hAnsi="Times New Roman" w:cs="B Nazanin"/>
          <w:sz w:val="28"/>
          <w:szCs w:val="28"/>
        </w:rPr>
        <w:t xml:space="preserve"> 26)</w:t>
      </w:r>
      <w:r w:rsidRPr="00760BBB">
        <w:rPr>
          <w:rFonts w:ascii="Times New Roman" w:eastAsia="Times New Roman" w:hAnsi="Times New Roman" w:cs="B Nazanin"/>
          <w:sz w:val="28"/>
          <w:szCs w:val="28"/>
          <w:rtl/>
        </w:rPr>
        <w:t>. چنین اندیشه</w:t>
      </w:r>
      <w:r w:rsidRPr="00760BBB">
        <w:rPr>
          <w:rFonts w:ascii="Times New Roman" w:eastAsia="Times New Roman" w:hAnsi="Times New Roman" w:cs="B Nazanin"/>
          <w:sz w:val="28"/>
          <w:szCs w:val="28"/>
          <w:rtl/>
        </w:rPr>
        <w:softHyphen/>
        <w:t>هایی را نزد مؤسسان گروه</w:t>
      </w:r>
      <w:r w:rsidRPr="00760BBB">
        <w:rPr>
          <w:rFonts w:ascii="Times New Roman" w:eastAsia="Times New Roman" w:hAnsi="Times New Roman" w:cs="B Nazanin"/>
          <w:sz w:val="28"/>
          <w:szCs w:val="28"/>
          <w:rtl/>
        </w:rPr>
        <w:softHyphen/>
        <w:t xml:space="preserve">های مختلف رهبانی مثل بندیکت </w:t>
      </w:r>
      <w:r w:rsidRPr="00760BBB">
        <w:rPr>
          <w:rFonts w:ascii="Times New Roman" w:eastAsia="Times New Roman" w:hAnsi="Times New Roman" w:cs="B Nazanin"/>
          <w:sz w:val="28"/>
          <w:szCs w:val="28"/>
        </w:rPr>
        <w:t>(Benedict)</w:t>
      </w:r>
      <w:r w:rsidRPr="00760BBB">
        <w:rPr>
          <w:rFonts w:ascii="Times New Roman" w:eastAsia="Times New Roman" w:hAnsi="Times New Roman" w:cs="B Nazanin"/>
          <w:sz w:val="28"/>
          <w:szCs w:val="28"/>
          <w:rtl/>
        </w:rPr>
        <w:t xml:space="preserve">، فرانسیس آسیزی </w:t>
      </w:r>
      <w:r w:rsidRPr="00760BBB">
        <w:rPr>
          <w:rFonts w:ascii="Times New Roman" w:eastAsia="Times New Roman" w:hAnsi="Times New Roman" w:cs="B Nazanin"/>
          <w:sz w:val="28"/>
          <w:szCs w:val="28"/>
        </w:rPr>
        <w:t>(Francis of Assisi)</w:t>
      </w:r>
      <w:r w:rsidRPr="00760BBB">
        <w:rPr>
          <w:rFonts w:ascii="Times New Roman" w:eastAsia="Times New Roman" w:hAnsi="Times New Roman" w:cs="B Nazanin"/>
          <w:sz w:val="28"/>
          <w:szCs w:val="28"/>
          <w:rtl/>
        </w:rPr>
        <w:t xml:space="preserve"> و وینسنت دوپل </w:t>
      </w:r>
      <w:r w:rsidRPr="00760BBB">
        <w:rPr>
          <w:rFonts w:ascii="Times New Roman" w:eastAsia="Times New Roman" w:hAnsi="Times New Roman" w:cs="B Nazanin"/>
          <w:sz w:val="28"/>
          <w:szCs w:val="28"/>
        </w:rPr>
        <w:t>(Vincent DePaul)</w:t>
      </w:r>
      <w:r w:rsidRPr="00760BBB">
        <w:rPr>
          <w:rFonts w:ascii="Times New Roman" w:eastAsia="Times New Roman" w:hAnsi="Times New Roman" w:cs="B Nazanin"/>
          <w:sz w:val="28"/>
          <w:szCs w:val="28"/>
          <w:rtl/>
        </w:rPr>
        <w:t xml:space="preserve"> می‌بینیم</w:t>
      </w:r>
      <w:r w:rsidRPr="00760BBB">
        <w:rPr>
          <w:rFonts w:ascii="Times New Roman" w:eastAsia="Times New Roman" w:hAnsi="Times New Roman" w:cs="B Nazanin"/>
          <w:sz w:val="28"/>
          <w:szCs w:val="28"/>
        </w:rPr>
        <w:t>(Heiler, 1931: 34)</w:t>
      </w:r>
      <w:r w:rsidRPr="00760BBB">
        <w:rPr>
          <w:rFonts w:ascii="Times New Roman" w:eastAsia="Times New Roman" w:hAnsi="Times New Roman" w:cs="B Nazanin"/>
          <w:sz w:val="28"/>
          <w:szCs w:val="28"/>
          <w:rtl/>
        </w:rPr>
        <w:t>. لوتر در مواعظش، از آموختن این نکته به مخاطبان خود خسته نمی</w:t>
      </w:r>
      <w:r w:rsidRPr="00760BBB">
        <w:rPr>
          <w:rFonts w:ascii="Times New Roman" w:eastAsia="Times New Roman" w:hAnsi="Times New Roman" w:cs="B Nazanin"/>
          <w:sz w:val="28"/>
          <w:szCs w:val="28"/>
          <w:rtl/>
        </w:rPr>
        <w:softHyphen/>
        <w:t>شود که مسیح همواره در هیئت متکدیان و نیازمندانِ به یاری، با ما مواجه می</w:t>
      </w:r>
      <w:r w:rsidRPr="00760BBB">
        <w:rPr>
          <w:rFonts w:ascii="Times New Roman" w:eastAsia="Times New Roman" w:hAnsi="Times New Roman" w:cs="B Nazanin"/>
          <w:sz w:val="28"/>
          <w:szCs w:val="28"/>
          <w:rtl/>
        </w:rPr>
        <w:softHyphen/>
        <w:t xml:space="preserve">شود </w:t>
      </w:r>
      <w:r w:rsidRPr="00760BBB">
        <w:rPr>
          <w:rFonts w:ascii="Times New Roman" w:eastAsia="Times New Roman" w:hAnsi="Times New Roman" w:cs="B Nazanin"/>
          <w:sz w:val="28"/>
          <w:szCs w:val="28"/>
        </w:rPr>
        <w:t>(Ibid.: 224;</w:t>
      </w:r>
      <w:bookmarkStart w:id="23" w:name="OLE_LINK400"/>
      <w:r w:rsidRPr="00760BBB">
        <w:rPr>
          <w:rFonts w:ascii="Times New Roman" w:eastAsia="Times New Roman" w:hAnsi="Times New Roman" w:cs="B Nazanin"/>
          <w:sz w:val="28"/>
          <w:szCs w:val="28"/>
        </w:rPr>
        <w:t xml:space="preserve"> </w:t>
      </w:r>
      <w:r w:rsidRPr="00760BBB">
        <w:rPr>
          <w:rFonts w:ascii="Times New Roman" w:eastAsia="Times New Roman" w:hAnsi="Times New Roman" w:cs="B Nazanin"/>
          <w:i/>
          <w:iCs/>
          <w:sz w:val="28"/>
          <w:szCs w:val="28"/>
        </w:rPr>
        <w:t>Mysterium caritatus</w:t>
      </w:r>
      <w:bookmarkEnd w:id="23"/>
      <w:r w:rsidRPr="00760BBB">
        <w:rPr>
          <w:rFonts w:ascii="Times New Roman" w:eastAsia="Times New Roman" w:hAnsi="Times New Roman" w:cs="B Nazanin"/>
          <w:sz w:val="28"/>
          <w:szCs w:val="28"/>
        </w:rPr>
        <w:t>: 418)</w:t>
      </w:r>
      <w:r w:rsidRPr="00760BBB">
        <w:rPr>
          <w:rFonts w:ascii="Times New Roman" w:eastAsia="Times New Roman" w:hAnsi="Times New Roman" w:cs="B Nazanin"/>
          <w:sz w:val="28"/>
          <w:szCs w:val="28"/>
          <w:rtl/>
        </w:rPr>
        <w:t>؛ «جهان پر است، پر از خداوند، در هر کوی و برزن، بر درگاهت می</w:t>
      </w:r>
      <w:r w:rsidRPr="00760BBB">
        <w:rPr>
          <w:rFonts w:ascii="Times New Roman" w:eastAsia="Times New Roman" w:hAnsi="Times New Roman" w:cs="B Nazanin"/>
          <w:sz w:val="28"/>
          <w:szCs w:val="28"/>
          <w:rtl/>
        </w:rPr>
        <w:softHyphen/>
        <w:t>توانی مسیح را بیابی»</w:t>
      </w:r>
      <w:r w:rsidRPr="00760BBB">
        <w:rPr>
          <w:rFonts w:ascii="Times New Roman" w:eastAsia="Times New Roman" w:hAnsi="Times New Roman" w:cs="B Nazanin"/>
          <w:sz w:val="28"/>
          <w:szCs w:val="28"/>
        </w:rPr>
        <w:t>(Luther,</w:t>
      </w:r>
      <w:r w:rsidRPr="00760BBB">
        <w:rPr>
          <w:rFonts w:ascii="Times New Roman" w:eastAsia="Times New Roman" w:hAnsi="Times New Roman" w:cs="B Nazanin"/>
          <w:i/>
          <w:iCs/>
          <w:sz w:val="28"/>
          <w:szCs w:val="28"/>
        </w:rPr>
        <w:t xml:space="preserve"> 1526: </w:t>
      </w:r>
      <w:r w:rsidRPr="00760BBB">
        <w:rPr>
          <w:rFonts w:ascii="Times New Roman" w:eastAsia="Times New Roman" w:hAnsi="Times New Roman" w:cs="B Nazanin"/>
          <w:sz w:val="28"/>
          <w:szCs w:val="28"/>
        </w:rPr>
        <w:t>XVII/260)</w:t>
      </w:r>
      <w:r w:rsidRPr="00760BBB">
        <w:rPr>
          <w:rFonts w:ascii="Times New Roman" w:eastAsia="Times New Roman" w:hAnsi="Times New Roman" w:cs="B Nazanin"/>
          <w:sz w:val="28"/>
          <w:szCs w:val="28"/>
          <w:rtl/>
        </w:rPr>
        <w:t>. انسان نیازمند، خداست که تغییر قیافه داده، و این تجسد دائمی</w:t>
      </w:r>
      <w:r w:rsidRPr="00760BBB">
        <w:rPr>
          <w:rFonts w:ascii="Times New Roman" w:eastAsia="Times New Roman" w:hAnsi="Times New Roman" w:cs="B Nazanin"/>
          <w:sz w:val="28"/>
          <w:szCs w:val="28"/>
          <w:rtl/>
        </w:rPr>
        <w:softHyphen/>
        <w:t xml:space="preserve">اش است. نیایش رابیندرانات تاگور </w:t>
      </w:r>
      <w:r w:rsidRPr="00760BBB">
        <w:rPr>
          <w:rFonts w:ascii="Times New Roman" w:eastAsia="Times New Roman" w:hAnsi="Times New Roman" w:cs="B Nazanin"/>
          <w:sz w:val="28"/>
          <w:szCs w:val="28"/>
        </w:rPr>
        <w:t>(Rabindranath Tagore)</w:t>
      </w:r>
      <w:r w:rsidRPr="00760BBB">
        <w:rPr>
          <w:rFonts w:ascii="Times New Roman" w:eastAsia="Times New Roman" w:hAnsi="Times New Roman" w:cs="B Nazanin"/>
          <w:sz w:val="28"/>
          <w:szCs w:val="28"/>
          <w:rtl/>
        </w:rPr>
        <w:t xml:space="preserve"> این بود: «نشیمن تو اینجاست. و در آن خستگی پاهایت را درمی</w:t>
      </w:r>
      <w:r w:rsidRPr="00760BBB">
        <w:rPr>
          <w:rFonts w:ascii="Times New Roman" w:eastAsia="Times New Roman" w:hAnsi="Times New Roman" w:cs="B Nazanin"/>
          <w:sz w:val="28"/>
          <w:szCs w:val="28"/>
          <w:rtl/>
        </w:rPr>
        <w:softHyphen/>
        <w:t>آوری، آنجا که فقیرترین و بیچاره</w:t>
      </w:r>
      <w:r w:rsidRPr="00760BBB">
        <w:rPr>
          <w:rFonts w:ascii="Times New Roman" w:eastAsia="Times New Roman" w:hAnsi="Times New Roman" w:cs="B Nazanin"/>
          <w:sz w:val="28"/>
          <w:szCs w:val="28"/>
          <w:rtl/>
        </w:rPr>
        <w:softHyphen/>
        <w:t>ترین چنین کنند، آنجا که ازیاد</w:t>
      </w:r>
      <w:r w:rsidRPr="00760BBB">
        <w:rPr>
          <w:rFonts w:ascii="Times New Roman" w:eastAsia="Times New Roman" w:hAnsi="Times New Roman" w:cs="B Nazanin"/>
          <w:sz w:val="28"/>
          <w:szCs w:val="28"/>
          <w:rtl/>
        </w:rPr>
        <w:softHyphen/>
        <w:t>رفتگان زندگی می</w:t>
      </w:r>
      <w:r w:rsidRPr="00760BBB">
        <w:rPr>
          <w:rFonts w:ascii="Times New Roman" w:eastAsia="Times New Roman" w:hAnsi="Times New Roman" w:cs="B Nazanin"/>
          <w:sz w:val="28"/>
          <w:szCs w:val="28"/>
          <w:rtl/>
        </w:rPr>
        <w:softHyphen/>
        <w:t>کنند»</w:t>
      </w:r>
      <w:r w:rsidRPr="00760BBB">
        <w:rPr>
          <w:rFonts w:ascii="Times New Roman" w:eastAsia="Times New Roman" w:hAnsi="Times New Roman" w:cs="B Nazanin"/>
          <w:sz w:val="28"/>
          <w:szCs w:val="28"/>
        </w:rPr>
        <w:t>(</w:t>
      </w:r>
      <w:bookmarkStart w:id="24" w:name="OLE_LINK404"/>
      <w:r w:rsidRPr="00760BBB">
        <w:rPr>
          <w:rFonts w:ascii="Times New Roman" w:eastAsia="Times New Roman" w:hAnsi="Times New Roman" w:cs="B Nazanin"/>
          <w:sz w:val="28"/>
          <w:szCs w:val="28"/>
        </w:rPr>
        <w:t>Tagore</w:t>
      </w:r>
      <w:bookmarkEnd w:id="24"/>
      <w:r w:rsidRPr="00760BBB">
        <w:rPr>
          <w:rFonts w:ascii="Times New Roman" w:eastAsia="Times New Roman" w:hAnsi="Times New Roman" w:cs="B Nazanin"/>
          <w:sz w:val="28"/>
          <w:szCs w:val="28"/>
        </w:rPr>
        <w:t xml:space="preserve">, </w:t>
      </w:r>
      <w:r w:rsidRPr="00760BBB">
        <w:rPr>
          <w:rFonts w:ascii="Times New Roman" w:eastAsia="Times New Roman" w:hAnsi="Times New Roman" w:cs="B Nazanin"/>
          <w:i/>
          <w:iCs/>
          <w:sz w:val="28"/>
          <w:szCs w:val="28"/>
        </w:rPr>
        <w:t>Gitanjali</w:t>
      </w:r>
      <w:r w:rsidRPr="00760BBB">
        <w:rPr>
          <w:rFonts w:ascii="Times New Roman" w:eastAsia="Times New Roman" w:hAnsi="Times New Roman" w:cs="B Nazanin"/>
          <w:sz w:val="28"/>
          <w:szCs w:val="28"/>
        </w:rPr>
        <w:t xml:space="preserve"> 10, [in </w:t>
      </w:r>
      <w:r w:rsidRPr="00760BBB">
        <w:rPr>
          <w:rFonts w:ascii="Times New Roman" w:eastAsia="Times New Roman" w:hAnsi="Times New Roman" w:cs="B Nazanin"/>
          <w:i/>
          <w:iCs/>
          <w:sz w:val="28"/>
          <w:szCs w:val="28"/>
        </w:rPr>
        <w:t>Gesammelte Werke</w:t>
      </w:r>
      <w:r w:rsidRPr="00760BBB">
        <w:rPr>
          <w:rFonts w:ascii="Times New Roman" w:eastAsia="Times New Roman" w:hAnsi="Times New Roman" w:cs="B Nazanin"/>
          <w:sz w:val="28"/>
          <w:szCs w:val="28"/>
        </w:rPr>
        <w:t>: I/138])</w:t>
      </w:r>
      <w:r w:rsidRPr="00760BBB">
        <w:rPr>
          <w:rFonts w:ascii="Times New Roman" w:eastAsia="Times New Roman" w:hAnsi="Times New Roman" w:cs="B Nazanin"/>
          <w:sz w:val="28"/>
          <w:szCs w:val="28"/>
          <w:rtl/>
        </w:rPr>
        <w:t>. در آنجا که عشقی بزرگ وجود دارد، مرزهای میان ادیان باید فرو ریزد، و اگر تا اکنون این مرزها فرو نریخته</w:t>
      </w:r>
      <w:r w:rsidRPr="00760BBB">
        <w:rPr>
          <w:rFonts w:ascii="Times New Roman" w:eastAsia="Times New Roman" w:hAnsi="Times New Roman" w:cs="B Nazanin"/>
          <w:sz w:val="28"/>
          <w:szCs w:val="28"/>
          <w:rtl/>
        </w:rPr>
        <w:softHyphen/>
        <w:t>اند، دلیلش آن است که آنها نتایج عمیق</w:t>
      </w:r>
      <w:r w:rsidRPr="00760BBB">
        <w:rPr>
          <w:rFonts w:ascii="Times New Roman" w:eastAsia="Times New Roman" w:hAnsi="Times New Roman" w:cs="B Nazanin"/>
          <w:sz w:val="28"/>
          <w:szCs w:val="28"/>
          <w:rtl/>
        </w:rPr>
        <w:softHyphen/>
        <w:t>ترین و غایی</w:t>
      </w:r>
      <w:r w:rsidRPr="00760BBB">
        <w:rPr>
          <w:rFonts w:ascii="Times New Roman" w:eastAsia="Times New Roman" w:hAnsi="Times New Roman" w:cs="B Nazanin"/>
          <w:sz w:val="28"/>
          <w:szCs w:val="28"/>
          <w:rtl/>
        </w:rPr>
        <w:softHyphen/>
        <w:t>ترین اصولشان را جدی نگرفته</w:t>
      </w:r>
      <w:r w:rsidRPr="00760BBB">
        <w:rPr>
          <w:rFonts w:ascii="Times New Roman" w:eastAsia="Times New Roman" w:hAnsi="Times New Roman" w:cs="B Nazanin"/>
          <w:sz w:val="28"/>
          <w:szCs w:val="28"/>
          <w:rtl/>
        </w:rPr>
        <w:softHyphen/>
        <w:t xml:space="preserve">اند. ارنست رنان </w:t>
      </w:r>
      <w:r w:rsidRPr="00760BBB">
        <w:rPr>
          <w:rFonts w:ascii="Times New Roman" w:eastAsia="Times New Roman" w:hAnsi="Times New Roman" w:cs="B Nazanin"/>
          <w:sz w:val="28"/>
          <w:szCs w:val="28"/>
        </w:rPr>
        <w:t>(Ernest Renan)</w:t>
      </w:r>
      <w:r w:rsidRPr="00760BBB">
        <w:rPr>
          <w:rFonts w:ascii="Times New Roman" w:eastAsia="Times New Roman" w:hAnsi="Times New Roman" w:cs="B Nazanin"/>
          <w:sz w:val="28"/>
          <w:szCs w:val="28"/>
          <w:rtl/>
        </w:rPr>
        <w:t xml:space="preserve"> ــ که بسیار مورد طعن بود ـ به درستی گفته است که: «دین عشق است»</w:t>
      </w:r>
      <w:r w:rsidRPr="00760BBB">
        <w:rPr>
          <w:rFonts w:ascii="Times New Roman" w:eastAsia="Times New Roman" w:hAnsi="Times New Roman" w:cs="B Nazanin"/>
          <w:sz w:val="28"/>
          <w:szCs w:val="28"/>
        </w:rPr>
        <w:t>(Psichari, (1937): 131)</w:t>
      </w:r>
      <w:r w:rsidRPr="00760BBB">
        <w:rPr>
          <w:rFonts w:ascii="Times New Roman" w:eastAsia="Times New Roman" w:hAnsi="Times New Roman" w:cs="B Nazanin"/>
          <w:sz w:val="28"/>
          <w:szCs w:val="28"/>
          <w:rtl/>
        </w:rPr>
        <w:t>. عشق راه اثبات آن است که خداوندی وجود دارد؛ چراکه در عشق، خداوند مشهود است. یوحنا می‌گوید: «هیچ انسانی تاکنون خداوند را ندیده است. اگر یکدیگر را دوست بداریم، خداوند در ما سکنا خواهد گزید و عشق او در ما به کمال خواهد رسید» (یوحنا 4: 12). عشق دوسویه میان آدمیان چیزی نیست جز تجلی مشهود خداوند.</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7. عشق متعالی</w:t>
      </w:r>
      <w:r w:rsidRPr="00760BBB">
        <w:rPr>
          <w:rFonts w:ascii="Times New Roman" w:eastAsia="Times New Roman" w:hAnsi="Times New Roman" w:cs="B Nazanin"/>
          <w:sz w:val="28"/>
          <w:szCs w:val="28"/>
          <w:rtl/>
        </w:rPr>
        <w:softHyphen/>
        <w:t>ترین راه به سوی خداست. تمامی ادیان بزرگ از این طریق به مقصود غاییِ ناظر بر لایتناهی بودن خداوند می</w:t>
      </w:r>
      <w:r w:rsidRPr="00760BBB">
        <w:rPr>
          <w:rFonts w:ascii="Times New Roman" w:eastAsia="Times New Roman" w:hAnsi="Times New Roman" w:cs="B Nazanin"/>
          <w:sz w:val="28"/>
          <w:szCs w:val="28"/>
          <w:rtl/>
        </w:rPr>
        <w:softHyphen/>
        <w:t xml:space="preserve">رسند که در آن، همۀ امور متناهی </w:t>
      </w:r>
      <w:r w:rsidRPr="00760BBB">
        <w:rPr>
          <w:rFonts w:ascii="Times New Roman" w:eastAsia="Times New Roman" w:hAnsi="Times New Roman" w:cs="B Nazanin"/>
          <w:sz w:val="28"/>
          <w:szCs w:val="28"/>
          <w:rtl/>
        </w:rPr>
        <w:br/>
        <w:t xml:space="preserve">به تحقق و انجام خود خواهند رسید، هرچند این مقصود را در ادیان مختلف </w:t>
      </w:r>
      <w:r w:rsidRPr="00760BBB">
        <w:rPr>
          <w:rFonts w:ascii="Times New Roman" w:eastAsia="Times New Roman" w:hAnsi="Times New Roman" w:cs="B Nazanin"/>
          <w:sz w:val="28"/>
          <w:szCs w:val="28"/>
          <w:rtl/>
        </w:rPr>
        <w:br/>
        <w:t>با توصیف‌های متفاوت به تصویر می</w:t>
      </w:r>
      <w:r w:rsidRPr="00760BBB">
        <w:rPr>
          <w:rFonts w:ascii="Times New Roman" w:eastAsia="Times New Roman" w:hAnsi="Times New Roman" w:cs="B Nazanin"/>
          <w:sz w:val="28"/>
          <w:szCs w:val="28"/>
          <w:rtl/>
        </w:rPr>
        <w:softHyphen/>
        <w:t xml:space="preserve">کشند؛ ملکوت خداوند، آسمان اعلا </w:t>
      </w:r>
      <w:r w:rsidRPr="00760BBB">
        <w:rPr>
          <w:rFonts w:ascii="Times New Roman" w:eastAsia="Times New Roman" w:hAnsi="Times New Roman" w:cs="B Nazanin"/>
          <w:sz w:val="28"/>
          <w:szCs w:val="28"/>
          <w:rtl/>
        </w:rPr>
        <w:br/>
      </w:r>
      <w:r w:rsidRPr="00760BBB">
        <w:rPr>
          <w:rFonts w:ascii="Times New Roman" w:eastAsia="Times New Roman" w:hAnsi="Times New Roman" w:cs="B Nazanin"/>
          <w:sz w:val="28"/>
          <w:szCs w:val="28"/>
        </w:rPr>
        <w:lastRenderedPageBreak/>
        <w:t>(heaven)</w:t>
      </w:r>
      <w:r w:rsidRPr="00760BBB">
        <w:rPr>
          <w:rFonts w:ascii="Times New Roman" w:eastAsia="Times New Roman" w:hAnsi="Times New Roman" w:cs="B Nazanin"/>
          <w:sz w:val="28"/>
          <w:szCs w:val="28"/>
          <w:rtl/>
        </w:rPr>
        <w:t xml:space="preserve">، بهشت، سرزمین سعادت (سوخاوتی / </w:t>
      </w:r>
      <w:r w:rsidRPr="00760BBB">
        <w:rPr>
          <w:rFonts w:ascii="Times New Roman" w:eastAsia="Times New Roman" w:hAnsi="Times New Roman" w:cs="B Nazanin"/>
          <w:i/>
          <w:iCs/>
          <w:sz w:val="28"/>
          <w:szCs w:val="28"/>
        </w:rPr>
        <w:t>sukhavati</w:t>
      </w:r>
      <w:r w:rsidRPr="00760BBB">
        <w:rPr>
          <w:rFonts w:ascii="Times New Roman" w:eastAsia="Times New Roman" w:hAnsi="Times New Roman" w:cs="B Nazanin"/>
          <w:sz w:val="28"/>
          <w:szCs w:val="28"/>
          <w:rtl/>
        </w:rPr>
        <w:t xml:space="preserve">)، برهمانیروانا </w:t>
      </w:r>
      <w:r w:rsidRPr="00760BBB">
        <w:rPr>
          <w:rFonts w:ascii="Times New Roman" w:eastAsia="Times New Roman" w:hAnsi="Times New Roman" w:cs="B Nazanin"/>
          <w:sz w:val="28"/>
          <w:szCs w:val="28"/>
        </w:rPr>
        <w:t>(Brahmanirvana)</w:t>
      </w:r>
      <w:r w:rsidRPr="00760BBB">
        <w:rPr>
          <w:rFonts w:ascii="Times New Roman" w:eastAsia="Times New Roman" w:hAnsi="Times New Roman" w:cs="B Nazanin"/>
          <w:sz w:val="28"/>
          <w:szCs w:val="28"/>
          <w:rtl/>
        </w:rPr>
        <w:t xml:space="preserve"> و پری‌نیروانا </w:t>
      </w:r>
      <w:r w:rsidRPr="00760BBB">
        <w:rPr>
          <w:rFonts w:ascii="Times New Roman" w:eastAsia="Times New Roman" w:hAnsi="Times New Roman" w:cs="B Nazanin"/>
          <w:sz w:val="28"/>
          <w:szCs w:val="28"/>
        </w:rPr>
        <w:t>(Parinirvana)</w:t>
      </w:r>
      <w:r w:rsidRPr="00760BBB">
        <w:rPr>
          <w:rFonts w:ascii="Times New Roman" w:eastAsia="Times New Roman" w:hAnsi="Times New Roman" w:cs="B Nazanin"/>
          <w:sz w:val="28"/>
          <w:szCs w:val="28"/>
          <w:rtl/>
        </w:rPr>
        <w:t xml:space="preserve"> که چیزی نیستند جز نام</w:t>
      </w:r>
      <w:r w:rsidRPr="00760BBB">
        <w:rPr>
          <w:rFonts w:ascii="Times New Roman" w:eastAsia="Times New Roman" w:hAnsi="Times New Roman" w:cs="B Nazanin"/>
          <w:sz w:val="28"/>
          <w:szCs w:val="28"/>
          <w:rtl/>
        </w:rPr>
        <w:softHyphen/>
        <w:t>هایی مختلف، برای واقعیتی یگانه، یا به قول بوداییان «برترین سعادت»</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paranam sukham</w:t>
      </w:r>
      <w:r w:rsidRPr="00760BBB">
        <w:rPr>
          <w:rFonts w:ascii="Times New Roman" w:eastAsia="Times New Roman" w:hAnsi="Times New Roman" w:cs="B Nazanin"/>
          <w:sz w:val="28"/>
          <w:szCs w:val="28"/>
        </w:rPr>
        <w:t>)(Heiler, 1922: 40, 84)</w:t>
      </w:r>
      <w:r w:rsidRPr="00760BBB">
        <w:rPr>
          <w:rFonts w:ascii="Times New Roman" w:eastAsia="Times New Roman" w:hAnsi="Times New Roman" w:cs="B Nazanin"/>
          <w:sz w:val="28"/>
          <w:szCs w:val="28"/>
          <w:rtl/>
        </w:rPr>
        <w:t>. هرچند این سعادت اکنون، چونان حل شدن امر متناهی در نامتناهی (</w:t>
      </w:r>
      <w:r w:rsidRPr="00760BBB">
        <w:rPr>
          <w:rFonts w:ascii="Times New Roman" w:eastAsia="Times New Roman" w:hAnsi="Times New Roman" w:cs="B Nazanin"/>
          <w:i/>
          <w:iCs/>
          <w:sz w:val="28"/>
          <w:szCs w:val="28"/>
          <w:rtl/>
        </w:rPr>
        <w:t>اوپنیشادها</w:t>
      </w:r>
      <w:r w:rsidRPr="00760BBB">
        <w:rPr>
          <w:rFonts w:ascii="Times New Roman" w:eastAsia="Times New Roman" w:hAnsi="Times New Roman" w:cs="B Nazanin"/>
          <w:sz w:val="28"/>
          <w:szCs w:val="28"/>
          <w:rtl/>
        </w:rPr>
        <w:t xml:space="preserve"> آن را با حل شدن نمک در آب مقایسه می</w:t>
      </w:r>
      <w:r w:rsidRPr="00760BBB">
        <w:rPr>
          <w:rFonts w:ascii="Times New Roman" w:eastAsia="Times New Roman" w:hAnsi="Times New Roman" w:cs="B Nazanin"/>
          <w:sz w:val="28"/>
          <w:szCs w:val="28"/>
          <w:rtl/>
        </w:rPr>
        <w:softHyphen/>
        <w:t>کنند</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Chandogya-Upanishad:</w:t>
      </w:r>
      <w:r w:rsidRPr="00760BBB">
        <w:rPr>
          <w:rFonts w:ascii="Times New Roman" w:eastAsia="Times New Roman" w:hAnsi="Times New Roman" w:cs="B Nazanin"/>
          <w:sz w:val="28"/>
          <w:szCs w:val="28"/>
        </w:rPr>
        <w:t xml:space="preserve"> VI, 9, [in Deussen 1921: 166])</w:t>
      </w:r>
      <w:r w:rsidRPr="00760BBB">
        <w:rPr>
          <w:rFonts w:ascii="Times New Roman" w:eastAsia="Times New Roman" w:hAnsi="Times New Roman" w:cs="B Nazanin"/>
          <w:sz w:val="28"/>
          <w:szCs w:val="28"/>
          <w:rtl/>
        </w:rPr>
        <w:t xml:space="preserve"> و متون بودایی با پیوستن رود به دریا) </w:t>
      </w:r>
      <w:bookmarkStart w:id="25" w:name="OLE_LINK410"/>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Anguttara-Nikaya</w:t>
      </w:r>
      <w:r w:rsidRPr="00760BBB">
        <w:rPr>
          <w:rFonts w:ascii="Times New Roman" w:eastAsia="Times New Roman" w:hAnsi="Times New Roman" w:cs="B Nazanin"/>
          <w:sz w:val="28"/>
          <w:szCs w:val="28"/>
        </w:rPr>
        <w:t xml:space="preserve">: IV/202; </w:t>
      </w:r>
      <w:r w:rsidRPr="00760BBB">
        <w:rPr>
          <w:rFonts w:ascii="Times New Roman" w:eastAsia="Times New Roman" w:hAnsi="Times New Roman" w:cs="B Nazanin"/>
          <w:i/>
          <w:iCs/>
          <w:sz w:val="28"/>
          <w:szCs w:val="28"/>
        </w:rPr>
        <w:t>Udana</w:t>
      </w:r>
      <w:r w:rsidRPr="00760BBB">
        <w:rPr>
          <w:rFonts w:ascii="Times New Roman" w:eastAsia="Times New Roman" w:hAnsi="Times New Roman" w:cs="B Nazanin"/>
          <w:sz w:val="28"/>
          <w:szCs w:val="28"/>
        </w:rPr>
        <w:t>: 55)</w:t>
      </w:r>
      <w:bookmarkEnd w:id="25"/>
      <w:r w:rsidRPr="00760BBB">
        <w:rPr>
          <w:rFonts w:ascii="Times New Roman" w:eastAsia="Times New Roman" w:hAnsi="Times New Roman" w:cs="B Nazanin"/>
          <w:sz w:val="28"/>
          <w:szCs w:val="28"/>
          <w:rtl/>
        </w:rPr>
        <w:t xml:space="preserve"> یا چونان دیدار سیمای الاهی، یا اتحاد روح با یار آسمانی تصویر می</w:t>
      </w:r>
      <w:r w:rsidRPr="00760BBB">
        <w:rPr>
          <w:rFonts w:ascii="Times New Roman" w:eastAsia="Times New Roman" w:hAnsi="Times New Roman" w:cs="B Nazanin"/>
          <w:sz w:val="28"/>
          <w:szCs w:val="28"/>
          <w:rtl/>
        </w:rPr>
        <w:softHyphen/>
        <w:t>شود، اما همه اینها همان یگانه واقعیتی است که جان انسان مؤمن در این حالت تناهی در جست‌وجوی آن است و این تناهی، تمهیدی است برای آن. این «ورود هر روزی</w:t>
      </w:r>
      <w:r w:rsidRPr="00760BBB">
        <w:rPr>
          <w:rFonts w:ascii="Times New Roman" w:eastAsia="Times New Roman" w:hAnsi="Times New Roman" w:cs="B Nazanin"/>
          <w:sz w:val="28"/>
          <w:szCs w:val="28"/>
          <w:rtl/>
        </w:rPr>
        <w:softHyphen/>
        <w:t xml:space="preserve">مان به قلمرو آسمان» که یک </w:t>
      </w:r>
      <w:r w:rsidRPr="00760BBB">
        <w:rPr>
          <w:rFonts w:ascii="Times New Roman" w:eastAsia="Times New Roman" w:hAnsi="Times New Roman" w:cs="B Nazanin"/>
          <w:i/>
          <w:iCs/>
          <w:sz w:val="28"/>
          <w:szCs w:val="28"/>
          <w:rtl/>
        </w:rPr>
        <w:t>اوپنیشاد</w:t>
      </w:r>
      <w:r w:rsidRPr="00760BBB">
        <w:rPr>
          <w:rFonts w:ascii="Times New Roman" w:eastAsia="Times New Roman" w:hAnsi="Times New Roman" w:cs="B Nazanin"/>
          <w:sz w:val="28"/>
          <w:szCs w:val="28"/>
          <w:rtl/>
        </w:rPr>
        <w:t xml:space="preserve"> از آن سخن می</w:t>
      </w:r>
      <w:r w:rsidRPr="00760BBB">
        <w:rPr>
          <w:rFonts w:ascii="Times New Roman" w:eastAsia="Times New Roman" w:hAnsi="Times New Roman" w:cs="B Nazanin"/>
          <w:sz w:val="28"/>
          <w:szCs w:val="28"/>
          <w:rtl/>
        </w:rPr>
        <w:softHyphen/>
        <w:t xml:space="preserve">گوید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Chandogya-Upanishad:</w:t>
      </w:r>
      <w:r w:rsidRPr="00760BBB">
        <w:rPr>
          <w:rFonts w:ascii="Times New Roman" w:eastAsia="Times New Roman" w:hAnsi="Times New Roman" w:cs="B Nazanin"/>
          <w:sz w:val="28"/>
          <w:szCs w:val="28"/>
        </w:rPr>
        <w:t xml:space="preserve"> VIII/3, 3 [in Deussen, 1921: 191])</w:t>
      </w:r>
      <w:r w:rsidRPr="00760BBB">
        <w:rPr>
          <w:rFonts w:ascii="Times New Roman" w:eastAsia="Times New Roman" w:hAnsi="Times New Roman" w:cs="B Nazanin"/>
          <w:sz w:val="28"/>
          <w:szCs w:val="28"/>
          <w:rtl/>
        </w:rPr>
        <w:t>، همان «مملکتمان در آسمان» است، که پولس از آن یاد کرده است (فلیمون 3: 20). لیکن در ادیان بزرگ این سعادت، به منزلۀ وجود نهایی برای ارواح نازل‌تربوده و مطلق و همیشگی است. به بیان دیگر، عاری است از هر انگارۀ ظالمانه و شریرانۀ مجازات ابدی در دوزخ، که در میان مردمان عامی متداول است. بودی</w:t>
      </w:r>
      <w:r w:rsidRPr="00760BBB">
        <w:rPr>
          <w:rFonts w:ascii="Times New Roman" w:eastAsia="Times New Roman" w:hAnsi="Times New Roman" w:cs="B Nazanin"/>
          <w:sz w:val="28"/>
          <w:szCs w:val="28"/>
          <w:rtl/>
        </w:rPr>
        <w:softHyphen/>
        <w:t xml:space="preserve">ستوۀ مشفق [آمیدا بودا]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Amida Buddha</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قسم خورده است که به سرزمین سعادت پای نگذارد، مگر پس از آنکه همۀ موجودات راه رهایی را یافته باشند </w:t>
      </w:r>
      <w:r w:rsidRPr="00760BBB">
        <w:rPr>
          <w:rFonts w:ascii="Times New Roman" w:eastAsia="Times New Roman" w:hAnsi="Times New Roman" w:cs="B Nazanin"/>
          <w:sz w:val="28"/>
          <w:szCs w:val="28"/>
        </w:rPr>
        <w:t> </w:t>
      </w:r>
      <w:bookmarkStart w:id="26" w:name="OLE_LINK415"/>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Sukhavati-vyuha-Sutra;</w:t>
      </w:r>
      <w:r w:rsidRPr="00760BBB">
        <w:rPr>
          <w:rFonts w:ascii="Times New Roman" w:eastAsia="Times New Roman" w:hAnsi="Times New Roman" w:cs="B Nazanin"/>
          <w:sz w:val="28"/>
          <w:szCs w:val="28"/>
        </w:rPr>
        <w:t xml:space="preserve"> Haas, 1910; also cf. Söderblom, 1914: 103, 3)</w:t>
      </w:r>
      <w:bookmarkEnd w:id="26"/>
      <w:r w:rsidRPr="00760BBB">
        <w:rPr>
          <w:rFonts w:ascii="Times New Roman" w:eastAsia="Times New Roman" w:hAnsi="Times New Roman" w:cs="B Nazanin"/>
          <w:sz w:val="28"/>
          <w:szCs w:val="28"/>
          <w:rtl/>
        </w:rPr>
        <w:t>. این آموزۀ بوداییِ مهایانه، نزدیک است به آن آموزۀ زرتشتی در باب عالم، ناظر بر آنکه عالم در نهایت با موجودات الوهی پر خواهد شد</w:t>
      </w:r>
      <w:r w:rsidRPr="00760BBB">
        <w:rPr>
          <w:rFonts w:ascii="Times New Roman" w:eastAsia="Times New Roman" w:hAnsi="Times New Roman" w:cs="B Nazanin"/>
          <w:sz w:val="28"/>
          <w:szCs w:val="28"/>
        </w:rPr>
        <w:t>(</w:t>
      </w:r>
      <w:bookmarkStart w:id="27" w:name="OLE_LINK422"/>
      <w:r w:rsidRPr="00760BBB">
        <w:rPr>
          <w:rFonts w:ascii="Times New Roman" w:eastAsia="Times New Roman" w:hAnsi="Times New Roman" w:cs="B Nazanin"/>
          <w:sz w:val="28"/>
          <w:szCs w:val="28"/>
        </w:rPr>
        <w:t xml:space="preserve">Söderblom, </w:t>
      </w:r>
      <w:bookmarkEnd w:id="27"/>
      <w:r w:rsidRPr="00760BBB">
        <w:rPr>
          <w:rFonts w:ascii="Times New Roman" w:eastAsia="Times New Roman" w:hAnsi="Times New Roman" w:cs="B Nazanin"/>
          <w:sz w:val="28"/>
          <w:szCs w:val="28"/>
        </w:rPr>
        <w:t>1901: 270)</w:t>
      </w:r>
      <w:r w:rsidRPr="00760BBB">
        <w:rPr>
          <w:rFonts w:ascii="Times New Roman" w:eastAsia="Times New Roman" w:hAnsi="Times New Roman" w:cs="B Nazanin"/>
          <w:sz w:val="28"/>
          <w:szCs w:val="28"/>
          <w:rtl/>
        </w:rPr>
        <w:t xml:space="preserve"> و با آن آموزۀمسیحی ناظر بر نجات همه چیز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Apokatastasis hapanton</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که اوریگن (به پیروی از گنوسی‌گری </w:t>
      </w:r>
      <w:r w:rsidRPr="00760BBB">
        <w:rPr>
          <w:rFonts w:ascii="Times New Roman" w:eastAsia="Times New Roman" w:hAnsi="Times New Roman" w:cs="B Nazanin"/>
          <w:sz w:val="28"/>
          <w:szCs w:val="28"/>
        </w:rPr>
        <w:t>(Gnosticism)</w:t>
      </w:r>
      <w:r w:rsidRPr="00760BBB">
        <w:rPr>
          <w:rFonts w:ascii="Times New Roman" w:eastAsia="Times New Roman" w:hAnsi="Times New Roman" w:cs="B Nazanin"/>
          <w:sz w:val="28"/>
          <w:szCs w:val="28"/>
          <w:rtl/>
        </w:rPr>
        <w:t xml:space="preserve"> مسیحیت اولیه) آن را مورد تأیید قرار داد (اول قرنتیان 15: 28) و </w:t>
      </w:r>
      <w:r w:rsidRPr="00760BBB">
        <w:rPr>
          <w:rFonts w:ascii="Times New Roman" w:eastAsia="Times New Roman" w:hAnsi="Times New Roman" w:cs="B Nazanin"/>
          <w:sz w:val="28"/>
          <w:szCs w:val="28"/>
          <w:rtl/>
        </w:rPr>
        <w:br/>
        <w:t xml:space="preserve">پدران کلیسای شرقی، گریگوری نازیازوسی </w:t>
      </w:r>
      <w:r w:rsidRPr="00760BBB">
        <w:rPr>
          <w:rFonts w:ascii="Times New Roman" w:eastAsia="Times New Roman" w:hAnsi="Times New Roman" w:cs="B Nazanin"/>
          <w:sz w:val="28"/>
          <w:szCs w:val="28"/>
        </w:rPr>
        <w:t>(Gregory of Nazianzus)</w:t>
      </w:r>
      <w:r w:rsidRPr="00760BBB">
        <w:rPr>
          <w:rFonts w:ascii="Times New Roman" w:eastAsia="Times New Roman" w:hAnsi="Times New Roman" w:cs="B Nazanin"/>
          <w:sz w:val="28"/>
          <w:szCs w:val="28"/>
          <w:rtl/>
        </w:rPr>
        <w:t xml:space="preserve"> و گریگوری نیسایی </w:t>
      </w:r>
      <w:r w:rsidRPr="00760BBB">
        <w:rPr>
          <w:rFonts w:ascii="Times New Roman" w:eastAsia="Times New Roman" w:hAnsi="Times New Roman" w:cs="B Nazanin"/>
          <w:sz w:val="28"/>
          <w:szCs w:val="28"/>
        </w:rPr>
        <w:t>(Gregory of Nyssa)</w:t>
      </w:r>
      <w:r w:rsidRPr="00760BBB">
        <w:rPr>
          <w:rFonts w:ascii="Times New Roman" w:eastAsia="Times New Roman" w:hAnsi="Times New Roman" w:cs="B Nazanin"/>
          <w:sz w:val="28"/>
          <w:szCs w:val="28"/>
          <w:rtl/>
        </w:rPr>
        <w:t xml:space="preserve"> آن را ترویج کردند و بسیاری از قدیسان مسیحی نیز در تقابل با باورهای دینی عامه، مدعی آن بودند</w:t>
      </w:r>
      <w:r w:rsidRPr="00760BBB">
        <w:rPr>
          <w:rFonts w:ascii="Times New Roman" w:eastAsia="Times New Roman" w:hAnsi="Times New Roman" w:cs="B Nazanin"/>
          <w:sz w:val="28"/>
          <w:szCs w:val="28"/>
        </w:rPr>
        <w:t>(Schneider: I, 466)</w:t>
      </w:r>
      <w:r w:rsidRPr="00760BBB">
        <w:rPr>
          <w:rFonts w:ascii="Times New Roman" w:eastAsia="Times New Roman" w:hAnsi="Times New Roman" w:cs="B Nazanin"/>
          <w:sz w:val="28"/>
          <w:szCs w:val="28"/>
          <w:rtl/>
        </w:rPr>
        <w:t>.</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از این روی شاهد وحدتی غایی و عمیق</w:t>
      </w:r>
      <w:r w:rsidRPr="00760BBB">
        <w:rPr>
          <w:rFonts w:ascii="Times New Roman" w:eastAsia="Times New Roman" w:hAnsi="Times New Roman" w:cs="B Nazanin"/>
          <w:sz w:val="28"/>
          <w:szCs w:val="28"/>
          <w:rtl/>
        </w:rPr>
        <w:softHyphen/>
        <w:t>، میان همۀ ادیان بزرگ از جمله دین بودا هستیم، که علی‌رغم لاادری</w:t>
      </w:r>
      <w:r w:rsidRPr="00760BBB">
        <w:rPr>
          <w:rFonts w:ascii="Times New Roman" w:eastAsia="Times New Roman" w:hAnsi="Times New Roman" w:cs="B Nazanin"/>
          <w:sz w:val="28"/>
          <w:szCs w:val="28"/>
          <w:rtl/>
        </w:rPr>
        <w:softHyphen/>
        <w:t>گری ضدمابعدالطبیعی ظاهری</w:t>
      </w:r>
      <w:r w:rsidRPr="00760BBB">
        <w:rPr>
          <w:rFonts w:ascii="Times New Roman" w:eastAsia="Times New Roman" w:hAnsi="Times New Roman" w:cs="B Nazanin"/>
          <w:sz w:val="28"/>
          <w:szCs w:val="28"/>
          <w:rtl/>
        </w:rPr>
        <w:softHyphen/>
        <w:t>اش، دینی عرفانی ناظر بر رستگاری عرضه می</w:t>
      </w:r>
      <w:r w:rsidRPr="00760BBB">
        <w:rPr>
          <w:rFonts w:ascii="Times New Roman" w:eastAsia="Times New Roman" w:hAnsi="Times New Roman" w:cs="B Nazanin"/>
          <w:sz w:val="28"/>
          <w:szCs w:val="28"/>
          <w:rtl/>
        </w:rPr>
        <w:softHyphen/>
        <w:t>دارد، که معادل است با ناب</w:t>
      </w:r>
      <w:r w:rsidRPr="00760BBB">
        <w:rPr>
          <w:rFonts w:ascii="Times New Roman" w:eastAsia="Times New Roman" w:hAnsi="Times New Roman" w:cs="B Nazanin"/>
          <w:sz w:val="28"/>
          <w:szCs w:val="28"/>
          <w:rtl/>
        </w:rPr>
        <w:softHyphen/>
        <w:t>ترین صورت‌های عرفان همۀ دوران‌ها و همۀ ادیان. این وحدت به‌رغم تمامی تفاوت</w:t>
      </w:r>
      <w:r w:rsidRPr="00760BBB">
        <w:rPr>
          <w:rFonts w:ascii="Times New Roman" w:eastAsia="Times New Roman" w:hAnsi="Times New Roman" w:cs="B Nazanin"/>
          <w:sz w:val="28"/>
          <w:szCs w:val="28"/>
          <w:rtl/>
        </w:rPr>
        <w:softHyphen/>
        <w:t>ها، در آموزه و مناسک وجود دارد. اثبات این وحدت نیازی به درانداختن خود به تکلف ندارد، بلکه غواصی را می</w:t>
      </w:r>
      <w:r w:rsidRPr="00760BBB">
        <w:rPr>
          <w:rFonts w:ascii="Times New Roman" w:eastAsia="Times New Roman" w:hAnsi="Times New Roman" w:cs="B Nazanin"/>
          <w:sz w:val="28"/>
          <w:szCs w:val="28"/>
          <w:rtl/>
        </w:rPr>
        <w:softHyphen/>
        <w:t>طلبد که از اعماق اقیانوس، آن جواهر را به روی آورد. لیکن گاه</w:t>
      </w:r>
      <w:r w:rsidRPr="00760BBB">
        <w:rPr>
          <w:rFonts w:ascii="Times New Roman" w:eastAsia="Times New Roman" w:hAnsi="Times New Roman" w:cs="B Nazanin"/>
          <w:sz w:val="28"/>
          <w:szCs w:val="28"/>
          <w:rtl/>
        </w:rPr>
        <w:softHyphen/>
        <w:t>گاه این جواهر گران‌بها خود بر سطح آب است و برای همگان قابل رؤیت. مکس مولر اشاره می</w:t>
      </w:r>
      <w:r w:rsidRPr="00760BBB">
        <w:rPr>
          <w:rFonts w:ascii="Times New Roman" w:eastAsia="Times New Roman" w:hAnsi="Times New Roman" w:cs="B Nazanin"/>
          <w:sz w:val="28"/>
          <w:szCs w:val="28"/>
          <w:rtl/>
        </w:rPr>
        <w:softHyphen/>
        <w:t>کند که «یکی از شگفت</w:t>
      </w:r>
      <w:r w:rsidRPr="00760BBB">
        <w:rPr>
          <w:rFonts w:ascii="Times New Roman" w:eastAsia="Times New Roman" w:hAnsi="Times New Roman" w:cs="B Nazanin"/>
          <w:sz w:val="28"/>
          <w:szCs w:val="28"/>
          <w:rtl/>
        </w:rPr>
        <w:softHyphen/>
        <w:t>انگیزترین واقعیت</w:t>
      </w:r>
      <w:r w:rsidRPr="00760BBB">
        <w:rPr>
          <w:rFonts w:ascii="Times New Roman" w:eastAsia="Times New Roman" w:hAnsi="Times New Roman" w:cs="B Nazanin"/>
          <w:sz w:val="28"/>
          <w:szCs w:val="28"/>
          <w:rtl/>
        </w:rPr>
        <w:softHyphen/>
        <w:t xml:space="preserve">های تاریخ ادیان» </w:t>
      </w:r>
      <w:r w:rsidRPr="00760BBB">
        <w:rPr>
          <w:rFonts w:ascii="Times New Roman" w:eastAsia="Times New Roman" w:hAnsi="Times New Roman" w:cs="B Nazanin"/>
          <w:sz w:val="28"/>
          <w:szCs w:val="28"/>
        </w:rPr>
        <w:t>(</w:t>
      </w:r>
      <w:bookmarkStart w:id="28" w:name="OLE_LINK435"/>
      <w:r w:rsidRPr="00760BBB">
        <w:rPr>
          <w:rFonts w:ascii="Times New Roman" w:eastAsia="Times New Roman" w:hAnsi="Times New Roman" w:cs="B Nazanin"/>
          <w:sz w:val="28"/>
          <w:szCs w:val="28"/>
        </w:rPr>
        <w:t>Hayes, 1931: 7)</w:t>
      </w:r>
      <w:bookmarkEnd w:id="28"/>
      <w:r w:rsidRPr="00760BBB">
        <w:rPr>
          <w:rFonts w:ascii="Times New Roman" w:eastAsia="Times New Roman" w:hAnsi="Times New Roman" w:cs="B Nazanin"/>
          <w:sz w:val="28"/>
          <w:szCs w:val="28"/>
          <w:rtl/>
        </w:rPr>
        <w:t xml:space="preserve"> پذیرفتن بودا در تقویم قدیسان رم است</w:t>
      </w:r>
      <w:r w:rsidRPr="00760BBB">
        <w:rPr>
          <w:rFonts w:ascii="Times New Roman" w:eastAsia="Times New Roman" w:hAnsi="Times New Roman" w:cs="B Nazanin"/>
          <w:sz w:val="28"/>
          <w:szCs w:val="28"/>
        </w:rPr>
        <w:t>(Müller, 1986: I/546; cf. Müller1875: IV/179-89)</w:t>
      </w:r>
      <w:r w:rsidRPr="00760BBB">
        <w:rPr>
          <w:rFonts w:ascii="Times New Roman" w:eastAsia="Times New Roman" w:hAnsi="Times New Roman" w:cs="B Nazanin"/>
          <w:sz w:val="28"/>
          <w:szCs w:val="28"/>
          <w:rtl/>
        </w:rPr>
        <w:t>. یکی از متداول‌ترین افسانه‌های قرون وسطایی دربارة قدیسان، داستان</w:t>
      </w:r>
      <w:r w:rsidRPr="00760BBB">
        <w:rPr>
          <w:rFonts w:ascii="Times New Roman" w:eastAsia="Times New Roman" w:hAnsi="Times New Roman" w:cs="B Nazanin"/>
          <w:i/>
          <w:iCs/>
          <w:sz w:val="28"/>
          <w:szCs w:val="28"/>
          <w:rtl/>
        </w:rPr>
        <w:t xml:space="preserve"> برلئام و یوزاف</w:t>
      </w:r>
      <w:bookmarkStart w:id="29" w:name="_ednref6"/>
      <w:r w:rsidR="00131DA7" w:rsidRPr="00760BBB">
        <w:rPr>
          <w:rFonts w:ascii="Times New Roman" w:eastAsia="Times New Roman" w:hAnsi="Times New Roman" w:cs="B Nazanin"/>
          <w:sz w:val="28"/>
          <w:szCs w:val="28"/>
          <w:rtl/>
        </w:rPr>
        <w:fldChar w:fldCharType="begin"/>
      </w:r>
      <w:r w:rsidRPr="00760BBB">
        <w:rPr>
          <w:rFonts w:ascii="Times New Roman" w:eastAsia="Times New Roman" w:hAnsi="Times New Roman" w:cs="B Nazanin"/>
          <w:sz w:val="28"/>
          <w:szCs w:val="28"/>
          <w:rtl/>
        </w:rPr>
        <w:instrText xml:space="preserve"> </w:instrText>
      </w:r>
      <w:r w:rsidRPr="00760BBB">
        <w:rPr>
          <w:rFonts w:ascii="Times New Roman" w:eastAsia="Times New Roman" w:hAnsi="Times New Roman" w:cs="B Nazanin"/>
          <w:sz w:val="28"/>
          <w:szCs w:val="28"/>
        </w:rPr>
        <w:instrText>HYPERLINK "http://www.urd.ac.ir/mag/mag.php?magid=</w:instrText>
      </w:r>
      <w:r w:rsidRPr="00760BBB">
        <w:rPr>
          <w:rFonts w:ascii="Times New Roman" w:eastAsia="Times New Roman" w:hAnsi="Times New Roman" w:cs="B Nazanin"/>
          <w:sz w:val="28"/>
          <w:szCs w:val="28"/>
          <w:rtl/>
        </w:rPr>
        <w:instrText>11132</w:instrText>
      </w:r>
      <w:r w:rsidRPr="00760BBB">
        <w:rPr>
          <w:rFonts w:ascii="Times New Roman" w:eastAsia="Times New Roman" w:hAnsi="Times New Roman" w:cs="B Nazanin"/>
          <w:sz w:val="28"/>
          <w:szCs w:val="28"/>
        </w:rPr>
        <w:instrText>&amp;section=</w:instrText>
      </w:r>
      <w:r w:rsidRPr="00760BBB">
        <w:rPr>
          <w:rFonts w:ascii="Times New Roman" w:eastAsia="Times New Roman" w:hAnsi="Times New Roman" w:cs="B Nazanin"/>
          <w:sz w:val="28"/>
          <w:szCs w:val="28"/>
          <w:rtl/>
        </w:rPr>
        <w:instrText>6</w:instrText>
      </w:r>
      <w:r w:rsidRPr="00760BBB">
        <w:rPr>
          <w:rFonts w:ascii="Times New Roman" w:eastAsia="Times New Roman" w:hAnsi="Times New Roman" w:cs="B Nazanin"/>
          <w:sz w:val="28"/>
          <w:szCs w:val="28"/>
        </w:rPr>
        <w:instrText>" \l "_edn</w:instrText>
      </w:r>
      <w:r w:rsidRPr="00760BBB">
        <w:rPr>
          <w:rFonts w:ascii="Times New Roman" w:eastAsia="Times New Roman" w:hAnsi="Times New Roman" w:cs="B Nazanin"/>
          <w:sz w:val="28"/>
          <w:szCs w:val="28"/>
          <w:rtl/>
        </w:rPr>
        <w:instrText>6</w:instrText>
      </w:r>
      <w:r w:rsidRPr="00760BBB">
        <w:rPr>
          <w:rFonts w:ascii="Times New Roman" w:eastAsia="Times New Roman" w:hAnsi="Times New Roman" w:cs="B Nazanin"/>
          <w:sz w:val="28"/>
          <w:szCs w:val="28"/>
        </w:rPr>
        <w:instrText>" \o</w:instrText>
      </w:r>
      <w:r w:rsidRPr="00760BBB">
        <w:rPr>
          <w:rFonts w:ascii="Times New Roman" w:eastAsia="Times New Roman" w:hAnsi="Times New Roman" w:cs="B Nazanin"/>
          <w:sz w:val="28"/>
          <w:szCs w:val="28"/>
          <w:rtl/>
        </w:rPr>
        <w:instrText xml:space="preserve"> "" </w:instrText>
      </w:r>
      <w:r w:rsidR="00131DA7" w:rsidRPr="00760BBB">
        <w:rPr>
          <w:rFonts w:ascii="Times New Roman" w:eastAsia="Times New Roman" w:hAnsi="Times New Roman" w:cs="B Nazanin"/>
          <w:sz w:val="28"/>
          <w:szCs w:val="28"/>
          <w:rtl/>
        </w:rPr>
        <w:fldChar w:fldCharType="separate"/>
      </w:r>
      <w:r w:rsidRPr="00760BBB">
        <w:rPr>
          <w:rFonts w:ascii="Times New Roman" w:eastAsia="Times New Roman" w:hAnsi="Times New Roman" w:cs="B Nazanin"/>
          <w:color w:val="0000FF"/>
          <w:sz w:val="28"/>
          <w:szCs w:val="28"/>
          <w:u w:val="single"/>
        </w:rPr>
        <w:t>[6]</w:t>
      </w:r>
      <w:r w:rsidR="00131DA7" w:rsidRPr="00760BBB">
        <w:rPr>
          <w:rFonts w:ascii="Times New Roman" w:eastAsia="Times New Roman" w:hAnsi="Times New Roman" w:cs="B Nazanin"/>
          <w:sz w:val="28"/>
          <w:szCs w:val="28"/>
          <w:rtl/>
        </w:rPr>
        <w:fldChar w:fldCharType="end"/>
      </w:r>
      <w:bookmarkEnd w:id="29"/>
      <w:r w:rsidRPr="00760BBB">
        <w:rPr>
          <w:rFonts w:ascii="Times New Roman" w:eastAsia="Times New Roman" w:hAnsi="Times New Roman" w:cs="B Nazanin"/>
          <w:sz w:val="28"/>
          <w:szCs w:val="28"/>
          <w:rtl/>
        </w:rPr>
        <w:t xml:space="preserve"> است، که داستان بوداست. اين داستان از طریق ایران، عربستان، سوریه و بیزانس، وارد کلیسای شرقی و نیز کلیسای غربی شده است </w:t>
      </w:r>
      <w:bookmarkStart w:id="30" w:name="OLE_LINK444"/>
      <w:r w:rsidRPr="00760BBB">
        <w:rPr>
          <w:rFonts w:ascii="Times New Roman" w:eastAsia="Times New Roman" w:hAnsi="Times New Roman" w:cs="B Nazanin"/>
          <w:sz w:val="28"/>
          <w:szCs w:val="28"/>
        </w:rPr>
        <w:t>(Kuhn, 1987; Gunter, 1922; Hass, 1923)</w:t>
      </w:r>
      <w:bookmarkEnd w:id="30"/>
      <w:r w:rsidRPr="00760BBB">
        <w:rPr>
          <w:rFonts w:ascii="Times New Roman" w:eastAsia="Times New Roman" w:hAnsi="Times New Roman" w:cs="B Nazanin"/>
          <w:sz w:val="28"/>
          <w:szCs w:val="28"/>
          <w:rtl/>
        </w:rPr>
        <w:t xml:space="preserve">. قدیس یوزاف که یادبودش سالانه در تقویم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Menaean</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کلیسای ارتدوکس یونان و نیز در فهرست قدیسان رم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Martyrologium Romanum</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دیده می</w:t>
      </w:r>
      <w:r w:rsidRPr="00760BBB">
        <w:rPr>
          <w:rFonts w:ascii="Times New Roman" w:eastAsia="Times New Roman" w:hAnsi="Times New Roman" w:cs="B Nazanin"/>
          <w:sz w:val="28"/>
          <w:szCs w:val="28"/>
          <w:rtl/>
        </w:rPr>
        <w:softHyphen/>
        <w:t>شود، کسی نیست جز بودی‌ستوه. این واقعه معنایی نمادین دارد؛ گفتۀ سیاح معروف، مارکوپولو را اثبات می</w:t>
      </w:r>
      <w:r w:rsidRPr="00760BBB">
        <w:rPr>
          <w:rFonts w:ascii="Times New Roman" w:eastAsia="Times New Roman" w:hAnsi="Times New Roman" w:cs="B Nazanin"/>
          <w:sz w:val="28"/>
          <w:szCs w:val="28"/>
          <w:rtl/>
        </w:rPr>
        <w:softHyphen/>
        <w:t>کند که: «اگر بودا مسیحی می‌بود، یکی از قدیسان بزرگ سرورمان عیسی مسیح می‌گردید. زندگانی</w:t>
      </w:r>
      <w:r w:rsidRPr="00760BBB">
        <w:rPr>
          <w:rFonts w:ascii="Times New Roman" w:eastAsia="Times New Roman" w:hAnsi="Times New Roman" w:cs="B Nazanin"/>
          <w:sz w:val="28"/>
          <w:szCs w:val="28"/>
          <w:rtl/>
        </w:rPr>
        <w:softHyphen/>
        <w:t>ای که او از خود بر جای نهاد بسا نیکو و پاک بود»</w:t>
      </w:r>
      <w:r w:rsidRPr="00760BBB">
        <w:rPr>
          <w:rFonts w:ascii="Times New Roman" w:eastAsia="Times New Roman" w:hAnsi="Times New Roman" w:cs="B Nazanin"/>
          <w:sz w:val="28"/>
          <w:szCs w:val="28"/>
        </w:rPr>
        <w:t>(</w:t>
      </w:r>
      <w:bookmarkStart w:id="31" w:name="OLE_LINK452"/>
      <w:r w:rsidRPr="00760BBB">
        <w:rPr>
          <w:rFonts w:ascii="Times New Roman" w:eastAsia="Times New Roman" w:hAnsi="Times New Roman" w:cs="B Nazanin"/>
          <w:sz w:val="28"/>
          <w:szCs w:val="28"/>
        </w:rPr>
        <w:t>Polo</w:t>
      </w:r>
      <w:bookmarkEnd w:id="31"/>
      <w:r w:rsidRPr="00760BBB">
        <w:rPr>
          <w:rFonts w:ascii="Times New Roman" w:eastAsia="Times New Roman" w:hAnsi="Times New Roman" w:cs="B Nazanin"/>
          <w:sz w:val="28"/>
          <w:szCs w:val="28"/>
        </w:rPr>
        <w:t>, 1903: II/318)</w:t>
      </w:r>
      <w:r w:rsidRPr="00760BBB">
        <w:rPr>
          <w:rFonts w:ascii="Times New Roman" w:eastAsia="Times New Roman" w:hAnsi="Times New Roman" w:cs="B Nazanin"/>
          <w:sz w:val="28"/>
          <w:szCs w:val="28"/>
          <w:rtl/>
        </w:rPr>
        <w:t>. همچنین مکس مولر در مورد بودا می</w:t>
      </w:r>
      <w:r w:rsidRPr="00760BBB">
        <w:rPr>
          <w:rFonts w:ascii="Times New Roman" w:eastAsia="Times New Roman" w:hAnsi="Times New Roman" w:cs="B Nazanin"/>
          <w:sz w:val="28"/>
          <w:szCs w:val="28"/>
          <w:rtl/>
        </w:rPr>
        <w:softHyphen/>
        <w:t>گوید: «اگر او چنان‌که در آنجا وصف می</w:t>
      </w:r>
      <w:r w:rsidRPr="00760BBB">
        <w:rPr>
          <w:rFonts w:ascii="Times New Roman" w:eastAsia="Times New Roman" w:hAnsi="Times New Roman" w:cs="B Nazanin"/>
          <w:sz w:val="28"/>
          <w:szCs w:val="28"/>
          <w:rtl/>
        </w:rPr>
        <w:softHyphen/>
        <w:t xml:space="preserve">شود زیسته باشد، شمار اندکی از قدیسان برای احراز آن عنوان بهتر از بودا هستند؛ و نیازی نیست کسی، چه در کلیسای یونانی و چه در کلیسای رومی، شرمسار باشد از ارجی که به نیت قدیس یوزاف، شاهزاده، راهب، و قدیس، به خاطرۀ بودا نهاده است» </w:t>
      </w:r>
      <w:r w:rsidRPr="00760BBB">
        <w:rPr>
          <w:rFonts w:ascii="Times New Roman" w:eastAsia="Times New Roman" w:hAnsi="Times New Roman" w:cs="B Nazanin"/>
          <w:sz w:val="28"/>
          <w:szCs w:val="28"/>
        </w:rPr>
        <w:t>(Müller, 1867: IV, 188)</w:t>
      </w:r>
      <w:r w:rsidRPr="00760BBB">
        <w:rPr>
          <w:rFonts w:ascii="Times New Roman" w:eastAsia="Times New Roman" w:hAnsi="Times New Roman" w:cs="B Nazanin"/>
          <w:sz w:val="28"/>
          <w:szCs w:val="28"/>
          <w:rtl/>
        </w:rPr>
        <w:t xml:space="preserve">. چنین </w:t>
      </w:r>
      <w:r w:rsidRPr="00760BBB">
        <w:rPr>
          <w:rFonts w:ascii="Times New Roman" w:eastAsia="Times New Roman" w:hAnsi="Times New Roman" w:cs="B Nazanin"/>
          <w:sz w:val="28"/>
          <w:szCs w:val="28"/>
          <w:rtl/>
        </w:rPr>
        <w:lastRenderedPageBreak/>
        <w:t>اشخاص مقدسی را به وفور در تمامی ادیان بزرگ می</w:t>
      </w:r>
      <w:r w:rsidRPr="00760BBB">
        <w:rPr>
          <w:rFonts w:ascii="Times New Roman" w:eastAsia="Times New Roman" w:hAnsi="Times New Roman" w:cs="B Nazanin"/>
          <w:sz w:val="28"/>
          <w:szCs w:val="28"/>
          <w:rtl/>
        </w:rPr>
        <w:softHyphen/>
        <w:t>یابیم. فقط به دلیل تشابه فراوان میان قدیسان دین</w:t>
      </w:r>
      <w:r w:rsidRPr="00760BBB">
        <w:rPr>
          <w:rFonts w:ascii="Times New Roman" w:eastAsia="Times New Roman" w:hAnsi="Times New Roman" w:cs="B Nazanin"/>
          <w:sz w:val="28"/>
          <w:szCs w:val="28"/>
          <w:rtl/>
        </w:rPr>
        <w:softHyphen/>
        <w:t>های مختلف است که مؤسس بزرگ‌ترین دین شرقی ناظر بر نجات، در عداد قدیسان مسیحی پذیرفته شده است.</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در میان این وحدت عظیم ادیان بزرگ، چهار دین نبوی مبتنی بر وحی (یهودیت، مسیحیت، اسلام و دین زرتشت) رشته</w:t>
      </w:r>
      <w:r w:rsidRPr="00760BBB">
        <w:rPr>
          <w:rFonts w:ascii="Times New Roman" w:eastAsia="Times New Roman" w:hAnsi="Times New Roman" w:cs="B Nazanin"/>
          <w:sz w:val="28"/>
          <w:szCs w:val="28"/>
          <w:rtl/>
        </w:rPr>
        <w:softHyphen/>
        <w:t>های یک وحدت نزديك‌تر را بين خود احساس مي</w:t>
      </w:r>
      <w:r w:rsidRPr="00760BBB">
        <w:rPr>
          <w:rFonts w:ascii="Times New Roman" w:eastAsia="Times New Roman" w:hAnsi="Times New Roman" w:cs="B Nazanin"/>
          <w:sz w:val="28"/>
          <w:szCs w:val="28"/>
          <w:rtl/>
        </w:rPr>
        <w:softHyphen/>
        <w:t>كنند. آنها به لحاظ تاريخي، ارتباطي نزديك با يكديگر دارند. همگي آنها دين</w:t>
      </w:r>
      <w:r w:rsidRPr="00760BBB">
        <w:rPr>
          <w:rFonts w:ascii="Times New Roman" w:eastAsia="Times New Roman" w:hAnsi="Times New Roman" w:cs="B Nazanin"/>
          <w:sz w:val="28"/>
          <w:szCs w:val="28"/>
          <w:rtl/>
        </w:rPr>
        <w:softHyphen/>
        <w:t>هايي توحيدي و اخلاقي</w:t>
      </w:r>
      <w:r w:rsidRPr="00760BBB">
        <w:rPr>
          <w:rFonts w:ascii="Times New Roman" w:eastAsia="Times New Roman" w:hAnsi="Times New Roman" w:cs="B Nazanin"/>
          <w:sz w:val="28"/>
          <w:szCs w:val="28"/>
          <w:rtl/>
        </w:rPr>
        <w:softHyphen/>
        <w:t>اند و همگي</w:t>
      </w:r>
      <w:r w:rsidRPr="00760BBB">
        <w:rPr>
          <w:rFonts w:ascii="Times New Roman" w:eastAsia="Times New Roman" w:hAnsi="Times New Roman" w:cs="B Nazanin"/>
          <w:sz w:val="28"/>
          <w:szCs w:val="28"/>
          <w:rtl/>
        </w:rPr>
        <w:softHyphen/>
        <w:t>شان نمازهاي واجب يوميه را در ستايش بلند مرتبگي خداوند، بر پيروان خود مقرر نموده</w:t>
      </w:r>
      <w:r w:rsidRPr="00760BBB">
        <w:rPr>
          <w:rFonts w:ascii="Times New Roman" w:eastAsia="Times New Roman" w:hAnsi="Times New Roman" w:cs="B Nazanin"/>
          <w:sz w:val="28"/>
          <w:szCs w:val="28"/>
          <w:rtl/>
        </w:rPr>
        <w:softHyphen/>
        <w:t>اند.</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دين‌هاي سه‌گانه يهوديت، مسيحيت و اسلام، به دلیل یگانگی‌ای که در ايمان به خداوندِ خالق و شارع، داور و غفور، مجازاتگر و بخشاينده دارند، در میان چهار دین مذکور برجسته‌تر هستند. دینداری يهودي، مسيحي و اسلامي حول قطب</w:t>
      </w:r>
      <w:r w:rsidRPr="00760BBB">
        <w:rPr>
          <w:rFonts w:ascii="Times New Roman" w:eastAsia="Times New Roman" w:hAnsi="Times New Roman" w:cs="B Nazanin"/>
          <w:sz w:val="28"/>
          <w:szCs w:val="28"/>
          <w:rtl/>
        </w:rPr>
        <w:softHyphen/>
        <w:t>هاي گناه و فیض حلقه می</w:t>
      </w:r>
      <w:r w:rsidRPr="00760BBB">
        <w:rPr>
          <w:rFonts w:ascii="Times New Roman" w:eastAsia="Times New Roman" w:hAnsi="Times New Roman" w:cs="B Nazanin"/>
          <w:sz w:val="28"/>
          <w:szCs w:val="28"/>
          <w:rtl/>
        </w:rPr>
        <w:softHyphen/>
        <w:t>زند. از آنجا كه صورت عبادت مسيحي از يهوديت بيرون آمده و صورت عبادت اسلام از يهوديت و مسيحيت، مي‌توان گفت كه نظام عبادي دسته</w:t>
      </w:r>
      <w:r w:rsidRPr="00760BBB">
        <w:rPr>
          <w:rFonts w:ascii="Times New Roman" w:eastAsia="Times New Roman" w:hAnsi="Times New Roman" w:cs="B Nazanin"/>
          <w:sz w:val="28"/>
          <w:szCs w:val="28"/>
          <w:rtl/>
        </w:rPr>
        <w:softHyphen/>
        <w:t>جمعی که مشخصۀ اين اديان است، نشانة يك سنت مشترك است. اين مسئله نه‌تنها در باب صورت عبادت، بلكه در باب مكان عبادت نيز صدق مي</w:t>
      </w:r>
      <w:r w:rsidRPr="00760BBB">
        <w:rPr>
          <w:rFonts w:ascii="Times New Roman" w:eastAsia="Times New Roman" w:hAnsi="Times New Roman" w:cs="B Nazanin"/>
          <w:sz w:val="28"/>
          <w:szCs w:val="28"/>
          <w:rtl/>
        </w:rPr>
        <w:softHyphen/>
        <w:t xml:space="preserve">كند. در میان معابد سایر ادیان، كنيسه، كليسا و مسجد از لحاظ معماری داراي وحدت هستند. هر سة آنها دارای یک «قدس الاقداس» </w:t>
      </w:r>
      <w:r w:rsidRPr="00760BBB">
        <w:rPr>
          <w:rFonts w:ascii="Times New Roman" w:eastAsia="Times New Roman" w:hAnsi="Times New Roman" w:cs="B Nazanin"/>
          <w:sz w:val="28"/>
          <w:szCs w:val="28"/>
        </w:rPr>
        <w:t>(Holy of holies)</w:t>
      </w:r>
      <w:r w:rsidRPr="00760BBB">
        <w:rPr>
          <w:rFonts w:ascii="Times New Roman" w:eastAsia="Times New Roman" w:hAnsi="Times New Roman" w:cs="B Nazanin"/>
          <w:sz w:val="28"/>
          <w:szCs w:val="28"/>
          <w:rtl/>
        </w:rPr>
        <w:t xml:space="preserve"> هستند. این مکان، در كنيسه، صندوق مقدس عهد و طومارهاي تورات است؛ در كليسا قربانگاه </w:t>
      </w:r>
      <w:r w:rsidRPr="00760BBB">
        <w:rPr>
          <w:rFonts w:ascii="Times New Roman" w:eastAsia="Times New Roman" w:hAnsi="Times New Roman" w:cs="B Nazanin"/>
          <w:sz w:val="28"/>
          <w:szCs w:val="28"/>
        </w:rPr>
        <w:t>(Altar)</w:t>
      </w:r>
      <w:r w:rsidRPr="00760BBB">
        <w:rPr>
          <w:rFonts w:ascii="Times New Roman" w:eastAsia="Times New Roman" w:hAnsi="Times New Roman" w:cs="B Nazanin"/>
          <w:sz w:val="28"/>
          <w:szCs w:val="28"/>
          <w:rtl/>
        </w:rPr>
        <w:t xml:space="preserve"> و در كليساي کاتولیک متأخر، پرستشگاه </w:t>
      </w:r>
      <w:r w:rsidRPr="00760BBB">
        <w:rPr>
          <w:rFonts w:ascii="Times New Roman" w:eastAsia="Times New Roman" w:hAnsi="Times New Roman" w:cs="B Nazanin"/>
          <w:sz w:val="28"/>
          <w:szCs w:val="28"/>
        </w:rPr>
        <w:t>(Tabernacle)</w:t>
      </w:r>
      <w:r w:rsidRPr="00760BBB">
        <w:rPr>
          <w:rFonts w:ascii="Times New Roman" w:eastAsia="Times New Roman" w:hAnsi="Times New Roman" w:cs="B Nazanin"/>
          <w:sz w:val="28"/>
          <w:szCs w:val="28"/>
          <w:rtl/>
        </w:rPr>
        <w:t xml:space="preserve"> است؛ و در مسجد محراب است كه روي به مكه دارد. این یک غم</w:t>
      </w:r>
      <w:r w:rsidRPr="00760BBB">
        <w:rPr>
          <w:rFonts w:ascii="Times New Roman" w:eastAsia="Times New Roman" w:hAnsi="Times New Roman" w:cs="B Nazanin"/>
          <w:sz w:val="28"/>
          <w:szCs w:val="28"/>
          <w:rtl/>
        </w:rPr>
        <w:softHyphen/>
        <w:t>نامۀ عمیق است که در تاريخ روابط مسيحيان و يهوديان از يك سوي، و مسيحيان و مسلمانان از سوي ديگر، با اين واقعيت مواجه مي</w:t>
      </w:r>
      <w:r w:rsidRPr="00760BBB">
        <w:rPr>
          <w:rFonts w:ascii="Times New Roman" w:eastAsia="Times New Roman" w:hAnsi="Times New Roman" w:cs="B Nazanin"/>
          <w:sz w:val="28"/>
          <w:szCs w:val="28"/>
          <w:rtl/>
        </w:rPr>
        <w:softHyphen/>
        <w:t>شويم كه آنان نزاع</w:t>
      </w:r>
      <w:r w:rsidRPr="00760BBB">
        <w:rPr>
          <w:rFonts w:ascii="Times New Roman" w:eastAsia="Times New Roman" w:hAnsi="Times New Roman" w:cs="B Nazanin"/>
          <w:sz w:val="28"/>
          <w:szCs w:val="28"/>
          <w:rtl/>
        </w:rPr>
        <w:softHyphen/>
        <w:t>هايي بسیار تلخ داشته</w:t>
      </w:r>
      <w:r w:rsidRPr="00760BBB">
        <w:rPr>
          <w:rFonts w:ascii="Times New Roman" w:eastAsia="Times New Roman" w:hAnsi="Times New Roman" w:cs="B Nazanin"/>
          <w:sz w:val="28"/>
          <w:szCs w:val="28"/>
          <w:rtl/>
        </w:rPr>
        <w:softHyphen/>
        <w:t xml:space="preserve">اند. با نظر به رابطۀ ديني نزديكي كه بين اين سه دين وجود دارد، این خصومت شدید هيچ معنايي ندارد؛ هرچند آتش نزاع بين يهوديانِ اسرائيل و مسلمانان عرب امروز نيز افروخته است. </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اين سه دین، باور به نهادهای دینی و شريعت را گرامي مي</w:t>
      </w:r>
      <w:r w:rsidRPr="00760BBB">
        <w:rPr>
          <w:rFonts w:ascii="Times New Roman" w:eastAsia="Times New Roman" w:hAnsi="Times New Roman" w:cs="B Nazanin"/>
          <w:sz w:val="28"/>
          <w:szCs w:val="28"/>
          <w:rtl/>
        </w:rPr>
        <w:softHyphen/>
        <w:t>دارند، اما در همۀ آنها نظام شرعي، توسط يك عرفان عميق و ناب كه در آن بالاترين هدف اتحاد روح با خداوند سرمدي است، تعادل يافته يا مغلوب گرديده است. تاريخچۀ دینداری شخصي در اين اديان، عمدتاً تاريخ يك عرفان نظري‌ـ‌الاهیاتی است و نيز عرفاني كه خود را در نيايش</w:t>
      </w:r>
      <w:r w:rsidRPr="00760BBB">
        <w:rPr>
          <w:rFonts w:ascii="Times New Roman" w:eastAsia="Times New Roman" w:hAnsi="Times New Roman" w:cs="B Nazanin"/>
          <w:sz w:val="28"/>
          <w:szCs w:val="28"/>
          <w:rtl/>
        </w:rPr>
        <w:softHyphen/>
        <w:t>هاي ساده نمايان مي</w:t>
      </w:r>
      <w:r w:rsidRPr="00760BBB">
        <w:rPr>
          <w:rFonts w:ascii="Times New Roman" w:eastAsia="Times New Roman" w:hAnsi="Times New Roman" w:cs="B Nazanin"/>
          <w:sz w:val="28"/>
          <w:szCs w:val="28"/>
          <w:rtl/>
        </w:rPr>
        <w:softHyphen/>
        <w:t>سازد. قبالا و حسيديم يهودي و تصوف اسلامي، شباهتي اعجاب</w:t>
      </w:r>
      <w:r w:rsidRPr="00760BBB">
        <w:rPr>
          <w:rFonts w:ascii="Times New Roman" w:eastAsia="Times New Roman" w:hAnsi="Times New Roman" w:cs="B Nazanin"/>
          <w:sz w:val="28"/>
          <w:szCs w:val="28"/>
          <w:rtl/>
        </w:rPr>
        <w:softHyphen/>
        <w:t>انگيز با عرفان مسيحي دارند، و اين عرفان نيز رشتۀ اتحادي به دور صورت</w:t>
      </w:r>
      <w:r w:rsidRPr="00760BBB">
        <w:rPr>
          <w:rFonts w:ascii="Times New Roman" w:eastAsia="Times New Roman" w:hAnsi="Times New Roman" w:cs="B Nazanin"/>
          <w:sz w:val="28"/>
          <w:szCs w:val="28"/>
          <w:rtl/>
        </w:rPr>
        <w:softHyphen/>
        <w:t>هاي عرفانی مرتبط، كه تشكيل‌دهندۀ قلب اديان شرقي بزرگ ناظر بر نجات</w:t>
      </w:r>
      <w:r w:rsidRPr="00760BBB">
        <w:rPr>
          <w:rFonts w:ascii="Times New Roman" w:eastAsia="Times New Roman" w:hAnsi="Times New Roman" w:cs="B Nazanin"/>
          <w:sz w:val="28"/>
          <w:szCs w:val="28"/>
          <w:rtl/>
        </w:rPr>
        <w:softHyphen/>
        <w:t>اند ــ مثل آيین دائو، آيین برهمني، آيین هندويي و بودایی ــ ايجاد مي</w:t>
      </w:r>
      <w:r w:rsidRPr="00760BBB">
        <w:rPr>
          <w:rFonts w:ascii="Times New Roman" w:eastAsia="Times New Roman" w:hAnsi="Times New Roman" w:cs="B Nazanin"/>
          <w:sz w:val="28"/>
          <w:szCs w:val="28"/>
          <w:rtl/>
        </w:rPr>
        <w:softHyphen/>
        <w:t xml:space="preserve">كند </w:t>
      </w:r>
      <w:r w:rsidRPr="00760BBB">
        <w:rPr>
          <w:rFonts w:ascii="Times New Roman" w:eastAsia="Times New Roman" w:hAnsi="Times New Roman" w:cs="B Nazanin"/>
          <w:sz w:val="28"/>
          <w:szCs w:val="28"/>
        </w:rPr>
        <w:t>(</w:t>
      </w:r>
      <w:bookmarkStart w:id="32" w:name="OLE_LINK461"/>
      <w:r w:rsidRPr="00760BBB">
        <w:rPr>
          <w:rFonts w:ascii="Times New Roman" w:eastAsia="Times New Roman" w:hAnsi="Times New Roman" w:cs="B Nazanin"/>
          <w:sz w:val="28"/>
          <w:szCs w:val="28"/>
        </w:rPr>
        <w:t xml:space="preserve">Cf. </w:t>
      </w:r>
      <w:bookmarkStart w:id="33" w:name="OLE_LINK459"/>
      <w:bookmarkEnd w:id="32"/>
      <w:r w:rsidRPr="00760BBB">
        <w:rPr>
          <w:rFonts w:ascii="Times New Roman" w:eastAsia="Times New Roman" w:hAnsi="Times New Roman" w:cs="B Nazanin"/>
          <w:sz w:val="28"/>
          <w:szCs w:val="28"/>
        </w:rPr>
        <w:t>Heiler</w:t>
      </w:r>
      <w:bookmarkEnd w:id="33"/>
      <w:r w:rsidRPr="00760BBB">
        <w:rPr>
          <w:rFonts w:ascii="Times New Roman" w:eastAsia="Times New Roman" w:hAnsi="Times New Roman" w:cs="B Nazanin"/>
          <w:sz w:val="28"/>
          <w:szCs w:val="28"/>
        </w:rPr>
        <w:t>, 1919)</w:t>
      </w:r>
      <w:r w:rsidRPr="00760BBB">
        <w:rPr>
          <w:rFonts w:ascii="Times New Roman" w:eastAsia="Times New Roman" w:hAnsi="Times New Roman" w:cs="B Nazanin"/>
          <w:sz w:val="28"/>
          <w:szCs w:val="28"/>
          <w:rtl/>
        </w:rPr>
        <w:t>.</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 xml:space="preserve">در ميان اين سه دين نبوي ناظر بر رستگاري، اتحاد مسيحيت و دين مادرش </w:t>
      </w:r>
      <w:r w:rsidRPr="00760BBB">
        <w:rPr>
          <w:rFonts w:ascii="Times New Roman" w:eastAsia="Times New Roman" w:hAnsi="Times New Roman" w:cs="B Nazanin"/>
          <w:sz w:val="28"/>
          <w:szCs w:val="28"/>
          <w:rtl/>
        </w:rPr>
        <w:br/>
        <w:t>يعني دين بني</w:t>
      </w:r>
      <w:r w:rsidRPr="00760BBB">
        <w:rPr>
          <w:rFonts w:ascii="Times New Roman" w:eastAsia="Times New Roman" w:hAnsi="Times New Roman" w:cs="B Nazanin"/>
          <w:sz w:val="28"/>
          <w:szCs w:val="28"/>
          <w:rtl/>
        </w:rPr>
        <w:softHyphen/>
        <w:t>اسرائيل، حاكي از رابطه‌اي نزديك‌تر است. عيسي تحقق موعظه</w:t>
      </w:r>
      <w:r w:rsidRPr="00760BBB">
        <w:rPr>
          <w:rFonts w:ascii="Times New Roman" w:eastAsia="Times New Roman" w:hAnsi="Times New Roman" w:cs="B Nazanin"/>
          <w:sz w:val="28"/>
          <w:szCs w:val="28"/>
          <w:rtl/>
        </w:rPr>
        <w:softHyphen/>
        <w:t xml:space="preserve">هاي </w:t>
      </w:r>
      <w:r w:rsidRPr="00760BBB">
        <w:rPr>
          <w:rFonts w:ascii="Times New Roman" w:eastAsia="Times New Roman" w:hAnsi="Times New Roman" w:cs="B Nazanin"/>
          <w:sz w:val="28"/>
          <w:szCs w:val="28"/>
          <w:rtl/>
        </w:rPr>
        <w:br/>
        <w:t>انبياي بني‌اسرائيل است. جماعت مسيحيان مديون يهوديت</w:t>
      </w:r>
      <w:r w:rsidRPr="00760BBB">
        <w:rPr>
          <w:rFonts w:ascii="Times New Roman" w:eastAsia="Times New Roman" w:hAnsi="Times New Roman" w:cs="B Nazanin"/>
          <w:sz w:val="28"/>
          <w:szCs w:val="28"/>
          <w:rtl/>
        </w:rPr>
        <w:softHyphen/>
        <w:t xml:space="preserve">اند و اين دِين نه‌تنها به </w:t>
      </w:r>
      <w:r w:rsidRPr="00760BBB">
        <w:rPr>
          <w:rFonts w:ascii="Times New Roman" w:eastAsia="Times New Roman" w:hAnsi="Times New Roman" w:cs="B Nazanin"/>
          <w:sz w:val="28"/>
          <w:szCs w:val="28"/>
          <w:rtl/>
        </w:rPr>
        <w:br/>
        <w:t xml:space="preserve">دليل مفاهیم خلقت جهان از هيچ، ايمان نبوي به مكاشفۀ خداوند در تاريخ، </w:t>
      </w:r>
      <w:r w:rsidRPr="00760BBB">
        <w:rPr>
          <w:rFonts w:ascii="Times New Roman" w:eastAsia="Times New Roman" w:hAnsi="Times New Roman" w:cs="B Nazanin"/>
          <w:sz w:val="28"/>
          <w:szCs w:val="28"/>
          <w:rtl/>
        </w:rPr>
        <w:br/>
        <w:t>شدت آگاهي از گناه، اعتماد به فيض بخشايندۀ خداوند، انتظار ملكوت خداوند و نيايش به‌مثابه «آنچه از دل لبريز مي</w:t>
      </w:r>
      <w:r w:rsidRPr="00760BBB">
        <w:rPr>
          <w:rFonts w:ascii="Times New Roman" w:eastAsia="Times New Roman" w:hAnsi="Times New Roman" w:cs="B Nazanin"/>
          <w:sz w:val="28"/>
          <w:szCs w:val="28"/>
          <w:rtl/>
        </w:rPr>
        <w:softHyphen/>
        <w:t xml:space="preserve">شود»، بلكه به جهت مقدس‌ترين آيين آن [یعنی عشای ربانی] نيز مي‌باشد. شام وداع عیسی در اورشلیم، که از آن غذای رازآلود عهد جدید بیرون آمد، یک وعدۀ غذای یهودی است. عنوانِ آن، يعني </w:t>
      </w:r>
      <w:r w:rsidRPr="00760BBB">
        <w:rPr>
          <w:rFonts w:ascii="Times New Roman" w:eastAsia="Times New Roman" w:hAnsi="Times New Roman" w:cs="B Nazanin"/>
          <w:sz w:val="28"/>
          <w:szCs w:val="28"/>
        </w:rPr>
        <w:t>eucharist</w:t>
      </w:r>
      <w:r w:rsidRPr="00760BBB">
        <w:rPr>
          <w:rFonts w:ascii="Times New Roman" w:eastAsia="Times New Roman" w:hAnsi="Times New Roman" w:cs="B Nazanin"/>
          <w:sz w:val="28"/>
          <w:szCs w:val="28"/>
          <w:rtl/>
        </w:rPr>
        <w:t xml:space="preserve"> (عشای ربانی)، ترجمۀ یونانیِ براكاي </w:t>
      </w:r>
      <w:r w:rsidRPr="00760BBB">
        <w:rPr>
          <w:rFonts w:ascii="Times New Roman" w:eastAsia="Times New Roman" w:hAnsi="Times New Roman" w:cs="B Nazanin"/>
          <w:sz w:val="28"/>
          <w:szCs w:val="28"/>
        </w:rPr>
        <w:t>(berakha)</w:t>
      </w:r>
      <w:r w:rsidRPr="00760BBB">
        <w:rPr>
          <w:rFonts w:ascii="Times New Roman" w:eastAsia="Times New Roman" w:hAnsi="Times New Roman" w:cs="B Nazanin"/>
          <w:sz w:val="28"/>
          <w:szCs w:val="28"/>
          <w:rtl/>
        </w:rPr>
        <w:t xml:space="preserve"> عبري است كه به معناي تبرک و سپاس</w:t>
      </w:r>
      <w:r w:rsidRPr="00760BBB">
        <w:rPr>
          <w:rFonts w:ascii="Times New Roman" w:eastAsia="Times New Roman" w:hAnsi="Times New Roman" w:cs="B Nazanin"/>
          <w:sz w:val="28"/>
          <w:szCs w:val="28"/>
          <w:rtl/>
        </w:rPr>
        <w:softHyphen/>
        <w:t xml:space="preserve">گزاری با نان و شراب است. هنگامی که در یک مراسم عبادی یهودی در عصر پیش از روز سبت، جام قیدوش </w:t>
      </w:r>
      <w:r w:rsidRPr="00760BBB">
        <w:rPr>
          <w:rFonts w:ascii="Times New Roman" w:eastAsia="Times New Roman" w:hAnsi="Times New Roman" w:cs="B Nazanin"/>
          <w:sz w:val="28"/>
          <w:szCs w:val="28"/>
        </w:rPr>
        <w:t>(kiddusch-cup)</w:t>
      </w:r>
      <w:r w:rsidRPr="00760BBB">
        <w:rPr>
          <w:rFonts w:ascii="Times New Roman" w:eastAsia="Times New Roman" w:hAnsi="Times New Roman" w:cs="B Nazanin"/>
          <w:sz w:val="28"/>
          <w:szCs w:val="28"/>
          <w:rtl/>
        </w:rPr>
        <w:t xml:space="preserve"> را می</w:t>
      </w:r>
      <w:r w:rsidRPr="00760BBB">
        <w:rPr>
          <w:rFonts w:ascii="Times New Roman" w:eastAsia="Times New Roman" w:hAnsi="Times New Roman" w:cs="B Nazanin"/>
          <w:sz w:val="28"/>
          <w:szCs w:val="28"/>
          <w:rtl/>
        </w:rPr>
        <w:softHyphen/>
        <w:t>بینم که بالا رفته و این کلمات را می</w:t>
      </w:r>
      <w:r w:rsidRPr="00760BBB">
        <w:rPr>
          <w:rFonts w:ascii="Times New Roman" w:eastAsia="Times New Roman" w:hAnsi="Times New Roman" w:cs="B Nazanin"/>
          <w:sz w:val="28"/>
          <w:szCs w:val="28"/>
          <w:rtl/>
        </w:rPr>
        <w:softHyphen/>
        <w:t>شنوم که: «مبارک بادا تو که میوۀ تاک را بر ما ارزانی می</w:t>
      </w:r>
      <w:r w:rsidRPr="00760BBB">
        <w:rPr>
          <w:rFonts w:ascii="Times New Roman" w:eastAsia="Times New Roman" w:hAnsi="Times New Roman" w:cs="B Nazanin"/>
          <w:sz w:val="28"/>
          <w:szCs w:val="28"/>
          <w:rtl/>
        </w:rPr>
        <w:softHyphen/>
        <w:t xml:space="preserve">داری»، در آن زمان آن جام </w:t>
      </w:r>
      <w:r w:rsidRPr="00760BBB">
        <w:rPr>
          <w:rFonts w:ascii="Times New Roman" w:eastAsia="Times New Roman" w:hAnsi="Times New Roman" w:cs="B Nazanin"/>
          <w:sz w:val="28"/>
          <w:szCs w:val="28"/>
        </w:rPr>
        <w:t>(chalice)</w:t>
      </w:r>
      <w:r w:rsidRPr="00760BBB">
        <w:rPr>
          <w:rFonts w:ascii="Times New Roman" w:eastAsia="Times New Roman" w:hAnsi="Times New Roman" w:cs="B Nazanin"/>
          <w:sz w:val="28"/>
          <w:szCs w:val="28"/>
          <w:rtl/>
        </w:rPr>
        <w:t xml:space="preserve"> را می</w:t>
      </w:r>
      <w:r w:rsidRPr="00760BBB">
        <w:rPr>
          <w:rFonts w:ascii="Times New Roman" w:eastAsia="Times New Roman" w:hAnsi="Times New Roman" w:cs="B Nazanin"/>
          <w:sz w:val="28"/>
          <w:szCs w:val="28"/>
          <w:rtl/>
        </w:rPr>
        <w:softHyphen/>
        <w:t xml:space="preserve">بینم که در مراسم عشای ربانی، توسط کشیش </w:t>
      </w:r>
      <w:r w:rsidRPr="00760BBB">
        <w:rPr>
          <w:rFonts w:ascii="Times New Roman" w:eastAsia="Times New Roman" w:hAnsi="Times New Roman" w:cs="B Nazanin"/>
          <w:sz w:val="28"/>
          <w:szCs w:val="28"/>
          <w:rtl/>
        </w:rPr>
        <w:lastRenderedPageBreak/>
        <w:t>مسیحی بالا رفته است. هرچند بند ناف مسيحيت را در لحظۀ تولد قطع كرده</w:t>
      </w:r>
      <w:r w:rsidRPr="00760BBB">
        <w:rPr>
          <w:rFonts w:ascii="Times New Roman" w:eastAsia="Times New Roman" w:hAnsi="Times New Roman" w:cs="B Nazanin"/>
          <w:sz w:val="28"/>
          <w:szCs w:val="28"/>
          <w:rtl/>
        </w:rPr>
        <w:softHyphen/>
        <w:t xml:space="preserve">اند، اما كليساي عهد جديد هنوز با مردمان خداوند در عهد عتيق، اتحاد ناگسستنيِ مادر و فرزندی دارد. از همين روي، كليسای مسيحي همواره از مزامیر </w:t>
      </w:r>
      <w:r w:rsidRPr="00760BBB">
        <w:rPr>
          <w:rFonts w:ascii="Times New Roman" w:eastAsia="Times New Roman" w:hAnsi="Times New Roman" w:cs="B Nazanin"/>
          <w:sz w:val="28"/>
          <w:szCs w:val="28"/>
        </w:rPr>
        <w:t>(psalter)</w:t>
      </w:r>
      <w:r w:rsidRPr="00760BBB">
        <w:rPr>
          <w:rFonts w:ascii="Times New Roman" w:eastAsia="Times New Roman" w:hAnsi="Times New Roman" w:cs="B Nazanin"/>
          <w:sz w:val="28"/>
          <w:szCs w:val="28"/>
          <w:rtl/>
        </w:rPr>
        <w:t xml:space="preserve"> يهودي به‌عنوان بهترین كتاب براي نيايش بهره </w:t>
      </w:r>
      <w:r w:rsidRPr="00760BBB">
        <w:rPr>
          <w:rFonts w:ascii="Times New Roman" w:eastAsia="Times New Roman" w:hAnsi="Times New Roman" w:cs="B Nazanin"/>
          <w:sz w:val="28"/>
          <w:szCs w:val="28"/>
          <w:rtl/>
        </w:rPr>
        <w:br/>
        <w:t>می</w:t>
      </w:r>
      <w:r w:rsidRPr="00760BBB">
        <w:rPr>
          <w:rFonts w:ascii="Times New Roman" w:eastAsia="Times New Roman" w:hAnsi="Times New Roman" w:cs="B Nazanin"/>
          <w:sz w:val="28"/>
          <w:szCs w:val="28"/>
          <w:rtl/>
        </w:rPr>
        <w:softHyphen/>
        <w:t>جوید. در حقيقت مقدس</w:t>
      </w:r>
      <w:r w:rsidRPr="00760BBB">
        <w:rPr>
          <w:rFonts w:ascii="Times New Roman" w:eastAsia="Times New Roman" w:hAnsi="Times New Roman" w:cs="B Nazanin"/>
          <w:sz w:val="28"/>
          <w:szCs w:val="28"/>
          <w:rtl/>
        </w:rPr>
        <w:softHyphen/>
        <w:t xml:space="preserve">ترين سرود نيايش عالم مسيحي، يعني دعاي خداوند </w:t>
      </w:r>
      <w:r w:rsidRPr="00760BBB">
        <w:rPr>
          <w:rFonts w:ascii="Times New Roman" w:eastAsia="Times New Roman" w:hAnsi="Times New Roman" w:cs="B Nazanin"/>
          <w:sz w:val="28"/>
          <w:szCs w:val="28"/>
          <w:rtl/>
        </w:rPr>
        <w:br/>
      </w:r>
      <w:r w:rsidRPr="00760BBB">
        <w:rPr>
          <w:rFonts w:ascii="Times New Roman" w:eastAsia="Times New Roman" w:hAnsi="Times New Roman" w:cs="B Nazanin"/>
          <w:sz w:val="28"/>
          <w:szCs w:val="28"/>
        </w:rPr>
        <w:t>(Lord's Prayer)</w:t>
      </w:r>
      <w:r w:rsidRPr="00760BBB">
        <w:rPr>
          <w:rFonts w:ascii="Times New Roman" w:eastAsia="Times New Roman" w:hAnsi="Times New Roman" w:cs="B Nazanin"/>
          <w:sz w:val="28"/>
          <w:szCs w:val="28"/>
          <w:rtl/>
        </w:rPr>
        <w:t>،</w:t>
      </w:r>
      <w:bookmarkStart w:id="34" w:name="_ednref7"/>
      <w:r w:rsidR="00131DA7" w:rsidRPr="00760BBB">
        <w:rPr>
          <w:rFonts w:ascii="Times New Roman" w:eastAsia="Times New Roman" w:hAnsi="Times New Roman" w:cs="B Nazanin"/>
          <w:sz w:val="28"/>
          <w:szCs w:val="28"/>
          <w:rtl/>
        </w:rPr>
        <w:fldChar w:fldCharType="begin"/>
      </w:r>
      <w:r w:rsidRPr="00760BBB">
        <w:rPr>
          <w:rFonts w:ascii="Times New Roman" w:eastAsia="Times New Roman" w:hAnsi="Times New Roman" w:cs="B Nazanin"/>
          <w:sz w:val="28"/>
          <w:szCs w:val="28"/>
          <w:rtl/>
        </w:rPr>
        <w:instrText xml:space="preserve"> </w:instrText>
      </w:r>
      <w:r w:rsidRPr="00760BBB">
        <w:rPr>
          <w:rFonts w:ascii="Times New Roman" w:eastAsia="Times New Roman" w:hAnsi="Times New Roman" w:cs="B Nazanin"/>
          <w:sz w:val="28"/>
          <w:szCs w:val="28"/>
        </w:rPr>
        <w:instrText>HYPERLINK "http://www.urd.ac.ir/mag/mag.php?magid=</w:instrText>
      </w:r>
      <w:r w:rsidRPr="00760BBB">
        <w:rPr>
          <w:rFonts w:ascii="Times New Roman" w:eastAsia="Times New Roman" w:hAnsi="Times New Roman" w:cs="B Nazanin"/>
          <w:sz w:val="28"/>
          <w:szCs w:val="28"/>
          <w:rtl/>
        </w:rPr>
        <w:instrText>11132</w:instrText>
      </w:r>
      <w:r w:rsidRPr="00760BBB">
        <w:rPr>
          <w:rFonts w:ascii="Times New Roman" w:eastAsia="Times New Roman" w:hAnsi="Times New Roman" w:cs="B Nazanin"/>
          <w:sz w:val="28"/>
          <w:szCs w:val="28"/>
        </w:rPr>
        <w:instrText>&amp;section=</w:instrText>
      </w:r>
      <w:r w:rsidRPr="00760BBB">
        <w:rPr>
          <w:rFonts w:ascii="Times New Roman" w:eastAsia="Times New Roman" w:hAnsi="Times New Roman" w:cs="B Nazanin"/>
          <w:sz w:val="28"/>
          <w:szCs w:val="28"/>
          <w:rtl/>
        </w:rPr>
        <w:instrText>6</w:instrText>
      </w:r>
      <w:r w:rsidRPr="00760BBB">
        <w:rPr>
          <w:rFonts w:ascii="Times New Roman" w:eastAsia="Times New Roman" w:hAnsi="Times New Roman" w:cs="B Nazanin"/>
          <w:sz w:val="28"/>
          <w:szCs w:val="28"/>
        </w:rPr>
        <w:instrText>" \l "_edn</w:instrText>
      </w:r>
      <w:r w:rsidRPr="00760BBB">
        <w:rPr>
          <w:rFonts w:ascii="Times New Roman" w:eastAsia="Times New Roman" w:hAnsi="Times New Roman" w:cs="B Nazanin"/>
          <w:sz w:val="28"/>
          <w:szCs w:val="28"/>
          <w:rtl/>
        </w:rPr>
        <w:instrText>7</w:instrText>
      </w:r>
      <w:r w:rsidRPr="00760BBB">
        <w:rPr>
          <w:rFonts w:ascii="Times New Roman" w:eastAsia="Times New Roman" w:hAnsi="Times New Roman" w:cs="B Nazanin"/>
          <w:sz w:val="28"/>
          <w:szCs w:val="28"/>
        </w:rPr>
        <w:instrText>" \o</w:instrText>
      </w:r>
      <w:r w:rsidRPr="00760BBB">
        <w:rPr>
          <w:rFonts w:ascii="Times New Roman" w:eastAsia="Times New Roman" w:hAnsi="Times New Roman" w:cs="B Nazanin"/>
          <w:sz w:val="28"/>
          <w:szCs w:val="28"/>
          <w:rtl/>
        </w:rPr>
        <w:instrText xml:space="preserve"> "" </w:instrText>
      </w:r>
      <w:r w:rsidR="00131DA7" w:rsidRPr="00760BBB">
        <w:rPr>
          <w:rFonts w:ascii="Times New Roman" w:eastAsia="Times New Roman" w:hAnsi="Times New Roman" w:cs="B Nazanin"/>
          <w:sz w:val="28"/>
          <w:szCs w:val="28"/>
          <w:rtl/>
        </w:rPr>
        <w:fldChar w:fldCharType="separate"/>
      </w:r>
      <w:r w:rsidRPr="00760BBB">
        <w:rPr>
          <w:rFonts w:ascii="Times New Roman" w:eastAsia="Times New Roman" w:hAnsi="Times New Roman" w:cs="B Nazanin"/>
          <w:color w:val="0000FF"/>
          <w:sz w:val="28"/>
          <w:szCs w:val="28"/>
          <w:u w:val="single"/>
        </w:rPr>
        <w:t>[7]</w:t>
      </w:r>
      <w:r w:rsidR="00131DA7" w:rsidRPr="00760BBB">
        <w:rPr>
          <w:rFonts w:ascii="Times New Roman" w:eastAsia="Times New Roman" w:hAnsi="Times New Roman" w:cs="B Nazanin"/>
          <w:sz w:val="28"/>
          <w:szCs w:val="28"/>
          <w:rtl/>
        </w:rPr>
        <w:fldChar w:fldCharType="end"/>
      </w:r>
      <w:bookmarkEnd w:id="34"/>
      <w:r w:rsidRPr="00760BBB">
        <w:rPr>
          <w:rFonts w:ascii="Times New Roman" w:eastAsia="Times New Roman" w:hAnsi="Times New Roman" w:cs="B Nazanin"/>
          <w:sz w:val="28"/>
          <w:szCs w:val="28"/>
          <w:rtl/>
        </w:rPr>
        <w:t xml:space="preserve"> خلاصه و چكيده</w:t>
      </w:r>
      <w:r w:rsidRPr="00760BBB">
        <w:rPr>
          <w:rFonts w:ascii="Times New Roman" w:eastAsia="Times New Roman" w:hAnsi="Times New Roman" w:cs="B Nazanin"/>
          <w:sz w:val="28"/>
          <w:szCs w:val="28"/>
          <w:rtl/>
        </w:rPr>
        <w:softHyphen/>
        <w:t>اي است از نيايشي كه توسط يهوديان زمان عيسي به كار برده می</w:t>
      </w:r>
      <w:r w:rsidRPr="00760BBB">
        <w:rPr>
          <w:rFonts w:ascii="Times New Roman" w:eastAsia="Times New Roman" w:hAnsi="Times New Roman" w:cs="B Nazanin"/>
          <w:sz w:val="28"/>
          <w:szCs w:val="28"/>
          <w:rtl/>
        </w:rPr>
        <w:softHyphen/>
        <w:t>شده است.</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Times New Roman"/>
          <w:sz w:val="28"/>
          <w:szCs w:val="28"/>
          <w:rtl/>
        </w:rPr>
        <w:t> </w:t>
      </w:r>
      <w:r w:rsidRPr="00760BBB">
        <w:rPr>
          <w:rFonts w:ascii="Times New Roman" w:eastAsia="Times New Roman" w:hAnsi="Times New Roman" w:cs="B Nazanin"/>
          <w:sz w:val="28"/>
          <w:szCs w:val="28"/>
          <w:rtl/>
        </w:rPr>
        <w:t>با توجه به اين اتحاد عظيم اديان بزرگ، مي</w:t>
      </w:r>
      <w:r w:rsidRPr="00760BBB">
        <w:rPr>
          <w:rFonts w:ascii="Times New Roman" w:eastAsia="Times New Roman" w:hAnsi="Times New Roman" w:cs="B Nazanin"/>
          <w:sz w:val="28"/>
          <w:szCs w:val="28"/>
          <w:rtl/>
        </w:rPr>
        <w:softHyphen/>
        <w:t xml:space="preserve">توان نيايش كاردينال نيكولاس كوزايي </w:t>
      </w:r>
      <w:r w:rsidRPr="00760BBB">
        <w:rPr>
          <w:rFonts w:ascii="Times New Roman" w:eastAsia="Times New Roman" w:hAnsi="Times New Roman" w:cs="B Nazanin"/>
          <w:sz w:val="28"/>
          <w:szCs w:val="28"/>
        </w:rPr>
        <w:t>(Cardinal Nicolas of Cusa)</w:t>
      </w:r>
      <w:r w:rsidRPr="00760BBB">
        <w:rPr>
          <w:rFonts w:ascii="Times New Roman" w:eastAsia="Times New Roman" w:hAnsi="Times New Roman" w:cs="B Nazanin"/>
          <w:sz w:val="28"/>
          <w:szCs w:val="28"/>
          <w:rtl/>
        </w:rPr>
        <w:t xml:space="preserve"> را تكرار نمود: «اين تويي، اي پروردگار، كه به طرق گوناگون در اديان مختلف جست‌وجو مي</w:t>
      </w:r>
      <w:r w:rsidRPr="00760BBB">
        <w:rPr>
          <w:rFonts w:ascii="Times New Roman" w:eastAsia="Times New Roman" w:hAnsi="Times New Roman" w:cs="B Nazanin"/>
          <w:sz w:val="28"/>
          <w:szCs w:val="28"/>
          <w:rtl/>
        </w:rPr>
        <w:softHyphen/>
        <w:t>شوي، و به نام</w:t>
      </w:r>
      <w:r w:rsidRPr="00760BBB">
        <w:rPr>
          <w:rFonts w:ascii="Times New Roman" w:eastAsia="Times New Roman" w:hAnsi="Times New Roman" w:cs="B Nazanin"/>
          <w:sz w:val="28"/>
          <w:szCs w:val="28"/>
          <w:rtl/>
        </w:rPr>
        <w:softHyphen/>
        <w:t>هاي گوناگون ناميده مي</w:t>
      </w:r>
      <w:r w:rsidRPr="00760BBB">
        <w:rPr>
          <w:rFonts w:ascii="Times New Roman" w:eastAsia="Times New Roman" w:hAnsi="Times New Roman" w:cs="B Nazanin"/>
          <w:sz w:val="28"/>
          <w:szCs w:val="28"/>
          <w:rtl/>
        </w:rPr>
        <w:softHyphen/>
        <w:t>شوي، چراكه تو بر همان قرار كه هستي مي</w:t>
      </w:r>
      <w:r w:rsidRPr="00760BBB">
        <w:rPr>
          <w:rFonts w:ascii="Times New Roman" w:eastAsia="Times New Roman" w:hAnsi="Times New Roman" w:cs="B Nazanin"/>
          <w:sz w:val="28"/>
          <w:szCs w:val="28"/>
          <w:rtl/>
        </w:rPr>
        <w:softHyphen/>
        <w:t>ماني؛ درك‌ناشدني و به زبان نيامدني. رحمتگر باش و تأییداتت را بر ما بنمای... آنگاه که تو رحیمانه چنین کنی، شمشیر، نفرت حسودانه، و همۀ شرور، متوقف خواهند شد و خواهند دانست که در میانۀ رسوم دینی گوناگون، تنها یک دین وجود دارد».</w:t>
      </w:r>
      <w:bookmarkStart w:id="35" w:name="_ednref8"/>
      <w:r w:rsidR="00131DA7" w:rsidRPr="00760BBB">
        <w:rPr>
          <w:rFonts w:ascii="Times New Roman" w:eastAsia="Times New Roman" w:hAnsi="Times New Roman" w:cs="B Nazanin"/>
          <w:sz w:val="28"/>
          <w:szCs w:val="28"/>
          <w:rtl/>
        </w:rPr>
        <w:fldChar w:fldCharType="begin"/>
      </w:r>
      <w:r w:rsidRPr="00760BBB">
        <w:rPr>
          <w:rFonts w:ascii="Times New Roman" w:eastAsia="Times New Roman" w:hAnsi="Times New Roman" w:cs="B Nazanin"/>
          <w:sz w:val="28"/>
          <w:szCs w:val="28"/>
          <w:rtl/>
        </w:rPr>
        <w:instrText xml:space="preserve"> </w:instrText>
      </w:r>
      <w:r w:rsidRPr="00760BBB">
        <w:rPr>
          <w:rFonts w:ascii="Times New Roman" w:eastAsia="Times New Roman" w:hAnsi="Times New Roman" w:cs="B Nazanin"/>
          <w:sz w:val="28"/>
          <w:szCs w:val="28"/>
        </w:rPr>
        <w:instrText>HYPERLINK "http://www.urd.ac.ir/mag/mag.php?magid=</w:instrText>
      </w:r>
      <w:r w:rsidRPr="00760BBB">
        <w:rPr>
          <w:rFonts w:ascii="Times New Roman" w:eastAsia="Times New Roman" w:hAnsi="Times New Roman" w:cs="B Nazanin"/>
          <w:sz w:val="28"/>
          <w:szCs w:val="28"/>
          <w:rtl/>
        </w:rPr>
        <w:instrText>11132</w:instrText>
      </w:r>
      <w:r w:rsidRPr="00760BBB">
        <w:rPr>
          <w:rFonts w:ascii="Times New Roman" w:eastAsia="Times New Roman" w:hAnsi="Times New Roman" w:cs="B Nazanin"/>
          <w:sz w:val="28"/>
          <w:szCs w:val="28"/>
        </w:rPr>
        <w:instrText>&amp;section=</w:instrText>
      </w:r>
      <w:r w:rsidRPr="00760BBB">
        <w:rPr>
          <w:rFonts w:ascii="Times New Roman" w:eastAsia="Times New Roman" w:hAnsi="Times New Roman" w:cs="B Nazanin"/>
          <w:sz w:val="28"/>
          <w:szCs w:val="28"/>
          <w:rtl/>
        </w:rPr>
        <w:instrText>6</w:instrText>
      </w:r>
      <w:r w:rsidRPr="00760BBB">
        <w:rPr>
          <w:rFonts w:ascii="Times New Roman" w:eastAsia="Times New Roman" w:hAnsi="Times New Roman" w:cs="B Nazanin"/>
          <w:sz w:val="28"/>
          <w:szCs w:val="28"/>
        </w:rPr>
        <w:instrText>" \l "_edn</w:instrText>
      </w:r>
      <w:r w:rsidRPr="00760BBB">
        <w:rPr>
          <w:rFonts w:ascii="Times New Roman" w:eastAsia="Times New Roman" w:hAnsi="Times New Roman" w:cs="B Nazanin"/>
          <w:sz w:val="28"/>
          <w:szCs w:val="28"/>
          <w:rtl/>
        </w:rPr>
        <w:instrText>8</w:instrText>
      </w:r>
      <w:r w:rsidRPr="00760BBB">
        <w:rPr>
          <w:rFonts w:ascii="Times New Roman" w:eastAsia="Times New Roman" w:hAnsi="Times New Roman" w:cs="B Nazanin"/>
          <w:sz w:val="28"/>
          <w:szCs w:val="28"/>
        </w:rPr>
        <w:instrText>" \o</w:instrText>
      </w:r>
      <w:r w:rsidRPr="00760BBB">
        <w:rPr>
          <w:rFonts w:ascii="Times New Roman" w:eastAsia="Times New Roman" w:hAnsi="Times New Roman" w:cs="B Nazanin"/>
          <w:sz w:val="28"/>
          <w:szCs w:val="28"/>
          <w:rtl/>
        </w:rPr>
        <w:instrText xml:space="preserve"> "" </w:instrText>
      </w:r>
      <w:r w:rsidR="00131DA7" w:rsidRPr="00760BBB">
        <w:rPr>
          <w:rFonts w:ascii="Times New Roman" w:eastAsia="Times New Roman" w:hAnsi="Times New Roman" w:cs="B Nazanin"/>
          <w:sz w:val="28"/>
          <w:szCs w:val="28"/>
          <w:rtl/>
        </w:rPr>
        <w:fldChar w:fldCharType="separate"/>
      </w:r>
      <w:r w:rsidRPr="00760BBB">
        <w:rPr>
          <w:rFonts w:ascii="Times New Roman" w:eastAsia="Times New Roman" w:hAnsi="Times New Roman" w:cs="B Nazanin"/>
          <w:color w:val="0000FF"/>
          <w:sz w:val="28"/>
          <w:szCs w:val="28"/>
          <w:u w:val="single"/>
        </w:rPr>
        <w:t>[8]</w:t>
      </w:r>
      <w:r w:rsidR="00131DA7" w:rsidRPr="00760BBB">
        <w:rPr>
          <w:rFonts w:ascii="Times New Roman" w:eastAsia="Times New Roman" w:hAnsi="Times New Roman" w:cs="B Nazanin"/>
          <w:sz w:val="28"/>
          <w:szCs w:val="28"/>
          <w:rtl/>
        </w:rPr>
        <w:fldChar w:fldCharType="end"/>
      </w:r>
      <w:bookmarkEnd w:id="35"/>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يكي از مهم‌ترين وظايف علم دين، آفتابي‌كردن اين وحدت اديان است. از اين جهت، اين دانش تنها يك مقصود را دنبال مي</w:t>
      </w:r>
      <w:r w:rsidRPr="00760BBB">
        <w:rPr>
          <w:rFonts w:ascii="Times New Roman" w:eastAsia="Times New Roman" w:hAnsi="Times New Roman" w:cs="B Nazanin"/>
          <w:sz w:val="28"/>
          <w:szCs w:val="28"/>
          <w:rtl/>
        </w:rPr>
        <w:softHyphen/>
        <w:t>كند و آن همان شناخت مطلق حقيقت است. اما از ريشه</w:t>
      </w:r>
      <w:r w:rsidRPr="00760BBB">
        <w:rPr>
          <w:rFonts w:ascii="Times New Roman" w:eastAsia="Times New Roman" w:hAnsi="Times New Roman" w:cs="B Nazanin"/>
          <w:sz w:val="28"/>
          <w:szCs w:val="28"/>
          <w:rtl/>
        </w:rPr>
        <w:softHyphen/>
        <w:t>هاي تحقيقات علمي در باب حقيقت، بي</w:t>
      </w:r>
      <w:r w:rsidRPr="00760BBB">
        <w:rPr>
          <w:rFonts w:ascii="Times New Roman" w:eastAsia="Times New Roman" w:hAnsi="Times New Roman" w:cs="B Nazanin"/>
          <w:sz w:val="28"/>
          <w:szCs w:val="28"/>
          <w:rtl/>
        </w:rPr>
        <w:softHyphen/>
        <w:t>آنكه قصدي در كار باشد، درختي جوانه خواهد زد كه نه‌تنها شكوفه</w:t>
      </w:r>
      <w:r w:rsidRPr="00760BBB">
        <w:rPr>
          <w:rFonts w:ascii="Times New Roman" w:eastAsia="Times New Roman" w:hAnsi="Times New Roman" w:cs="B Nazanin"/>
          <w:sz w:val="28"/>
          <w:szCs w:val="28"/>
          <w:rtl/>
        </w:rPr>
        <w:softHyphen/>
        <w:t>هايي شگرف، بلكه ميوه</w:t>
      </w:r>
      <w:r w:rsidRPr="00760BBB">
        <w:rPr>
          <w:rFonts w:ascii="Times New Roman" w:eastAsia="Times New Roman" w:hAnsi="Times New Roman" w:cs="B Nazanin"/>
          <w:sz w:val="28"/>
          <w:szCs w:val="28"/>
          <w:rtl/>
        </w:rPr>
        <w:softHyphen/>
        <w:t xml:space="preserve">هايي عالي نيز دارد. هنگامی که هلمهلتز </w:t>
      </w:r>
      <w:r w:rsidRPr="00760BBB">
        <w:rPr>
          <w:rFonts w:ascii="Times New Roman" w:eastAsia="Times New Roman" w:hAnsi="Times New Roman" w:cs="B Nazanin"/>
          <w:sz w:val="28"/>
          <w:szCs w:val="28"/>
        </w:rPr>
        <w:t>(Helmholz)</w:t>
      </w:r>
      <w:r w:rsidRPr="00760BBB">
        <w:rPr>
          <w:rFonts w:ascii="Times New Roman" w:eastAsia="Times New Roman" w:hAnsi="Times New Roman" w:cs="B Nazanin"/>
          <w:sz w:val="28"/>
          <w:szCs w:val="28"/>
          <w:rtl/>
        </w:rPr>
        <w:t xml:space="preserve"> یک قرن پیش آینۀ چشم </w:t>
      </w:r>
      <w:r w:rsidRPr="00760BBB">
        <w:rPr>
          <w:rFonts w:ascii="Times New Roman" w:eastAsia="Times New Roman" w:hAnsi="Times New Roman" w:cs="B Nazanin"/>
          <w:sz w:val="28"/>
          <w:szCs w:val="28"/>
        </w:rPr>
        <w:t>(Eye-mirror)</w:t>
      </w:r>
      <w:r w:rsidRPr="00760BBB">
        <w:rPr>
          <w:rFonts w:ascii="Times New Roman" w:eastAsia="Times New Roman" w:hAnsi="Times New Roman" w:cs="B Nazanin"/>
          <w:sz w:val="28"/>
          <w:szCs w:val="28"/>
          <w:rtl/>
        </w:rPr>
        <w:t xml:space="preserve"> را کشف نمود، به دنبال یک هدف عملی پزشکی نبود، بلکه صرفاً یک مقصود نظری تحقیقاتی را دنبال می</w:t>
      </w:r>
      <w:r w:rsidRPr="00760BBB">
        <w:rPr>
          <w:rFonts w:ascii="Times New Roman" w:eastAsia="Times New Roman" w:hAnsi="Times New Roman" w:cs="B Nazanin"/>
          <w:sz w:val="28"/>
          <w:szCs w:val="28"/>
          <w:rtl/>
        </w:rPr>
        <w:softHyphen/>
        <w:t>کرد. اما به دلیل تلاش</w:t>
      </w:r>
      <w:r w:rsidRPr="00760BBB">
        <w:rPr>
          <w:rFonts w:ascii="Times New Roman" w:eastAsia="Times New Roman" w:hAnsi="Times New Roman" w:cs="B Nazanin"/>
          <w:sz w:val="28"/>
          <w:szCs w:val="28"/>
          <w:rtl/>
        </w:rPr>
        <w:softHyphen/>
        <w:t>های تحقیقاتی</w:t>
      </w:r>
      <w:r w:rsidRPr="00760BBB">
        <w:rPr>
          <w:rFonts w:ascii="Times New Roman" w:eastAsia="Times New Roman" w:hAnsi="Times New Roman" w:cs="B Nazanin"/>
          <w:sz w:val="28"/>
          <w:szCs w:val="28"/>
          <w:rtl/>
        </w:rPr>
        <w:softHyphen/>
        <w:t>اش، به میلیون</w:t>
      </w:r>
      <w:r w:rsidRPr="00760BBB">
        <w:rPr>
          <w:rFonts w:ascii="Times New Roman" w:eastAsia="Times New Roman" w:hAnsi="Times New Roman" w:cs="B Nazanin"/>
          <w:sz w:val="28"/>
          <w:szCs w:val="28"/>
          <w:rtl/>
        </w:rPr>
        <w:softHyphen/>
        <w:t>ها انسان که از بیماری چشم رنج می‌بردند یاری رساند. اين مسئله در مورد مطالعۀ علمی دین نیز صدق مي</w:t>
      </w:r>
      <w:r w:rsidRPr="00760BBB">
        <w:rPr>
          <w:rFonts w:ascii="Times New Roman" w:eastAsia="Times New Roman" w:hAnsi="Times New Roman" w:cs="B Nazanin"/>
          <w:sz w:val="28"/>
          <w:szCs w:val="28"/>
          <w:rtl/>
        </w:rPr>
        <w:softHyphen/>
        <w:t>كند. تحقيقات در باب حقيقت در اين رشته، نتايج مهمي براي ارتباط عملي يك دين با ديگر اديان دارد. هر كس كه اتحاد آنها را درمي</w:t>
      </w:r>
      <w:r w:rsidRPr="00760BBB">
        <w:rPr>
          <w:rFonts w:ascii="Times New Roman" w:eastAsia="Times New Roman" w:hAnsi="Times New Roman" w:cs="B Nazanin"/>
          <w:sz w:val="28"/>
          <w:szCs w:val="28"/>
          <w:rtl/>
        </w:rPr>
        <w:softHyphen/>
        <w:t>یابد، مي</w:t>
      </w:r>
      <w:r w:rsidRPr="00760BBB">
        <w:rPr>
          <w:rFonts w:ascii="Times New Roman" w:eastAsia="Times New Roman" w:hAnsi="Times New Roman" w:cs="B Nazanin"/>
          <w:sz w:val="28"/>
          <w:szCs w:val="28"/>
          <w:rtl/>
        </w:rPr>
        <w:softHyphen/>
        <w:t>بايست آن را با مداراي در گفتار و كردار، جدي بگيرد. بنابراين نگاه علمي به اين وحدت، ما را به درکی عملی در مبادله</w:t>
      </w:r>
      <w:r w:rsidRPr="00760BBB">
        <w:rPr>
          <w:rFonts w:ascii="Times New Roman" w:eastAsia="Times New Roman" w:hAnsi="Times New Roman" w:cs="B Nazanin"/>
          <w:sz w:val="28"/>
          <w:szCs w:val="28"/>
          <w:rtl/>
        </w:rPr>
        <w:softHyphen/>
        <w:t>ای دوستانه و کوشش</w:t>
      </w:r>
      <w:r w:rsidRPr="00760BBB">
        <w:rPr>
          <w:rFonts w:ascii="Times New Roman" w:eastAsia="Times New Roman" w:hAnsi="Times New Roman" w:cs="B Nazanin"/>
          <w:sz w:val="28"/>
          <w:szCs w:val="28"/>
          <w:rtl/>
        </w:rPr>
        <w:softHyphen/>
        <w:t>های اخلاقی و اجتماعی فرامی</w:t>
      </w:r>
      <w:r w:rsidRPr="00760BBB">
        <w:rPr>
          <w:rFonts w:ascii="Times New Roman" w:eastAsia="Times New Roman" w:hAnsi="Times New Roman" w:cs="B Nazanin"/>
          <w:sz w:val="28"/>
          <w:szCs w:val="28"/>
          <w:rtl/>
        </w:rPr>
        <w:softHyphen/>
        <w:t>خواند که انگلیسی</w:t>
      </w:r>
      <w:r w:rsidRPr="00760BBB">
        <w:rPr>
          <w:rFonts w:ascii="Times New Roman" w:eastAsia="Times New Roman" w:hAnsi="Times New Roman" w:cs="B Nazanin"/>
          <w:sz w:val="28"/>
          <w:szCs w:val="28"/>
          <w:rtl/>
        </w:rPr>
        <w:softHyphen/>
        <w:t xml:space="preserve">ها به آن </w:t>
      </w:r>
      <w:r w:rsidRPr="00760BBB">
        <w:rPr>
          <w:rFonts w:ascii="Times New Roman" w:eastAsia="Times New Roman" w:hAnsi="Times New Roman" w:cs="B Nazanin"/>
          <w:sz w:val="28"/>
          <w:szCs w:val="28"/>
        </w:rPr>
        <w:t>Fellowship</w:t>
      </w:r>
      <w:r w:rsidRPr="00760BBB">
        <w:rPr>
          <w:rFonts w:ascii="Times New Roman" w:eastAsia="Times New Roman" w:hAnsi="Times New Roman" w:cs="B Nazanin"/>
          <w:sz w:val="28"/>
          <w:szCs w:val="28"/>
          <w:rtl/>
        </w:rPr>
        <w:t xml:space="preserve"> (همراهی) و </w:t>
      </w:r>
      <w:r w:rsidRPr="00760BBB">
        <w:rPr>
          <w:rFonts w:ascii="Times New Roman" w:eastAsia="Times New Roman" w:hAnsi="Times New Roman" w:cs="B Nazanin"/>
          <w:sz w:val="28"/>
          <w:szCs w:val="28"/>
        </w:rPr>
        <w:t>Co-operation</w:t>
      </w:r>
      <w:r w:rsidRPr="00760BBB">
        <w:rPr>
          <w:rFonts w:ascii="Times New Roman" w:eastAsia="Times New Roman" w:hAnsi="Times New Roman" w:cs="B Nazanin"/>
          <w:sz w:val="28"/>
          <w:szCs w:val="28"/>
          <w:rtl/>
        </w:rPr>
        <w:t xml:space="preserve"> (تعامل) می‌گویند.</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Times New Roman"/>
          <w:sz w:val="28"/>
          <w:szCs w:val="28"/>
          <w:rtl/>
        </w:rPr>
        <w:t> </w:t>
      </w:r>
      <w:r w:rsidRPr="00760BBB">
        <w:rPr>
          <w:rFonts w:ascii="Times New Roman" w:eastAsia="Times New Roman" w:hAnsi="Times New Roman" w:cs="B Nazanin"/>
          <w:sz w:val="28"/>
          <w:szCs w:val="28"/>
          <w:rtl/>
        </w:rPr>
        <w:t xml:space="preserve">اين اتحاد و این همراهی، نه التقاط در دين است و نه تغيير كيش از يك نظام </w:t>
      </w:r>
      <w:r w:rsidRPr="00760BBB">
        <w:rPr>
          <w:rFonts w:ascii="Times New Roman" w:eastAsia="Times New Roman" w:hAnsi="Times New Roman" w:cs="B Nazanin"/>
          <w:sz w:val="28"/>
          <w:szCs w:val="28"/>
          <w:rtl/>
        </w:rPr>
        <w:br/>
        <w:t xml:space="preserve">ديني به نظام ديگر. کتاب </w:t>
      </w:r>
      <w:r w:rsidRPr="00760BBB">
        <w:rPr>
          <w:rFonts w:ascii="Times New Roman" w:eastAsia="Times New Roman" w:hAnsi="Times New Roman" w:cs="B Nazanin"/>
          <w:i/>
          <w:iCs/>
          <w:sz w:val="28"/>
          <w:szCs w:val="28"/>
          <w:rtl/>
        </w:rPr>
        <w:t>در باب دین</w:t>
      </w:r>
      <w:r w:rsidRPr="00760BBB">
        <w:rPr>
          <w:rFonts w:ascii="Times New Roman" w:eastAsia="Times New Roman" w:hAnsi="Times New Roman" w:cs="B Nazanin"/>
          <w:sz w:val="28"/>
          <w:szCs w:val="28"/>
          <w:rtl/>
        </w:rPr>
        <w:t xml:space="preserve"> شلايرماخر، هشداري صميمانه مي</w:t>
      </w:r>
      <w:r w:rsidRPr="00760BBB">
        <w:rPr>
          <w:rFonts w:ascii="Times New Roman" w:eastAsia="Times New Roman" w:hAnsi="Times New Roman" w:cs="B Nazanin"/>
          <w:sz w:val="28"/>
          <w:szCs w:val="28"/>
          <w:rtl/>
        </w:rPr>
        <w:softHyphen/>
        <w:t xml:space="preserve">دهد: «اگر </w:t>
      </w:r>
      <w:r w:rsidRPr="00760BBB">
        <w:rPr>
          <w:rFonts w:ascii="Times New Roman" w:eastAsia="Times New Roman" w:hAnsi="Times New Roman" w:cs="B Nazanin"/>
          <w:sz w:val="28"/>
          <w:szCs w:val="28"/>
          <w:rtl/>
        </w:rPr>
        <w:br/>
        <w:t xml:space="preserve">در پي مقایسۀ اديان به‌مثابه عمل پیش‌روندۀ روح جهانی هستید، بايست اين خواهش عبث و بيهوده را رها کنید كه، تنها بايد يك دين وجود داشته باشد. بايست تنفر از </w:t>
      </w:r>
      <w:r w:rsidRPr="00760BBB">
        <w:rPr>
          <w:rFonts w:ascii="Times New Roman" w:eastAsia="Times New Roman" w:hAnsi="Times New Roman" w:cs="B Nazanin"/>
          <w:sz w:val="28"/>
          <w:szCs w:val="28"/>
          <w:rtl/>
        </w:rPr>
        <w:br/>
        <w:t>تنوع اديان را به كنار نهيد و با به‌كارگيري حداکثر بي</w:t>
      </w:r>
      <w:r w:rsidRPr="00760BBB">
        <w:rPr>
          <w:rFonts w:ascii="Times New Roman" w:eastAsia="Times New Roman" w:hAnsi="Times New Roman" w:cs="B Nazanin"/>
          <w:sz w:val="28"/>
          <w:szCs w:val="28"/>
          <w:rtl/>
        </w:rPr>
        <w:softHyphen/>
        <w:t xml:space="preserve">طرفي ممکن، همۀ آن چيزهايي </w:t>
      </w:r>
      <w:r w:rsidRPr="00760BBB">
        <w:rPr>
          <w:rFonts w:ascii="Times New Roman" w:eastAsia="Times New Roman" w:hAnsi="Times New Roman" w:cs="B Nazanin"/>
          <w:sz w:val="28"/>
          <w:szCs w:val="28"/>
          <w:rtl/>
        </w:rPr>
        <w:br/>
        <w:t>كه در قالب صور متغير و سنت</w:t>
      </w:r>
      <w:r w:rsidRPr="00760BBB">
        <w:rPr>
          <w:rFonts w:ascii="Times New Roman" w:eastAsia="Times New Roman" w:hAnsi="Times New Roman" w:cs="B Nazanin"/>
          <w:sz w:val="28"/>
          <w:szCs w:val="28"/>
          <w:rtl/>
        </w:rPr>
        <w:softHyphen/>
        <w:t>های در حال پيشرفت بشر، از قلبِ از ازلْ سرشارِ هستي، بيرون آمده را به يكديگر پيوند زنيد»</w:t>
      </w:r>
      <w:r w:rsidRPr="00760BBB">
        <w:rPr>
          <w:rFonts w:ascii="Times New Roman" w:eastAsia="Times New Roman" w:hAnsi="Times New Roman" w:cs="B Nazanin"/>
          <w:sz w:val="28"/>
          <w:szCs w:val="28"/>
        </w:rPr>
        <w:t>(</w:t>
      </w:r>
      <w:bookmarkStart w:id="36" w:name="OLE_LINK336"/>
      <w:r w:rsidRPr="00760BBB">
        <w:rPr>
          <w:rFonts w:ascii="Times New Roman" w:eastAsia="Times New Roman" w:hAnsi="Times New Roman" w:cs="B Nazanin"/>
          <w:sz w:val="28"/>
          <w:szCs w:val="28"/>
        </w:rPr>
        <w:t>Schleiermacher</w:t>
      </w:r>
      <w:bookmarkEnd w:id="36"/>
      <w:r w:rsidRPr="00760BBB">
        <w:rPr>
          <w:rFonts w:ascii="Times New Roman" w:eastAsia="Times New Roman" w:hAnsi="Times New Roman" w:cs="B Nazanin"/>
          <w:sz w:val="28"/>
          <w:szCs w:val="28"/>
        </w:rPr>
        <w:t>, 1899: Rede 5/241, 123)</w:t>
      </w:r>
      <w:r w:rsidRPr="00760BBB">
        <w:rPr>
          <w:rFonts w:ascii="Times New Roman" w:eastAsia="Times New Roman" w:hAnsi="Times New Roman" w:cs="B Nazanin"/>
          <w:sz w:val="28"/>
          <w:szCs w:val="28"/>
          <w:rtl/>
        </w:rPr>
        <w:t xml:space="preserve">. رابيندرانات تاگور با این هشدار در باب انزجار از تكثر اديان و طلب استيلا توسط </w:t>
      </w:r>
      <w:r w:rsidRPr="00760BBB">
        <w:rPr>
          <w:rFonts w:ascii="Times New Roman" w:eastAsia="Times New Roman" w:hAnsi="Times New Roman" w:cs="B Nazanin"/>
          <w:sz w:val="28"/>
          <w:szCs w:val="28"/>
          <w:rtl/>
        </w:rPr>
        <w:br/>
        <w:t>يك دين، موافق است. او می</w:t>
      </w:r>
      <w:r w:rsidRPr="00760BBB">
        <w:rPr>
          <w:rFonts w:ascii="Times New Roman" w:eastAsia="Times New Roman" w:hAnsi="Times New Roman" w:cs="B Nazanin"/>
          <w:sz w:val="28"/>
          <w:szCs w:val="28"/>
          <w:rtl/>
        </w:rPr>
        <w:softHyphen/>
        <w:t xml:space="preserve">گوید: «برای آدمیانی که به جانبداری متعصبانه از </w:t>
      </w:r>
      <w:r w:rsidRPr="00760BBB">
        <w:rPr>
          <w:rFonts w:ascii="Times New Roman" w:eastAsia="Times New Roman" w:hAnsi="Times New Roman" w:cs="B Nazanin"/>
          <w:sz w:val="28"/>
          <w:szCs w:val="28"/>
          <w:rtl/>
        </w:rPr>
        <w:br/>
        <w:t xml:space="preserve">مذهب خود </w:t>
      </w:r>
      <w:r w:rsidRPr="00760BBB">
        <w:rPr>
          <w:rFonts w:ascii="Times New Roman" w:eastAsia="Times New Roman" w:hAnsi="Times New Roman" w:cs="B Nazanin"/>
          <w:sz w:val="28"/>
          <w:szCs w:val="28"/>
        </w:rPr>
        <w:t>(sectarianism)</w:t>
      </w:r>
      <w:r w:rsidRPr="00760BBB">
        <w:rPr>
          <w:rFonts w:ascii="Times New Roman" w:eastAsia="Times New Roman" w:hAnsi="Times New Roman" w:cs="B Nazanin"/>
          <w:sz w:val="28"/>
          <w:szCs w:val="28"/>
          <w:rtl/>
        </w:rPr>
        <w:t xml:space="preserve"> متمایل‌اند، تلاش برای حاکم ساختن آن مذهب در هر </w:t>
      </w:r>
      <w:r w:rsidRPr="00760BBB">
        <w:rPr>
          <w:rFonts w:ascii="Times New Roman" w:eastAsia="Times New Roman" w:hAnsi="Times New Roman" w:cs="B Nazanin"/>
          <w:sz w:val="28"/>
          <w:szCs w:val="28"/>
          <w:rtl/>
        </w:rPr>
        <w:br/>
        <w:t>جا و برای همیشه، کاری است طبیعی. بنابراین آنان نمی</w:t>
      </w:r>
      <w:r w:rsidRPr="00760BBB">
        <w:rPr>
          <w:rFonts w:ascii="Times New Roman" w:eastAsia="Times New Roman" w:hAnsi="Times New Roman" w:cs="B Nazanin"/>
          <w:sz w:val="28"/>
          <w:szCs w:val="28"/>
          <w:rtl/>
        </w:rPr>
        <w:softHyphen/>
        <w:t xml:space="preserve">خواهند بشنوند که خداوند </w:t>
      </w:r>
      <w:r w:rsidRPr="00760BBB">
        <w:rPr>
          <w:rFonts w:ascii="Times New Roman" w:eastAsia="Times New Roman" w:hAnsi="Times New Roman" w:cs="B Nazanin"/>
          <w:sz w:val="28"/>
          <w:szCs w:val="28"/>
          <w:rtl/>
        </w:rPr>
        <w:br/>
        <w:t>در توزیع محبتش والاطبع است، یا اینکه برخوردش با آدمیان محدود به کوره‌راهی نیست که در نقطه</w:t>
      </w:r>
      <w:r w:rsidRPr="00760BBB">
        <w:rPr>
          <w:rFonts w:ascii="Times New Roman" w:eastAsia="Times New Roman" w:hAnsi="Times New Roman" w:cs="B Nazanin"/>
          <w:sz w:val="28"/>
          <w:szCs w:val="28"/>
          <w:rtl/>
        </w:rPr>
        <w:softHyphen/>
        <w:t>ای از تاریخ به یک سکون ناگهانی می</w:t>
      </w:r>
      <w:r w:rsidRPr="00760BBB">
        <w:rPr>
          <w:rFonts w:ascii="Times New Roman" w:eastAsia="Times New Roman" w:hAnsi="Times New Roman" w:cs="B Nazanin"/>
          <w:sz w:val="28"/>
          <w:szCs w:val="28"/>
          <w:rtl/>
        </w:rPr>
        <w:softHyphen/>
        <w:t>رسد. حتی اگر باید چنین فاجعه</w:t>
      </w:r>
      <w:r w:rsidRPr="00760BBB">
        <w:rPr>
          <w:rFonts w:ascii="Times New Roman" w:eastAsia="Times New Roman" w:hAnsi="Times New Roman" w:cs="B Nazanin"/>
          <w:sz w:val="28"/>
          <w:szCs w:val="28"/>
          <w:rtl/>
        </w:rPr>
        <w:softHyphen/>
        <w:t xml:space="preserve">ای بر سر بشریت واقع گردد، که یک دین بایست همه چیز را مستغرق </w:t>
      </w:r>
      <w:r w:rsidRPr="00760BBB">
        <w:rPr>
          <w:rFonts w:ascii="Times New Roman" w:eastAsia="Times New Roman" w:hAnsi="Times New Roman" w:cs="B Nazanin"/>
          <w:sz w:val="28"/>
          <w:szCs w:val="28"/>
          <w:rtl/>
        </w:rPr>
        <w:lastRenderedPageBreak/>
        <w:t xml:space="preserve">سازد، آنگاه خداوند کشتی نوح دومی خواهد فرستاد تا مخلوقاتش را از انهدام معنوی پاس دارد» </w:t>
      </w:r>
      <w:r w:rsidRPr="00760BBB">
        <w:rPr>
          <w:rFonts w:ascii="Times New Roman" w:eastAsia="Times New Roman" w:hAnsi="Times New Roman" w:cs="B Nazanin"/>
          <w:sz w:val="28"/>
          <w:szCs w:val="28"/>
        </w:rPr>
        <w:t xml:space="preserve">(Tagore, </w:t>
      </w:r>
      <w:bookmarkStart w:id="37" w:name="OLE_LINK471"/>
      <w:r w:rsidRPr="00760BBB">
        <w:rPr>
          <w:rFonts w:ascii="Times New Roman" w:eastAsia="Times New Roman" w:hAnsi="Times New Roman" w:cs="B Nazanin"/>
          <w:sz w:val="28"/>
          <w:szCs w:val="28"/>
        </w:rPr>
        <w:t>Lebensweisheit</w:t>
      </w:r>
      <w:bookmarkEnd w:id="37"/>
      <w:r w:rsidRPr="00760BBB">
        <w:rPr>
          <w:rFonts w:ascii="Times New Roman" w:eastAsia="Times New Roman" w:hAnsi="Times New Roman" w:cs="B Nazanin"/>
          <w:sz w:val="28"/>
          <w:szCs w:val="28"/>
        </w:rPr>
        <w:t xml:space="preserve">, [in </w:t>
      </w:r>
      <w:r w:rsidRPr="00760BBB">
        <w:rPr>
          <w:rFonts w:ascii="Times New Roman" w:eastAsia="Times New Roman" w:hAnsi="Times New Roman" w:cs="B Nazanin"/>
          <w:i/>
          <w:iCs/>
          <w:sz w:val="28"/>
          <w:szCs w:val="28"/>
        </w:rPr>
        <w:t>Gesammelte Werke</w:t>
      </w:r>
      <w:r w:rsidRPr="00760BBB">
        <w:rPr>
          <w:rFonts w:ascii="Times New Roman" w:eastAsia="Times New Roman" w:hAnsi="Times New Roman" w:cs="B Nazanin"/>
          <w:sz w:val="28"/>
          <w:szCs w:val="28"/>
        </w:rPr>
        <w:t>: VIII/282])</w:t>
      </w:r>
      <w:r w:rsidRPr="00760BBB">
        <w:rPr>
          <w:rFonts w:ascii="Times New Roman" w:eastAsia="Times New Roman" w:hAnsi="Times New Roman" w:cs="B Nazanin"/>
          <w:sz w:val="28"/>
          <w:szCs w:val="28"/>
          <w:rtl/>
        </w:rPr>
        <w:t>.</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Times New Roman"/>
          <w:sz w:val="28"/>
          <w:szCs w:val="28"/>
          <w:rtl/>
        </w:rPr>
        <w:t> </w:t>
      </w:r>
      <w:r w:rsidRPr="00760BBB">
        <w:rPr>
          <w:rFonts w:ascii="Times New Roman" w:eastAsia="Times New Roman" w:hAnsi="Times New Roman" w:cs="B Nazanin"/>
          <w:sz w:val="28"/>
          <w:szCs w:val="28"/>
          <w:rtl/>
        </w:rPr>
        <w:t>لذت بردن از هویت مستقل یک دین ديگر، لذت نهایی از خود خداوند است. شلايرماخر پرسید که آیا قرار بر آن بود که مسیحیت تنها دین بشریت شود؟ ظاهراً او معتقد بود که مسیحیت با چنین استبدادی مخالف بوده است. طلب هم</w:t>
      </w:r>
      <w:r w:rsidRPr="00760BBB">
        <w:rPr>
          <w:rFonts w:ascii="Times New Roman" w:eastAsia="Times New Roman" w:hAnsi="Times New Roman" w:cs="B Nazanin"/>
          <w:sz w:val="28"/>
          <w:szCs w:val="28"/>
          <w:rtl/>
        </w:rPr>
        <w:softHyphen/>
        <w:t xml:space="preserve">شکلی </w:t>
      </w:r>
      <w:r w:rsidRPr="00760BBB">
        <w:rPr>
          <w:rFonts w:ascii="Times New Roman" w:eastAsia="Times New Roman" w:hAnsi="Times New Roman" w:cs="B Nazanin"/>
          <w:sz w:val="28"/>
          <w:szCs w:val="28"/>
        </w:rPr>
        <w:t>(Uniformity)</w:t>
      </w:r>
      <w:r w:rsidRPr="00760BBB">
        <w:rPr>
          <w:rFonts w:ascii="Times New Roman" w:eastAsia="Times New Roman" w:hAnsi="Times New Roman" w:cs="B Nazanin"/>
          <w:sz w:val="28"/>
          <w:szCs w:val="28"/>
          <w:rtl/>
        </w:rPr>
        <w:t xml:space="preserve"> در حوزۀ دین، به واسطۀ تخریب سایر نظام</w:t>
      </w:r>
      <w:r w:rsidRPr="00760BBB">
        <w:rPr>
          <w:rFonts w:ascii="Times New Roman" w:eastAsia="Times New Roman" w:hAnsi="Times New Roman" w:cs="B Nazanin"/>
          <w:sz w:val="28"/>
          <w:szCs w:val="28"/>
          <w:rtl/>
        </w:rPr>
        <w:softHyphen/>
        <w:t>های دینی، اصلی محوری در مسیحیت نیست. بلکه مسیحیت تمامی صور دینی را گرامی می</w:t>
      </w:r>
      <w:r w:rsidRPr="00760BBB">
        <w:rPr>
          <w:rFonts w:ascii="Times New Roman" w:eastAsia="Times New Roman" w:hAnsi="Times New Roman" w:cs="B Nazanin"/>
          <w:sz w:val="28"/>
          <w:szCs w:val="28"/>
          <w:rtl/>
        </w:rPr>
        <w:softHyphen/>
        <w:t xml:space="preserve">دارد، چراکه همگی </w:t>
      </w:r>
      <w:r w:rsidRPr="00760BBB">
        <w:rPr>
          <w:rFonts w:ascii="Times New Roman" w:eastAsia="Times New Roman" w:hAnsi="Times New Roman" w:cs="B Nazanin"/>
          <w:sz w:val="28"/>
          <w:szCs w:val="28"/>
          <w:rtl/>
        </w:rPr>
        <w:br/>
        <w:t>آنها داراي مؤلفه</w:t>
      </w:r>
      <w:r w:rsidRPr="00760BBB">
        <w:rPr>
          <w:rFonts w:ascii="Times New Roman" w:eastAsia="Times New Roman" w:hAnsi="Times New Roman" w:cs="B Nazanin"/>
          <w:sz w:val="28"/>
          <w:szCs w:val="28"/>
          <w:rtl/>
        </w:rPr>
        <w:softHyphen/>
        <w:t xml:space="preserve">هایی ضروری از آنچه شلایرماخر آن را «دین ناظر به همه ادیان» </w:t>
      </w:r>
      <w:r w:rsidRPr="00760BBB">
        <w:rPr>
          <w:rFonts w:ascii="Times New Roman" w:eastAsia="Times New Roman" w:hAnsi="Times New Roman" w:cs="B Nazanin"/>
          <w:sz w:val="28"/>
          <w:szCs w:val="28"/>
          <w:rtl/>
        </w:rPr>
        <w:br/>
        <w:t>می</w:t>
      </w:r>
      <w:r w:rsidRPr="00760BBB">
        <w:rPr>
          <w:rFonts w:ascii="Times New Roman" w:eastAsia="Times New Roman" w:hAnsi="Times New Roman" w:cs="B Nazanin"/>
          <w:sz w:val="28"/>
          <w:szCs w:val="28"/>
          <w:rtl/>
        </w:rPr>
        <w:softHyphen/>
        <w:t>نامد هستند. لیکن شلایرماخر در این باب، با خوش</w:t>
      </w:r>
      <w:r w:rsidRPr="00760BBB">
        <w:rPr>
          <w:rFonts w:ascii="Times New Roman" w:eastAsia="Times New Roman" w:hAnsi="Times New Roman" w:cs="B Nazanin"/>
          <w:sz w:val="28"/>
          <w:szCs w:val="28"/>
          <w:rtl/>
        </w:rPr>
        <w:softHyphen/>
        <w:t xml:space="preserve">بینی زیادی دست به قضاوت </w:t>
      </w:r>
      <w:r w:rsidRPr="00760BBB">
        <w:rPr>
          <w:rFonts w:ascii="Times New Roman" w:eastAsia="Times New Roman" w:hAnsi="Times New Roman" w:cs="B Nazanin"/>
          <w:sz w:val="28"/>
          <w:szCs w:val="28"/>
          <w:rtl/>
        </w:rPr>
        <w:br/>
        <w:t>زد. از میان متألهان مسیحی، شمار فراوانی راه او را در این مسئله دنبال نکرده</w:t>
      </w:r>
      <w:r w:rsidRPr="00760BBB">
        <w:rPr>
          <w:rFonts w:ascii="Times New Roman" w:eastAsia="Times New Roman" w:hAnsi="Times New Roman" w:cs="B Nazanin"/>
          <w:sz w:val="28"/>
          <w:szCs w:val="28"/>
          <w:rtl/>
        </w:rPr>
        <w:softHyphen/>
        <w:t xml:space="preserve">اند، اما </w:t>
      </w:r>
      <w:r w:rsidRPr="00760BBB">
        <w:rPr>
          <w:rFonts w:ascii="Times New Roman" w:eastAsia="Times New Roman" w:hAnsi="Times New Roman" w:cs="B Nazanin"/>
          <w:sz w:val="28"/>
          <w:szCs w:val="28"/>
          <w:rtl/>
        </w:rPr>
        <w:br/>
        <w:t xml:space="preserve">در میان موافقان او، مردانی سرشناس چون ناتان زودربلوم و رودلف اتو را </w:t>
      </w:r>
      <w:r w:rsidRPr="00760BBB">
        <w:rPr>
          <w:rFonts w:ascii="Times New Roman" w:eastAsia="Times New Roman" w:hAnsi="Times New Roman" w:cs="B Nazanin"/>
          <w:sz w:val="28"/>
          <w:szCs w:val="28"/>
          <w:rtl/>
        </w:rPr>
        <w:br/>
        <w:t>می‌توان یافت. بسیاری از متألهان مسیحی از هیچ چیز مثل «نسبی</w:t>
      </w:r>
      <w:r w:rsidRPr="00760BBB">
        <w:rPr>
          <w:rFonts w:ascii="Times New Roman" w:eastAsia="Times New Roman" w:hAnsi="Times New Roman" w:cs="B Nazanin"/>
          <w:sz w:val="28"/>
          <w:szCs w:val="28"/>
          <w:rtl/>
        </w:rPr>
        <w:softHyphen/>
        <w:t>گرایی» نمی‌ترسند. پاسخ من به این متألهان آن است که خداوند ـ آن مطلق ـ خود بزرگ‌ترین نسبی‌گراست، چراکه او خودِ کمال است، و کمال او در تنوع ناشمردنی طبیعت و حیات معنوی آشکار است.</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توین</w:t>
      </w:r>
      <w:r w:rsidRPr="00760BBB">
        <w:rPr>
          <w:rFonts w:ascii="Times New Roman" w:eastAsia="Times New Roman" w:hAnsi="Times New Roman" w:cs="B Nazanin"/>
          <w:sz w:val="28"/>
          <w:szCs w:val="28"/>
          <w:rtl/>
        </w:rPr>
        <w:softHyphen/>
        <w:t xml:space="preserve">بی در کتابی که پیش از این ذکر شد، از کوینیتوس اورلیوس سیماکوس </w:t>
      </w:r>
      <w:r w:rsidRPr="00760BBB">
        <w:rPr>
          <w:rFonts w:ascii="Times New Roman" w:eastAsia="Times New Roman" w:hAnsi="Times New Roman" w:cs="B Nazanin"/>
          <w:sz w:val="28"/>
          <w:szCs w:val="28"/>
        </w:rPr>
        <w:t>(Quintus Aurelius Symmachus)</w:t>
      </w:r>
      <w:r w:rsidRPr="00760BBB">
        <w:rPr>
          <w:rFonts w:ascii="Times New Roman" w:eastAsia="Times New Roman" w:hAnsi="Times New Roman" w:cs="B Nazanin"/>
          <w:sz w:val="28"/>
          <w:szCs w:val="28"/>
          <w:rtl/>
        </w:rPr>
        <w:t xml:space="preserve"> از مدافعان ادیان شرک</w:t>
      </w:r>
      <w:r w:rsidRPr="00760BBB">
        <w:rPr>
          <w:rFonts w:ascii="Times New Roman" w:eastAsia="Times New Roman" w:hAnsi="Times New Roman" w:cs="B Nazanin"/>
          <w:sz w:val="28"/>
          <w:szCs w:val="28"/>
          <w:rtl/>
        </w:rPr>
        <w:softHyphen/>
        <w:t xml:space="preserve">آلودِ در حال اضمحلال گفتۀ نغزی را در برابر آمبروز </w:t>
      </w:r>
      <w:r w:rsidRPr="00760BBB">
        <w:rPr>
          <w:rFonts w:ascii="Times New Roman" w:eastAsia="Times New Roman" w:hAnsi="Times New Roman" w:cs="B Nazanin"/>
          <w:sz w:val="28"/>
          <w:szCs w:val="28"/>
        </w:rPr>
        <w:t>(Ambrosius)</w:t>
      </w:r>
      <w:r w:rsidRPr="00760BBB">
        <w:rPr>
          <w:rFonts w:ascii="Times New Roman" w:eastAsia="Times New Roman" w:hAnsi="Times New Roman" w:cs="B Nazanin"/>
          <w:sz w:val="28"/>
          <w:szCs w:val="28"/>
          <w:rtl/>
        </w:rPr>
        <w:t>، یکی از آباي کلیسا نقل می</w:t>
      </w:r>
      <w:r w:rsidRPr="00760BBB">
        <w:rPr>
          <w:rFonts w:ascii="Times New Roman" w:eastAsia="Times New Roman" w:hAnsi="Times New Roman" w:cs="B Nazanin"/>
          <w:sz w:val="28"/>
          <w:szCs w:val="28"/>
          <w:rtl/>
        </w:rPr>
        <w:softHyphen/>
        <w:t xml:space="preserve">کند: «عمق رازی به این عظمت، هرگز با پیروی از یک طریق به دست نخواهد آمد» </w:t>
      </w:r>
      <w:r w:rsidRPr="00760BBB">
        <w:rPr>
          <w:rFonts w:ascii="Times New Roman" w:eastAsia="Times New Roman" w:hAnsi="Times New Roman" w:cs="B Nazanin"/>
          <w:sz w:val="28"/>
          <w:szCs w:val="28"/>
        </w:rPr>
        <w:t>(</w:t>
      </w:r>
      <w:bookmarkStart w:id="38" w:name="OLE_LINK474"/>
      <w:r w:rsidRPr="00760BBB">
        <w:rPr>
          <w:rFonts w:ascii="Times New Roman" w:eastAsia="Times New Roman" w:hAnsi="Times New Roman" w:cs="B Nazanin"/>
          <w:i/>
          <w:iCs/>
          <w:sz w:val="28"/>
          <w:szCs w:val="28"/>
        </w:rPr>
        <w:t>R</w:t>
      </w:r>
      <w:bookmarkStart w:id="39" w:name="OLE_LINK472"/>
      <w:bookmarkEnd w:id="38"/>
      <w:r w:rsidRPr="00760BBB">
        <w:rPr>
          <w:rFonts w:ascii="Times New Roman" w:eastAsia="Times New Roman" w:hAnsi="Times New Roman" w:cs="B Nazanin"/>
          <w:i/>
          <w:iCs/>
          <w:sz w:val="28"/>
          <w:szCs w:val="28"/>
        </w:rPr>
        <w:t>elatio Symmachi</w:t>
      </w:r>
      <w:r w:rsidRPr="00760BBB">
        <w:rPr>
          <w:rFonts w:ascii="Times New Roman" w:eastAsia="Times New Roman" w:hAnsi="Times New Roman" w:cs="B Nazanin"/>
          <w:sz w:val="28"/>
          <w:szCs w:val="28"/>
        </w:rPr>
        <w:t>: 6, 1 /282; Migne, under the works of Ambrose:XVI/966)</w:t>
      </w:r>
      <w:bookmarkEnd w:id="39"/>
      <w:r w:rsidRPr="00760BBB">
        <w:rPr>
          <w:rFonts w:ascii="Times New Roman" w:eastAsia="Times New Roman" w:hAnsi="Times New Roman" w:cs="B Nazanin"/>
          <w:sz w:val="28"/>
          <w:szCs w:val="28"/>
          <w:rtl/>
        </w:rPr>
        <w:t>. توین</w:t>
      </w:r>
      <w:r w:rsidRPr="00760BBB">
        <w:rPr>
          <w:rFonts w:ascii="Times New Roman" w:eastAsia="Times New Roman" w:hAnsi="Times New Roman" w:cs="B Nazanin"/>
          <w:sz w:val="28"/>
          <w:szCs w:val="28"/>
          <w:rtl/>
        </w:rPr>
        <w:softHyphen/>
        <w:t>بی به این جمله، شرحی می</w:t>
      </w:r>
      <w:r w:rsidRPr="00760BBB">
        <w:rPr>
          <w:rFonts w:ascii="Times New Roman" w:eastAsia="Times New Roman" w:hAnsi="Times New Roman" w:cs="B Nazanin"/>
          <w:sz w:val="28"/>
          <w:szCs w:val="28"/>
          <w:rtl/>
        </w:rPr>
        <w:softHyphen/>
        <w:t>افزاید: «می</w:t>
      </w:r>
      <w:r w:rsidRPr="00760BBB">
        <w:rPr>
          <w:rFonts w:ascii="Times New Roman" w:eastAsia="Times New Roman" w:hAnsi="Times New Roman" w:cs="B Nazanin"/>
          <w:sz w:val="28"/>
          <w:szCs w:val="28"/>
          <w:rtl/>
        </w:rPr>
        <w:softHyphen/>
        <w:t>توان سخن سیماکوس را به قلب خود راه داد بی</w:t>
      </w:r>
      <w:r w:rsidRPr="00760BBB">
        <w:rPr>
          <w:rFonts w:ascii="Times New Roman" w:eastAsia="Times New Roman" w:hAnsi="Times New Roman" w:cs="B Nazanin"/>
          <w:sz w:val="28"/>
          <w:szCs w:val="28"/>
          <w:rtl/>
        </w:rPr>
        <w:softHyphen/>
        <w:t>آنکه به مسیحیت بی</w:t>
      </w:r>
      <w:r w:rsidRPr="00760BBB">
        <w:rPr>
          <w:rFonts w:ascii="Times New Roman" w:eastAsia="Times New Roman" w:hAnsi="Times New Roman" w:cs="B Nazanin"/>
          <w:sz w:val="28"/>
          <w:szCs w:val="28"/>
          <w:rtl/>
        </w:rPr>
        <w:softHyphen/>
        <w:t>وفایی کرد، اما نمی‌توان دریچه قلب خود را بی آنکه علیه مسیح سختش کرد، بر سیماکوس فروبست؛ زیرا آنچه سیماکوس تبلیغ می‌کند عشق مسیحی است که به گفتۀ حواری نمی</w:t>
      </w:r>
      <w:r w:rsidRPr="00760BBB">
        <w:rPr>
          <w:rFonts w:ascii="Times New Roman" w:eastAsia="Times New Roman" w:hAnsi="Times New Roman" w:cs="B Nazanin"/>
          <w:sz w:val="28"/>
          <w:szCs w:val="28"/>
          <w:rtl/>
        </w:rPr>
        <w:softHyphen/>
        <w:t>توان آن را متوقف ساخت. هرچند پیش‌گویی</w:t>
      </w:r>
      <w:r w:rsidRPr="00760BBB">
        <w:rPr>
          <w:rFonts w:ascii="Times New Roman" w:eastAsia="Times New Roman" w:hAnsi="Times New Roman" w:cs="B Nazanin"/>
          <w:sz w:val="28"/>
          <w:szCs w:val="28"/>
          <w:rtl/>
        </w:rPr>
        <w:softHyphen/>
        <w:t xml:space="preserve">هایی در کار باشند، باید به‌کناری روند. هرچند گفتاری باشد، متوقف خواهد گردید. گرچه دانشی باشد، به کناری خواهد رفت» </w:t>
      </w:r>
      <w:r w:rsidRPr="00760BBB">
        <w:rPr>
          <w:rFonts w:ascii="Times New Roman" w:eastAsia="Times New Roman" w:hAnsi="Times New Roman" w:cs="B Nazanin"/>
          <w:sz w:val="28"/>
          <w:szCs w:val="28"/>
        </w:rPr>
        <w:t>(Toynbee, 1956: 297)</w:t>
      </w:r>
      <w:r w:rsidRPr="00760BBB">
        <w:rPr>
          <w:rFonts w:ascii="Times New Roman" w:eastAsia="Times New Roman" w:hAnsi="Times New Roman" w:cs="B Nazanin"/>
          <w:sz w:val="28"/>
          <w:szCs w:val="28"/>
          <w:rtl/>
        </w:rPr>
        <w:t>.</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هر چه احترام</w:t>
      </w:r>
      <w:r w:rsidRPr="00760BBB">
        <w:rPr>
          <w:rFonts w:ascii="Times New Roman" w:eastAsia="Times New Roman" w:hAnsi="Times New Roman" w:cs="B Nazanin"/>
          <w:sz w:val="28"/>
          <w:szCs w:val="28"/>
          <w:rtl/>
        </w:rPr>
        <w:softHyphen/>
        <w:t>مان به خدا فزون‌تر باشد، احترام</w:t>
      </w:r>
      <w:r w:rsidRPr="00760BBB">
        <w:rPr>
          <w:rFonts w:ascii="Times New Roman" w:eastAsia="Times New Roman" w:hAnsi="Times New Roman" w:cs="B Nazanin"/>
          <w:sz w:val="28"/>
          <w:szCs w:val="28"/>
          <w:rtl/>
        </w:rPr>
        <w:softHyphen/>
        <w:t>مان به سایر ادیان نیز باید بیشتر باشد. بیش از دو هزار سال پیش، پادشاه آشوکا، مرید سرسخت بودا، بر مردمانش آشکار ساخت، که هر کس به ادیان دیگر حرمت نهد، دین خود را حرمت نهاده، و هر کس به دینی دیگر بی</w:t>
      </w:r>
      <w:r w:rsidRPr="00760BBB">
        <w:rPr>
          <w:rFonts w:ascii="Times New Roman" w:eastAsia="Times New Roman" w:hAnsi="Times New Roman" w:cs="B Nazanin"/>
          <w:sz w:val="28"/>
          <w:szCs w:val="28"/>
          <w:rtl/>
        </w:rPr>
        <w:softHyphen/>
        <w:t>حرمتی کند، دین خود را بی</w:t>
      </w:r>
      <w:r w:rsidRPr="00760BBB">
        <w:rPr>
          <w:rFonts w:ascii="Times New Roman" w:eastAsia="Times New Roman" w:hAnsi="Times New Roman" w:cs="B Nazanin"/>
          <w:sz w:val="28"/>
          <w:szCs w:val="28"/>
          <w:rtl/>
        </w:rPr>
        <w:softHyphen/>
        <w:t>حرمت ساخته. این تذکر او به کار امروز ما نیز می</w:t>
      </w:r>
      <w:r w:rsidRPr="00760BBB">
        <w:rPr>
          <w:rFonts w:ascii="Times New Roman" w:eastAsia="Times New Roman" w:hAnsi="Times New Roman" w:cs="B Nazanin"/>
          <w:sz w:val="28"/>
          <w:szCs w:val="28"/>
          <w:rtl/>
        </w:rPr>
        <w:softHyphen/>
        <w:t>آید؛ هر آن کس که راز دین در او رسوخ یافته، در پی تغییر کیش سایر دینداران برنمی</w:t>
      </w:r>
      <w:r w:rsidRPr="00760BBB">
        <w:rPr>
          <w:rFonts w:ascii="Times New Roman" w:eastAsia="Times New Roman" w:hAnsi="Times New Roman" w:cs="B Nazanin"/>
          <w:sz w:val="28"/>
          <w:szCs w:val="28"/>
          <w:rtl/>
        </w:rPr>
        <w:softHyphen/>
        <w:t>آید، بلکه خواهشی دوسویه دارد: داد و ستد؛ عرضۀ ناب‌ترین شکل مسیحیت به دیگران و در مقابل آموختن در باب عمیق</w:t>
      </w:r>
      <w:r w:rsidRPr="00760BBB">
        <w:rPr>
          <w:rFonts w:ascii="Times New Roman" w:eastAsia="Times New Roman" w:hAnsi="Times New Roman" w:cs="B Nazanin"/>
          <w:sz w:val="28"/>
          <w:szCs w:val="28"/>
          <w:rtl/>
        </w:rPr>
        <w:softHyphen/>
        <w:t>ترین سیرت عقاید دیگران. چنین انسانی در پی تفوق بر سایر ادیان نیست، بلکه خواستار اتحاد با آنها در سطحی عالی</w:t>
      </w:r>
      <w:r w:rsidRPr="00760BBB">
        <w:rPr>
          <w:rFonts w:ascii="Times New Roman" w:eastAsia="Times New Roman" w:hAnsi="Times New Roman" w:cs="B Nazanin"/>
          <w:sz w:val="28"/>
          <w:szCs w:val="28"/>
          <w:rtl/>
        </w:rPr>
        <w:softHyphen/>
        <w:t>تر است. آنها را «تخریب» نمی</w:t>
      </w:r>
      <w:r w:rsidRPr="00760BBB">
        <w:rPr>
          <w:rFonts w:ascii="Times New Roman" w:eastAsia="Times New Roman" w:hAnsi="Times New Roman" w:cs="B Nazanin"/>
          <w:sz w:val="28"/>
          <w:szCs w:val="28"/>
          <w:rtl/>
        </w:rPr>
        <w:softHyphen/>
        <w:t>کند بلکه «تحقق» می</w:t>
      </w:r>
      <w:r w:rsidRPr="00760BBB">
        <w:rPr>
          <w:rFonts w:ascii="Times New Roman" w:eastAsia="Times New Roman" w:hAnsi="Times New Roman" w:cs="B Nazanin"/>
          <w:sz w:val="28"/>
          <w:szCs w:val="28"/>
          <w:rtl/>
        </w:rPr>
        <w:softHyphen/>
        <w:t>بخشد (متی 5: 17)؛ مرگ هیچ دینی را نمی</w:t>
      </w:r>
      <w:r w:rsidRPr="00760BBB">
        <w:rPr>
          <w:rFonts w:ascii="Times New Roman" w:eastAsia="Times New Roman" w:hAnsi="Times New Roman" w:cs="B Nazanin"/>
          <w:sz w:val="28"/>
          <w:szCs w:val="28"/>
          <w:rtl/>
        </w:rPr>
        <w:softHyphen/>
        <w:t>خواهد بلکه (چنان‌که رودلف اتو گفت) خواستار آن است که هیچ دینی پیش از عرضة معنای نهایی و عمیق</w:t>
      </w:r>
      <w:r w:rsidRPr="00760BBB">
        <w:rPr>
          <w:rFonts w:ascii="Times New Roman" w:eastAsia="Times New Roman" w:hAnsi="Times New Roman" w:cs="B Nazanin"/>
          <w:sz w:val="28"/>
          <w:szCs w:val="28"/>
          <w:rtl/>
        </w:rPr>
        <w:softHyphen/>
        <w:t xml:space="preserve">ترینِ خود، نمیرد </w:t>
      </w:r>
      <w:r w:rsidRPr="00760BBB">
        <w:rPr>
          <w:rFonts w:ascii="Times New Roman" w:eastAsia="Times New Roman" w:hAnsi="Times New Roman" w:cs="B Nazanin"/>
          <w:sz w:val="28"/>
          <w:szCs w:val="28"/>
        </w:rPr>
        <w:t>(Otto, 1917: 224)</w:t>
      </w:r>
      <w:r w:rsidRPr="00760BBB">
        <w:rPr>
          <w:rFonts w:ascii="Times New Roman" w:eastAsia="Times New Roman" w:hAnsi="Times New Roman" w:cs="B Nazanin"/>
          <w:sz w:val="28"/>
          <w:szCs w:val="28"/>
          <w:rtl/>
        </w:rPr>
        <w:t>. معنای مأموریت مذهبی، تبلیغ یا تغییر کیش یا سلطۀ بر دیگران نیست، بلکه تعامل و رقابت برادرانه است. مکس مولر می‌گوید: «معنای تبلیغ مذهبی آن است که مواجهۀ بین گونه</w:t>
      </w:r>
      <w:r w:rsidRPr="00760BBB">
        <w:rPr>
          <w:rFonts w:ascii="Times New Roman" w:eastAsia="Times New Roman" w:hAnsi="Times New Roman" w:cs="B Nazanin"/>
          <w:sz w:val="28"/>
          <w:szCs w:val="28"/>
          <w:rtl/>
        </w:rPr>
        <w:softHyphen/>
        <w:t>های عظیم فرهنگی بشر، که یکی از توانایی</w:t>
      </w:r>
      <w:r w:rsidRPr="00760BBB">
        <w:rPr>
          <w:rFonts w:ascii="Times New Roman" w:eastAsia="Times New Roman" w:hAnsi="Times New Roman" w:cs="B Nazanin"/>
          <w:sz w:val="28"/>
          <w:szCs w:val="28"/>
          <w:rtl/>
        </w:rPr>
        <w:softHyphen/>
        <w:t>های بزرگ اندیشه بشری است، تا آنجا که امکان دارد عمیق، محوری و ذوابعاد شود»</w:t>
      </w:r>
      <w:r w:rsidRPr="00760BBB">
        <w:rPr>
          <w:rFonts w:ascii="Times New Roman" w:eastAsia="Times New Roman" w:hAnsi="Times New Roman" w:cs="B Nazanin"/>
          <w:sz w:val="28"/>
          <w:szCs w:val="28"/>
        </w:rPr>
        <w:t>(Heiler, 1931)</w:t>
      </w:r>
      <w:r w:rsidRPr="00760BBB">
        <w:rPr>
          <w:rFonts w:ascii="Times New Roman" w:eastAsia="Times New Roman" w:hAnsi="Times New Roman" w:cs="B Nazanin"/>
          <w:sz w:val="28"/>
          <w:szCs w:val="28"/>
          <w:rtl/>
        </w:rPr>
        <w:t>. به این معنا، نه‌تنها آرزوی</w:t>
      </w:r>
      <w:r w:rsidRPr="00760BBB">
        <w:rPr>
          <w:rFonts w:ascii="Times New Roman" w:eastAsia="Times New Roman" w:hAnsi="Times New Roman" w:cs="B Nazanin"/>
          <w:sz w:val="28"/>
          <w:szCs w:val="28"/>
          <w:rtl/>
        </w:rPr>
        <w:softHyphen/>
        <w:t>مان باید این باشد که تبلیغات مسیحی در میان ادیان شرقی ادامه یابد (مکس مولر گفت که برای هر مأموریت مذهبی ده نفر بیشتر اعزام خواهد کرد</w:t>
      </w:r>
      <w:r w:rsidRPr="00760BBB">
        <w:rPr>
          <w:rFonts w:ascii="Times New Roman" w:eastAsia="Times New Roman" w:hAnsi="Times New Roman" w:cs="B Nazanin"/>
          <w:sz w:val="28"/>
          <w:szCs w:val="28"/>
        </w:rPr>
        <w:t>(Müller 1867: IV/354)</w:t>
      </w:r>
      <w:r w:rsidRPr="00760BBB">
        <w:rPr>
          <w:rFonts w:ascii="Times New Roman" w:eastAsia="Times New Roman" w:hAnsi="Times New Roman" w:cs="B Nazanin"/>
          <w:sz w:val="28"/>
          <w:szCs w:val="28"/>
          <w:rtl/>
        </w:rPr>
        <w:t xml:space="preserve"> ، بلکه همان‌گونه </w:t>
      </w:r>
      <w:r w:rsidRPr="00760BBB">
        <w:rPr>
          <w:rFonts w:ascii="Times New Roman" w:eastAsia="Times New Roman" w:hAnsi="Times New Roman" w:cs="B Nazanin"/>
          <w:sz w:val="28"/>
          <w:szCs w:val="28"/>
          <w:rtl/>
        </w:rPr>
        <w:lastRenderedPageBreak/>
        <w:t>که لایبنیتس در مقدمۀ کتابش</w:t>
      </w:r>
      <w:r w:rsidRPr="00760BBB">
        <w:rPr>
          <w:rFonts w:ascii="Times New Roman" w:eastAsia="Times New Roman" w:hAnsi="Times New Roman" w:cs="B Nazanin"/>
          <w:i/>
          <w:iCs/>
          <w:sz w:val="28"/>
          <w:szCs w:val="28"/>
          <w:rtl/>
        </w:rPr>
        <w:t xml:space="preserve"> خبرهای اخیر از چین</w:t>
      </w:r>
      <w:r w:rsidRPr="00760BBB">
        <w:rPr>
          <w:rFonts w:ascii="Times New Roman" w:eastAsia="Times New Roman" w:hAnsi="Times New Roman" w:cs="B Nazanin"/>
          <w:sz w:val="28"/>
          <w:szCs w:val="28"/>
          <w:rtl/>
        </w:rPr>
        <w:t xml:space="preserve">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Novissima Sinica</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آرزو کرده بود، ادیان شرق </w:t>
      </w:r>
      <w:r w:rsidRPr="00760BBB">
        <w:rPr>
          <w:rFonts w:ascii="Times New Roman" w:eastAsia="Times New Roman" w:hAnsi="Times New Roman" w:cs="B Nazanin"/>
          <w:sz w:val="28"/>
          <w:szCs w:val="28"/>
          <w:rtl/>
        </w:rPr>
        <w:br/>
        <w:t xml:space="preserve">نیز مبلغانی به سوی ما بفرستند </w:t>
      </w:r>
      <w:r w:rsidRPr="00760BBB">
        <w:rPr>
          <w:rFonts w:ascii="Times New Roman" w:eastAsia="Times New Roman" w:hAnsi="Times New Roman" w:cs="B Nazanin"/>
          <w:sz w:val="28"/>
          <w:szCs w:val="28"/>
        </w:rPr>
        <w:t>(</w:t>
      </w:r>
      <w:bookmarkStart w:id="40" w:name="OLE_LINK498"/>
      <w:r w:rsidRPr="00760BBB">
        <w:rPr>
          <w:rFonts w:ascii="Times New Roman" w:eastAsia="Times New Roman" w:hAnsi="Times New Roman" w:cs="B Nazanin"/>
          <w:sz w:val="28"/>
          <w:szCs w:val="28"/>
        </w:rPr>
        <w:t>Leibniz</w:t>
      </w:r>
      <w:r w:rsidRPr="00760BBB">
        <w:rPr>
          <w:rFonts w:ascii="Times New Roman" w:eastAsia="Times New Roman" w:hAnsi="Times New Roman" w:cs="B Nazanin"/>
          <w:i/>
          <w:iCs/>
          <w:sz w:val="28"/>
          <w:szCs w:val="28"/>
        </w:rPr>
        <w:t xml:space="preserve">, </w:t>
      </w:r>
      <w:r w:rsidRPr="00760BBB">
        <w:rPr>
          <w:rFonts w:ascii="Times New Roman" w:eastAsia="Times New Roman" w:hAnsi="Times New Roman" w:cs="B Nazanin"/>
          <w:sz w:val="28"/>
          <w:szCs w:val="28"/>
        </w:rPr>
        <w:t>1699)</w:t>
      </w:r>
      <w:bookmarkEnd w:id="40"/>
      <w:r w:rsidRPr="00760BBB">
        <w:rPr>
          <w:rFonts w:ascii="Times New Roman" w:eastAsia="Times New Roman" w:hAnsi="Times New Roman" w:cs="B Nazanin"/>
          <w:sz w:val="28"/>
          <w:szCs w:val="28"/>
          <w:rtl/>
        </w:rPr>
        <w:t>؛ چنین تبلیغی راه به التقاطی</w:t>
      </w:r>
      <w:r w:rsidRPr="00760BBB">
        <w:rPr>
          <w:rFonts w:ascii="Times New Roman" w:eastAsia="Times New Roman" w:hAnsi="Times New Roman" w:cs="B Nazanin"/>
          <w:sz w:val="28"/>
          <w:szCs w:val="28"/>
          <w:rtl/>
        </w:rPr>
        <w:softHyphen/>
        <w:t xml:space="preserve">گری </w:t>
      </w:r>
      <w:r w:rsidRPr="00760BBB">
        <w:rPr>
          <w:rFonts w:ascii="Times New Roman" w:eastAsia="Times New Roman" w:hAnsi="Times New Roman" w:cs="B Nazanin"/>
          <w:sz w:val="28"/>
          <w:szCs w:val="28"/>
          <w:rtl/>
        </w:rPr>
        <w:br/>
        <w:t xml:space="preserve">و پراکنده‌گزینی </w:t>
      </w:r>
      <w:r w:rsidRPr="00760BBB">
        <w:rPr>
          <w:rFonts w:ascii="Times New Roman" w:eastAsia="Times New Roman" w:hAnsi="Times New Roman" w:cs="B Nazanin"/>
          <w:sz w:val="28"/>
          <w:szCs w:val="28"/>
        </w:rPr>
        <w:t>(eclecticism)</w:t>
      </w:r>
      <w:r w:rsidRPr="00760BBB">
        <w:rPr>
          <w:rFonts w:ascii="Times New Roman" w:eastAsia="Times New Roman" w:hAnsi="Times New Roman" w:cs="B Nazanin"/>
          <w:sz w:val="28"/>
          <w:szCs w:val="28"/>
          <w:rtl/>
        </w:rPr>
        <w:t xml:space="preserve"> نمی</w:t>
      </w:r>
      <w:r w:rsidRPr="00760BBB">
        <w:rPr>
          <w:rFonts w:ascii="Times New Roman" w:eastAsia="Times New Roman" w:hAnsi="Times New Roman" w:cs="B Nazanin"/>
          <w:sz w:val="28"/>
          <w:szCs w:val="28"/>
          <w:rtl/>
        </w:rPr>
        <w:softHyphen/>
        <w:t>برد، بلکه به «چنان رشد و تعالی‌ای در اصول» می</w:t>
      </w:r>
      <w:r w:rsidRPr="00760BBB">
        <w:rPr>
          <w:rFonts w:ascii="Times New Roman" w:eastAsia="Times New Roman" w:hAnsi="Times New Roman" w:cs="B Nazanin"/>
          <w:sz w:val="28"/>
          <w:szCs w:val="28"/>
          <w:rtl/>
        </w:rPr>
        <w:softHyphen/>
        <w:t xml:space="preserve">انجامد که آشوکا از ادیان مختلف طلبیده </w:t>
      </w:r>
      <w:r w:rsidRPr="00760BBB">
        <w:rPr>
          <w:rFonts w:ascii="Times New Roman" w:eastAsia="Times New Roman" w:hAnsi="Times New Roman" w:cs="B Nazanin"/>
          <w:sz w:val="28"/>
          <w:szCs w:val="28"/>
          <w:rtl/>
        </w:rPr>
        <w:softHyphen/>
        <w:t xml:space="preserve">بود و معنی آن چیزی نیست مگر عشق به </w:t>
      </w:r>
      <w:r w:rsidRPr="00760BBB">
        <w:rPr>
          <w:rFonts w:ascii="Times New Roman" w:eastAsia="Times New Roman" w:hAnsi="Times New Roman" w:cs="B Nazanin"/>
          <w:sz w:val="28"/>
          <w:szCs w:val="28"/>
          <w:rtl/>
        </w:rPr>
        <w:br/>
        <w:t xml:space="preserve">خدا و انسان. </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بر این اساس طبیعتاً در زمینۀ «زندگی و کار» مشارکتی میان ادیان رخ می</w:t>
      </w:r>
      <w:r w:rsidRPr="00760BBB">
        <w:rPr>
          <w:rFonts w:ascii="Times New Roman" w:eastAsia="Times New Roman" w:hAnsi="Times New Roman" w:cs="B Nazanin"/>
          <w:sz w:val="28"/>
          <w:szCs w:val="28"/>
          <w:rtl/>
        </w:rPr>
        <w:softHyphen/>
        <w:t>دهد. [هدف اين مشاركت] التقاطی</w:t>
      </w:r>
      <w:r w:rsidRPr="00760BBB">
        <w:rPr>
          <w:rFonts w:ascii="Times New Roman" w:eastAsia="Times New Roman" w:hAnsi="Times New Roman" w:cs="B Nazanin"/>
          <w:sz w:val="28"/>
          <w:szCs w:val="28"/>
          <w:rtl/>
        </w:rPr>
        <w:softHyphen/>
        <w:t>گری غیرارگانیک ادیان نیست. هر دینی باید در پی آشکار ساختن تفرد خود باشد. اما از طریق دوستی و همکاری</w:t>
      </w:r>
      <w:r w:rsidRPr="00760BBB">
        <w:rPr>
          <w:rFonts w:ascii="Times New Roman" w:eastAsia="Times New Roman" w:hAnsi="Times New Roman" w:cs="B Nazanin"/>
          <w:sz w:val="28"/>
          <w:szCs w:val="28"/>
          <w:rtl/>
        </w:rPr>
        <w:softHyphen/>
        <w:t>های مشترک بین ادیان، می‌توانیم انسانیت را بیش از پیش پرورش دهیم. تمامی دین</w:t>
      </w:r>
      <w:r w:rsidRPr="00760BBB">
        <w:rPr>
          <w:rFonts w:ascii="Times New Roman" w:eastAsia="Times New Roman" w:hAnsi="Times New Roman" w:cs="B Nazanin"/>
          <w:sz w:val="28"/>
          <w:szCs w:val="28"/>
          <w:rtl/>
        </w:rPr>
        <w:softHyphen/>
        <w:t>های بزرگ، متمایز از ادیان ملی</w:t>
      </w:r>
      <w:r w:rsidRPr="00760BBB">
        <w:rPr>
          <w:rFonts w:ascii="Times New Roman" w:eastAsia="Times New Roman" w:hAnsi="Times New Roman" w:cs="B Nazanin"/>
          <w:sz w:val="28"/>
          <w:szCs w:val="28"/>
          <w:rtl/>
        </w:rPr>
        <w:softHyphen/>
        <w:t>گرایانۀ نازل‌ترِ بشرند</w:t>
      </w:r>
      <w:r w:rsidRPr="00760BBB">
        <w:rPr>
          <w:rFonts w:ascii="Times New Roman" w:eastAsia="Times New Roman" w:hAnsi="Times New Roman" w:cs="B Nazanin"/>
          <w:sz w:val="28"/>
          <w:szCs w:val="28"/>
        </w:rPr>
        <w:t>(Heiler, 1951: No. 1/1-29)</w:t>
      </w:r>
      <w:r w:rsidRPr="00760BBB">
        <w:rPr>
          <w:rFonts w:ascii="Times New Roman" w:eastAsia="Times New Roman" w:hAnsi="Times New Roman" w:cs="B Nazanin"/>
          <w:sz w:val="28"/>
          <w:szCs w:val="28"/>
          <w:rtl/>
        </w:rPr>
        <w:t>. لیکن آنها مفهوم بشریتی را که در جهت آن می</w:t>
      </w:r>
      <w:r w:rsidRPr="00760BBB">
        <w:rPr>
          <w:rFonts w:ascii="Times New Roman" w:eastAsia="Times New Roman" w:hAnsi="Times New Roman" w:cs="B Nazanin"/>
          <w:sz w:val="28"/>
          <w:szCs w:val="28"/>
          <w:rtl/>
        </w:rPr>
        <w:softHyphen/>
        <w:t>کوشند به نحوی ناقص درک کرده</w:t>
      </w:r>
      <w:r w:rsidRPr="00760BBB">
        <w:rPr>
          <w:rFonts w:ascii="Times New Roman" w:eastAsia="Times New Roman" w:hAnsi="Times New Roman" w:cs="B Nazanin"/>
          <w:sz w:val="28"/>
          <w:szCs w:val="28"/>
          <w:rtl/>
        </w:rPr>
        <w:softHyphen/>
        <w:t>اند، به این دلیل که خود را از سایر ادیان که در تلاش برای هدفی مشابه</w:t>
      </w:r>
      <w:r w:rsidRPr="00760BBB">
        <w:rPr>
          <w:rFonts w:ascii="Times New Roman" w:eastAsia="Times New Roman" w:hAnsi="Times New Roman" w:cs="B Nazanin"/>
          <w:sz w:val="28"/>
          <w:szCs w:val="28"/>
          <w:rtl/>
        </w:rPr>
        <w:softHyphen/>
        <w:t>اند، جدا ساخته</w:t>
      </w:r>
      <w:r w:rsidRPr="00760BBB">
        <w:rPr>
          <w:rFonts w:ascii="Times New Roman" w:eastAsia="Times New Roman" w:hAnsi="Times New Roman" w:cs="B Nazanin"/>
          <w:sz w:val="28"/>
          <w:szCs w:val="28"/>
          <w:rtl/>
        </w:rPr>
        <w:softHyphen/>
        <w:t>اند و به این دلیل که در عوض آنکه به یکدیگر به مثابه برادران و فرزندان در خانواده خداوند بنگرند، یکدیگر را رقیب یا حتی دشمن می‌انگارند، حال آنکه برادران و فرزندانی</w:t>
      </w:r>
      <w:r w:rsidRPr="00760BBB">
        <w:rPr>
          <w:rFonts w:ascii="Times New Roman" w:eastAsia="Times New Roman" w:hAnsi="Times New Roman" w:cs="B Nazanin"/>
          <w:sz w:val="28"/>
          <w:szCs w:val="28"/>
          <w:rtl/>
        </w:rPr>
        <w:softHyphen/>
        <w:t>اند از خانوادۀ خداوند.</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اگر ادیان به</w:t>
      </w:r>
      <w:r w:rsidRPr="00760BBB">
        <w:rPr>
          <w:rFonts w:ascii="Times New Roman" w:eastAsia="Times New Roman" w:hAnsi="Times New Roman" w:cs="B Nazanin"/>
          <w:sz w:val="28"/>
          <w:szCs w:val="28"/>
          <w:rtl/>
        </w:rPr>
        <w:softHyphen/>
        <w:t xml:space="preserve"> این ترتیب بیاموزند که یکدیگر را دریابند و با هم همکاری کنند، در درک بشریت و بنابراین در صلح جهانی، سهمی افزون</w:t>
      </w:r>
      <w:r w:rsidRPr="00760BBB">
        <w:rPr>
          <w:rFonts w:ascii="Times New Roman" w:eastAsia="Times New Roman" w:hAnsi="Times New Roman" w:cs="B Nazanin"/>
          <w:sz w:val="28"/>
          <w:szCs w:val="28"/>
          <w:rtl/>
        </w:rPr>
        <w:softHyphen/>
        <w:t>تر از مساعی سیاست ـ که درخور ذکرند ــ خواهند داشت. همکاری در غلبه بر مشکلات نژادی، ملی، اقتصادی و اجتماعی به خودیِ خود، راه به تامین صلح جهانی می</w:t>
      </w:r>
      <w:r w:rsidRPr="00760BBB">
        <w:rPr>
          <w:rFonts w:ascii="Times New Roman" w:eastAsia="Times New Roman" w:hAnsi="Times New Roman" w:cs="B Nazanin"/>
          <w:sz w:val="28"/>
          <w:szCs w:val="28"/>
          <w:rtl/>
        </w:rPr>
        <w:softHyphen/>
        <w:t>برد. مسئولیت در برابر خداوند ازلی و عشق ایثارگرانه به برادر، اینها به تنهایی ضامن بالاترین امنیت</w:t>
      </w:r>
      <w:r w:rsidRPr="00760BBB">
        <w:rPr>
          <w:rFonts w:ascii="Times New Roman" w:eastAsia="Times New Roman" w:hAnsi="Times New Roman" w:cs="B Nazanin"/>
          <w:sz w:val="28"/>
          <w:szCs w:val="28"/>
          <w:rtl/>
        </w:rPr>
        <w:softHyphen/>
        <w:t xml:space="preserve">اند. </w:t>
      </w:r>
      <w:r w:rsidRPr="00760BBB">
        <w:rPr>
          <w:rFonts w:ascii="Times New Roman" w:eastAsia="Times New Roman" w:hAnsi="Times New Roman" w:cs="B Nazanin"/>
          <w:i/>
          <w:iCs/>
          <w:sz w:val="28"/>
          <w:szCs w:val="28"/>
          <w:rtl/>
        </w:rPr>
        <w:t>ساتیاگراها</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satyagraha</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(درک حقیقت)، </w:t>
      </w:r>
      <w:r w:rsidRPr="00760BBB">
        <w:rPr>
          <w:rFonts w:ascii="Times New Roman" w:eastAsia="Times New Roman" w:hAnsi="Times New Roman" w:cs="B Nazanin"/>
          <w:i/>
          <w:iCs/>
          <w:sz w:val="28"/>
          <w:szCs w:val="28"/>
          <w:rtl/>
        </w:rPr>
        <w:t>اهیمسا</w:t>
      </w:r>
      <w:r w:rsidRPr="00760BBB">
        <w:rPr>
          <w:rFonts w:ascii="Times New Roman" w:eastAsia="Times New Roman" w:hAnsi="Times New Roman" w:cs="B Nazanin"/>
          <w:sz w:val="28"/>
          <w:szCs w:val="28"/>
          <w:rtl/>
        </w:rPr>
        <w:t xml:space="preserve">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ahimsa</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(عدم خشونت همۀ حیات)، </w:t>
      </w:r>
      <w:r w:rsidRPr="00760BBB">
        <w:rPr>
          <w:rFonts w:ascii="Times New Roman" w:eastAsia="Times New Roman" w:hAnsi="Times New Roman" w:cs="B Nazanin"/>
          <w:i/>
          <w:iCs/>
          <w:sz w:val="28"/>
          <w:szCs w:val="28"/>
          <w:rtl/>
        </w:rPr>
        <w:t>پاراتماـ‌ساماتا</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paratma-samata</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(همانیِ جان</w:t>
      </w:r>
      <w:r w:rsidRPr="00760BBB">
        <w:rPr>
          <w:rFonts w:ascii="Times New Roman" w:eastAsia="Times New Roman" w:hAnsi="Times New Roman" w:cs="B Nazanin"/>
          <w:sz w:val="28"/>
          <w:szCs w:val="28"/>
          <w:rtl/>
        </w:rPr>
        <w:softHyphen/>
        <w:t xml:space="preserve">های بیگانه)، </w:t>
      </w:r>
      <w:r w:rsidRPr="00760BBB">
        <w:rPr>
          <w:rFonts w:ascii="Times New Roman" w:eastAsia="Times New Roman" w:hAnsi="Times New Roman" w:cs="B Nazanin"/>
          <w:i/>
          <w:iCs/>
          <w:sz w:val="28"/>
          <w:szCs w:val="28"/>
          <w:rtl/>
        </w:rPr>
        <w:t>پاراتماـ‌نیروانه</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paratma-nirvana</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(انتقال خویش به روحی بیگانه)، </w:t>
      </w:r>
      <w:r w:rsidRPr="00760BBB">
        <w:rPr>
          <w:rFonts w:ascii="Times New Roman" w:eastAsia="Times New Roman" w:hAnsi="Times New Roman" w:cs="B Nazanin"/>
          <w:i/>
          <w:iCs/>
          <w:sz w:val="28"/>
          <w:szCs w:val="28"/>
          <w:rtl/>
        </w:rPr>
        <w:t>مهامایتری</w:t>
      </w:r>
      <w:r w:rsidRPr="00760BBB">
        <w:rPr>
          <w:rFonts w:ascii="Times New Roman" w:eastAsia="Times New Roman" w:hAnsi="Times New Roman" w:cs="B Nazanin"/>
          <w:sz w:val="28"/>
          <w:szCs w:val="28"/>
          <w:rtl/>
        </w:rPr>
        <w:t xml:space="preserve"> </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mahamaitri</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(عشق عظیم و فراگیر)، </w:t>
      </w:r>
      <w:r w:rsidRPr="00760BBB">
        <w:rPr>
          <w:rFonts w:ascii="Times New Roman" w:eastAsia="Times New Roman" w:hAnsi="Times New Roman" w:cs="B Nazanin"/>
          <w:sz w:val="28"/>
          <w:szCs w:val="28"/>
          <w:rtl/>
        </w:rPr>
        <w:br/>
        <w:t xml:space="preserve">و </w:t>
      </w:r>
      <w:r w:rsidRPr="00760BBB">
        <w:rPr>
          <w:rFonts w:ascii="Times New Roman" w:eastAsia="Times New Roman" w:hAnsi="Times New Roman" w:cs="B Nazanin"/>
          <w:i/>
          <w:iCs/>
          <w:sz w:val="28"/>
          <w:szCs w:val="28"/>
          <w:rtl/>
        </w:rPr>
        <w:t>مهاـ‌کرونا</w:t>
      </w:r>
      <w:r w:rsidRPr="00760BBB">
        <w:rPr>
          <w:rFonts w:ascii="Times New Roman" w:eastAsia="Times New Roman" w:hAnsi="Times New Roman" w:cs="B Nazanin"/>
          <w:sz w:val="28"/>
          <w:szCs w:val="28"/>
        </w:rPr>
        <w:t>(</w:t>
      </w:r>
      <w:r w:rsidRPr="00760BBB">
        <w:rPr>
          <w:rFonts w:ascii="Times New Roman" w:eastAsia="Times New Roman" w:hAnsi="Times New Roman" w:cs="B Nazanin"/>
          <w:i/>
          <w:iCs/>
          <w:sz w:val="28"/>
          <w:szCs w:val="28"/>
        </w:rPr>
        <w:t>maha-karuna</w:t>
      </w:r>
      <w:r w:rsidRPr="00760BBB">
        <w:rPr>
          <w:rFonts w:ascii="Times New Roman" w:eastAsia="Times New Roman" w:hAnsi="Times New Roman" w:cs="B Nazanin"/>
          <w:sz w:val="28"/>
          <w:szCs w:val="28"/>
        </w:rPr>
        <w:t>)</w:t>
      </w:r>
      <w:r w:rsidRPr="00760BBB">
        <w:rPr>
          <w:rFonts w:ascii="Times New Roman" w:eastAsia="Times New Roman" w:hAnsi="Times New Roman" w:cs="B Nazanin"/>
          <w:sz w:val="28"/>
          <w:szCs w:val="28"/>
          <w:rtl/>
        </w:rPr>
        <w:t xml:space="preserve"> (شفقت بزرگ)، آرمان</w:t>
      </w:r>
      <w:r w:rsidRPr="00760BBB">
        <w:rPr>
          <w:rFonts w:ascii="Times New Roman" w:eastAsia="Times New Roman" w:hAnsi="Times New Roman" w:cs="B Nazanin"/>
          <w:sz w:val="28"/>
          <w:szCs w:val="28"/>
          <w:rtl/>
        </w:rPr>
        <w:softHyphen/>
        <w:t>های دینی کهن</w:t>
      </w:r>
      <w:r w:rsidRPr="00760BBB">
        <w:rPr>
          <w:rFonts w:ascii="Times New Roman" w:eastAsia="Times New Roman" w:hAnsi="Times New Roman" w:cs="B Nazanin"/>
          <w:sz w:val="28"/>
          <w:szCs w:val="28"/>
          <w:rtl/>
        </w:rPr>
        <w:softHyphen/>
        <w:t xml:space="preserve">اند، که فرزانگان </w:t>
      </w:r>
      <w:r w:rsidRPr="00760BBB">
        <w:rPr>
          <w:rFonts w:ascii="Times New Roman" w:eastAsia="Times New Roman" w:hAnsi="Times New Roman" w:cs="B Nazanin"/>
          <w:sz w:val="28"/>
          <w:szCs w:val="28"/>
          <w:rtl/>
        </w:rPr>
        <w:br/>
        <w:t>هندی قرن</w:t>
      </w:r>
      <w:r w:rsidRPr="00760BBB">
        <w:rPr>
          <w:rFonts w:ascii="Times New Roman" w:eastAsia="Times New Roman" w:hAnsi="Times New Roman" w:cs="B Nazanin"/>
          <w:sz w:val="28"/>
          <w:szCs w:val="28"/>
          <w:rtl/>
        </w:rPr>
        <w:softHyphen/>
        <w:t>ها پیش از مسیح آنها را دریافتند و گاندی در قرن ما آنها را به کار بست</w:t>
      </w:r>
      <w:r w:rsidRPr="00760BBB">
        <w:rPr>
          <w:rFonts w:ascii="Times New Roman" w:eastAsia="Times New Roman" w:hAnsi="Times New Roman" w:cs="B Nazanin"/>
          <w:sz w:val="28"/>
          <w:szCs w:val="28"/>
        </w:rPr>
        <w:t>(</w:t>
      </w:r>
      <w:bookmarkStart w:id="41" w:name="OLE_LINK1"/>
      <w:r w:rsidRPr="00760BBB">
        <w:rPr>
          <w:rFonts w:ascii="Times New Roman" w:eastAsia="Times New Roman" w:hAnsi="Times New Roman" w:cs="B Nazanin"/>
          <w:sz w:val="28"/>
          <w:szCs w:val="28"/>
        </w:rPr>
        <w:t>Heiler, 1926:</w:t>
      </w:r>
      <w:bookmarkEnd w:id="41"/>
      <w:r w:rsidRPr="00760BBB">
        <w:rPr>
          <w:rFonts w:ascii="Times New Roman" w:eastAsia="Times New Roman" w:hAnsi="Times New Roman" w:cs="B Nazanin"/>
          <w:sz w:val="28"/>
          <w:szCs w:val="28"/>
        </w:rPr>
        <w:t xml:space="preserve"> 37-51; Mühlmann, 1950)</w:t>
      </w:r>
      <w:r w:rsidRPr="00760BBB">
        <w:rPr>
          <w:rFonts w:ascii="Times New Roman" w:eastAsia="Times New Roman" w:hAnsi="Times New Roman" w:cs="B Nazanin"/>
          <w:sz w:val="28"/>
          <w:szCs w:val="28"/>
          <w:rtl/>
        </w:rPr>
        <w:t>. نیز گاندی مثالی برای وحدت ادیان است. او نه‌تنها از گنجینه</w:t>
      </w:r>
      <w:r w:rsidRPr="00760BBB">
        <w:rPr>
          <w:rFonts w:ascii="Times New Roman" w:eastAsia="Times New Roman" w:hAnsi="Times New Roman" w:cs="B Nazanin"/>
          <w:sz w:val="28"/>
          <w:szCs w:val="28"/>
          <w:rtl/>
        </w:rPr>
        <w:softHyphen/>
        <w:t xml:space="preserve">ای که از نیاکان هندی خود در دست دارد، از </w:t>
      </w:r>
      <w:r w:rsidRPr="00760BBB">
        <w:rPr>
          <w:rFonts w:ascii="Times New Roman" w:eastAsia="Times New Roman" w:hAnsi="Times New Roman" w:cs="B Nazanin"/>
          <w:i/>
          <w:iCs/>
          <w:sz w:val="28"/>
          <w:szCs w:val="28"/>
          <w:rtl/>
        </w:rPr>
        <w:t>اوپانیشادها</w:t>
      </w:r>
      <w:r w:rsidRPr="00760BBB">
        <w:rPr>
          <w:rFonts w:ascii="Times New Roman" w:eastAsia="Times New Roman" w:hAnsi="Times New Roman" w:cs="B Nazanin"/>
          <w:sz w:val="28"/>
          <w:szCs w:val="28"/>
          <w:rtl/>
        </w:rPr>
        <w:t xml:space="preserve"> و </w:t>
      </w:r>
      <w:r w:rsidRPr="00760BBB">
        <w:rPr>
          <w:rFonts w:ascii="Times New Roman" w:eastAsia="Times New Roman" w:hAnsi="Times New Roman" w:cs="B Nazanin"/>
          <w:i/>
          <w:iCs/>
          <w:sz w:val="28"/>
          <w:szCs w:val="28"/>
          <w:rtl/>
        </w:rPr>
        <w:t>بهگودگیتا</w:t>
      </w:r>
      <w:r w:rsidRPr="00760BBB">
        <w:rPr>
          <w:rFonts w:ascii="Times New Roman" w:eastAsia="Times New Roman" w:hAnsi="Times New Roman" w:cs="B Nazanin"/>
          <w:sz w:val="28"/>
          <w:szCs w:val="28"/>
          <w:rtl/>
        </w:rPr>
        <w:t>، بلکه از قرآن و عهد جدید، به‌خصوص از موعظۀ فراز کوه بهره جسته است. او به وحدت رازآلودۀ مکاشفۀ الاهی در تمامی ادیان بزرگ معتقد بود. اینکه می</w:t>
      </w:r>
      <w:r w:rsidRPr="00760BBB">
        <w:rPr>
          <w:rFonts w:ascii="Times New Roman" w:eastAsia="Times New Roman" w:hAnsi="Times New Roman" w:cs="B Nazanin"/>
          <w:sz w:val="28"/>
          <w:szCs w:val="28"/>
          <w:rtl/>
        </w:rPr>
        <w:softHyphen/>
        <w:t xml:space="preserve">توان تعاملی آیینی بین دینداران ادیان مختلف داشت، در اختتامیۀ </w:t>
      </w:r>
      <w:r w:rsidRPr="00760BBB">
        <w:rPr>
          <w:rFonts w:ascii="Times New Roman" w:eastAsia="Times New Roman" w:hAnsi="Times New Roman" w:cs="B Nazanin"/>
          <w:i/>
          <w:iCs/>
          <w:sz w:val="28"/>
          <w:szCs w:val="28"/>
          <w:rtl/>
        </w:rPr>
        <w:t>کنگرۀ جهانی مسیحیت آزاد و پیشرفت دینی</w:t>
      </w:r>
      <w:r w:rsidRPr="00760BBB">
        <w:rPr>
          <w:rFonts w:ascii="Times New Roman" w:eastAsia="Times New Roman" w:hAnsi="Times New Roman" w:cs="B Nazanin"/>
          <w:sz w:val="28"/>
          <w:szCs w:val="28"/>
          <w:rtl/>
        </w:rPr>
        <w:t xml:space="preserve"> در برلین (1910) دیده شد</w:t>
      </w:r>
      <w:bookmarkStart w:id="42" w:name="_ednref9"/>
      <w:r w:rsidR="00131DA7" w:rsidRPr="00760BBB">
        <w:rPr>
          <w:rFonts w:ascii="Times New Roman" w:eastAsia="Times New Roman" w:hAnsi="Times New Roman" w:cs="B Nazanin"/>
          <w:sz w:val="28"/>
          <w:szCs w:val="28"/>
          <w:rtl/>
        </w:rPr>
        <w:fldChar w:fldCharType="begin"/>
      </w:r>
      <w:r w:rsidRPr="00760BBB">
        <w:rPr>
          <w:rFonts w:ascii="Times New Roman" w:eastAsia="Times New Roman" w:hAnsi="Times New Roman" w:cs="B Nazanin"/>
          <w:sz w:val="28"/>
          <w:szCs w:val="28"/>
          <w:rtl/>
        </w:rPr>
        <w:instrText xml:space="preserve"> </w:instrText>
      </w:r>
      <w:r w:rsidRPr="00760BBB">
        <w:rPr>
          <w:rFonts w:ascii="Times New Roman" w:eastAsia="Times New Roman" w:hAnsi="Times New Roman" w:cs="B Nazanin"/>
          <w:sz w:val="28"/>
          <w:szCs w:val="28"/>
        </w:rPr>
        <w:instrText>HYPERLINK "http://www.urd.ac.ir/mag/mag.php?magid=</w:instrText>
      </w:r>
      <w:r w:rsidRPr="00760BBB">
        <w:rPr>
          <w:rFonts w:ascii="Times New Roman" w:eastAsia="Times New Roman" w:hAnsi="Times New Roman" w:cs="B Nazanin"/>
          <w:sz w:val="28"/>
          <w:szCs w:val="28"/>
          <w:rtl/>
        </w:rPr>
        <w:instrText>11132</w:instrText>
      </w:r>
      <w:r w:rsidRPr="00760BBB">
        <w:rPr>
          <w:rFonts w:ascii="Times New Roman" w:eastAsia="Times New Roman" w:hAnsi="Times New Roman" w:cs="B Nazanin"/>
          <w:sz w:val="28"/>
          <w:szCs w:val="28"/>
        </w:rPr>
        <w:instrText>&amp;section=</w:instrText>
      </w:r>
      <w:r w:rsidRPr="00760BBB">
        <w:rPr>
          <w:rFonts w:ascii="Times New Roman" w:eastAsia="Times New Roman" w:hAnsi="Times New Roman" w:cs="B Nazanin"/>
          <w:sz w:val="28"/>
          <w:szCs w:val="28"/>
          <w:rtl/>
        </w:rPr>
        <w:instrText>6</w:instrText>
      </w:r>
      <w:r w:rsidRPr="00760BBB">
        <w:rPr>
          <w:rFonts w:ascii="Times New Roman" w:eastAsia="Times New Roman" w:hAnsi="Times New Roman" w:cs="B Nazanin"/>
          <w:sz w:val="28"/>
          <w:szCs w:val="28"/>
        </w:rPr>
        <w:instrText>" \l "_edn</w:instrText>
      </w:r>
      <w:r w:rsidRPr="00760BBB">
        <w:rPr>
          <w:rFonts w:ascii="Times New Roman" w:eastAsia="Times New Roman" w:hAnsi="Times New Roman" w:cs="B Nazanin"/>
          <w:sz w:val="28"/>
          <w:szCs w:val="28"/>
          <w:rtl/>
        </w:rPr>
        <w:instrText>9</w:instrText>
      </w:r>
      <w:r w:rsidRPr="00760BBB">
        <w:rPr>
          <w:rFonts w:ascii="Times New Roman" w:eastAsia="Times New Roman" w:hAnsi="Times New Roman" w:cs="B Nazanin"/>
          <w:sz w:val="28"/>
          <w:szCs w:val="28"/>
        </w:rPr>
        <w:instrText>" \o</w:instrText>
      </w:r>
      <w:r w:rsidRPr="00760BBB">
        <w:rPr>
          <w:rFonts w:ascii="Times New Roman" w:eastAsia="Times New Roman" w:hAnsi="Times New Roman" w:cs="B Nazanin"/>
          <w:sz w:val="28"/>
          <w:szCs w:val="28"/>
          <w:rtl/>
        </w:rPr>
        <w:instrText xml:space="preserve"> "" </w:instrText>
      </w:r>
      <w:r w:rsidR="00131DA7" w:rsidRPr="00760BBB">
        <w:rPr>
          <w:rFonts w:ascii="Times New Roman" w:eastAsia="Times New Roman" w:hAnsi="Times New Roman" w:cs="B Nazanin"/>
          <w:sz w:val="28"/>
          <w:szCs w:val="28"/>
          <w:rtl/>
        </w:rPr>
        <w:fldChar w:fldCharType="separate"/>
      </w:r>
      <w:r w:rsidRPr="00760BBB">
        <w:rPr>
          <w:rFonts w:ascii="Times New Roman" w:eastAsia="Times New Roman" w:hAnsi="Times New Roman" w:cs="B Nazanin"/>
          <w:color w:val="0000FF"/>
          <w:sz w:val="28"/>
          <w:szCs w:val="28"/>
          <w:u w:val="single"/>
        </w:rPr>
        <w:t>[9]</w:t>
      </w:r>
      <w:r w:rsidR="00131DA7" w:rsidRPr="00760BBB">
        <w:rPr>
          <w:rFonts w:ascii="Times New Roman" w:eastAsia="Times New Roman" w:hAnsi="Times New Roman" w:cs="B Nazanin"/>
          <w:sz w:val="28"/>
          <w:szCs w:val="28"/>
          <w:rtl/>
        </w:rPr>
        <w:fldChar w:fldCharType="end"/>
      </w:r>
      <w:bookmarkEnd w:id="42"/>
      <w:r w:rsidRPr="00760BBB">
        <w:rPr>
          <w:rFonts w:ascii="Times New Roman" w:eastAsia="Times New Roman" w:hAnsi="Times New Roman" w:cs="B Nazanin"/>
          <w:sz w:val="28"/>
          <w:szCs w:val="28"/>
          <w:rtl/>
        </w:rPr>
        <w:t xml:space="preserve">؛ یعنی زمانی که پیر هیاچینته لویزن </w:t>
      </w:r>
      <w:r w:rsidRPr="00760BBB">
        <w:rPr>
          <w:rFonts w:ascii="Times New Roman" w:eastAsia="Times New Roman" w:hAnsi="Times New Roman" w:cs="B Nazanin"/>
          <w:sz w:val="28"/>
          <w:szCs w:val="28"/>
        </w:rPr>
        <w:t>(Père Hyacinthe Loyson)</w:t>
      </w:r>
      <w:r w:rsidRPr="00760BBB">
        <w:rPr>
          <w:rFonts w:ascii="Times New Roman" w:eastAsia="Times New Roman" w:hAnsi="Times New Roman" w:cs="B Nazanin"/>
          <w:sz w:val="28"/>
          <w:szCs w:val="28"/>
          <w:rtl/>
        </w:rPr>
        <w:t xml:space="preserve"> راهب سابق کارملیت</w:t>
      </w:r>
      <w:bookmarkStart w:id="43" w:name="_ednref10"/>
      <w:r w:rsidR="00131DA7" w:rsidRPr="00760BBB">
        <w:rPr>
          <w:rFonts w:ascii="Times New Roman" w:eastAsia="Times New Roman" w:hAnsi="Times New Roman" w:cs="B Nazanin"/>
          <w:sz w:val="28"/>
          <w:szCs w:val="28"/>
          <w:rtl/>
        </w:rPr>
        <w:fldChar w:fldCharType="begin"/>
      </w:r>
      <w:r w:rsidRPr="00760BBB">
        <w:rPr>
          <w:rFonts w:ascii="Times New Roman" w:eastAsia="Times New Roman" w:hAnsi="Times New Roman" w:cs="B Nazanin"/>
          <w:sz w:val="28"/>
          <w:szCs w:val="28"/>
          <w:rtl/>
        </w:rPr>
        <w:instrText xml:space="preserve"> </w:instrText>
      </w:r>
      <w:r w:rsidRPr="00760BBB">
        <w:rPr>
          <w:rFonts w:ascii="Times New Roman" w:eastAsia="Times New Roman" w:hAnsi="Times New Roman" w:cs="B Nazanin"/>
          <w:sz w:val="28"/>
          <w:szCs w:val="28"/>
        </w:rPr>
        <w:instrText>HYPERLINK "http://www.urd.ac.ir/mag/mag.php?magid=</w:instrText>
      </w:r>
      <w:r w:rsidRPr="00760BBB">
        <w:rPr>
          <w:rFonts w:ascii="Times New Roman" w:eastAsia="Times New Roman" w:hAnsi="Times New Roman" w:cs="B Nazanin"/>
          <w:sz w:val="28"/>
          <w:szCs w:val="28"/>
          <w:rtl/>
        </w:rPr>
        <w:instrText>11132</w:instrText>
      </w:r>
      <w:r w:rsidRPr="00760BBB">
        <w:rPr>
          <w:rFonts w:ascii="Times New Roman" w:eastAsia="Times New Roman" w:hAnsi="Times New Roman" w:cs="B Nazanin"/>
          <w:sz w:val="28"/>
          <w:szCs w:val="28"/>
        </w:rPr>
        <w:instrText>&amp;section=</w:instrText>
      </w:r>
      <w:r w:rsidRPr="00760BBB">
        <w:rPr>
          <w:rFonts w:ascii="Times New Roman" w:eastAsia="Times New Roman" w:hAnsi="Times New Roman" w:cs="B Nazanin"/>
          <w:sz w:val="28"/>
          <w:szCs w:val="28"/>
          <w:rtl/>
        </w:rPr>
        <w:instrText>6</w:instrText>
      </w:r>
      <w:r w:rsidRPr="00760BBB">
        <w:rPr>
          <w:rFonts w:ascii="Times New Roman" w:eastAsia="Times New Roman" w:hAnsi="Times New Roman" w:cs="B Nazanin"/>
          <w:sz w:val="28"/>
          <w:szCs w:val="28"/>
        </w:rPr>
        <w:instrText>" \l "_edn</w:instrText>
      </w:r>
      <w:r w:rsidRPr="00760BBB">
        <w:rPr>
          <w:rFonts w:ascii="Times New Roman" w:eastAsia="Times New Roman" w:hAnsi="Times New Roman" w:cs="B Nazanin"/>
          <w:sz w:val="28"/>
          <w:szCs w:val="28"/>
          <w:rtl/>
        </w:rPr>
        <w:instrText>10</w:instrText>
      </w:r>
      <w:r w:rsidRPr="00760BBB">
        <w:rPr>
          <w:rFonts w:ascii="Times New Roman" w:eastAsia="Times New Roman" w:hAnsi="Times New Roman" w:cs="B Nazanin"/>
          <w:sz w:val="28"/>
          <w:szCs w:val="28"/>
        </w:rPr>
        <w:instrText>" \o</w:instrText>
      </w:r>
      <w:r w:rsidRPr="00760BBB">
        <w:rPr>
          <w:rFonts w:ascii="Times New Roman" w:eastAsia="Times New Roman" w:hAnsi="Times New Roman" w:cs="B Nazanin"/>
          <w:sz w:val="28"/>
          <w:szCs w:val="28"/>
          <w:rtl/>
        </w:rPr>
        <w:instrText xml:space="preserve"> "" </w:instrText>
      </w:r>
      <w:r w:rsidR="00131DA7" w:rsidRPr="00760BBB">
        <w:rPr>
          <w:rFonts w:ascii="Times New Roman" w:eastAsia="Times New Roman" w:hAnsi="Times New Roman" w:cs="B Nazanin"/>
          <w:sz w:val="28"/>
          <w:szCs w:val="28"/>
          <w:rtl/>
        </w:rPr>
        <w:fldChar w:fldCharType="separate"/>
      </w:r>
      <w:r w:rsidRPr="00760BBB">
        <w:rPr>
          <w:rFonts w:ascii="Times New Roman" w:eastAsia="Times New Roman" w:hAnsi="Times New Roman" w:cs="B Nazanin"/>
          <w:color w:val="0000FF"/>
          <w:sz w:val="28"/>
          <w:szCs w:val="28"/>
          <w:u w:val="single"/>
        </w:rPr>
        <w:t>[10]</w:t>
      </w:r>
      <w:r w:rsidR="00131DA7" w:rsidRPr="00760BBB">
        <w:rPr>
          <w:rFonts w:ascii="Times New Roman" w:eastAsia="Times New Roman" w:hAnsi="Times New Roman" w:cs="B Nazanin"/>
          <w:sz w:val="28"/>
          <w:szCs w:val="28"/>
          <w:rtl/>
        </w:rPr>
        <w:fldChar w:fldCharType="end"/>
      </w:r>
      <w:bookmarkEnd w:id="43"/>
      <w:r w:rsidRPr="00760BBB">
        <w:rPr>
          <w:rFonts w:ascii="Times New Roman" w:eastAsia="Times New Roman" w:hAnsi="Times New Roman" w:cs="B Nazanin"/>
          <w:sz w:val="28"/>
          <w:szCs w:val="28"/>
          <w:rtl/>
        </w:rPr>
        <w:t xml:space="preserve"> شروع به نیایش پروردگار کرد، و یهودیان، مسلمانان، هندوها، سیک</w:t>
      </w:r>
      <w:r w:rsidRPr="00760BBB">
        <w:rPr>
          <w:rFonts w:ascii="Times New Roman" w:eastAsia="Times New Roman" w:hAnsi="Times New Roman" w:cs="B Nazanin"/>
          <w:sz w:val="28"/>
          <w:szCs w:val="28"/>
          <w:rtl/>
        </w:rPr>
        <w:softHyphen/>
        <w:t xml:space="preserve">ها و بوداییان نیز، برخی با کلام و برخی بدون کلام به او پیوستند. </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آن هنگام که ادیان، از جانب بشر به تساهل و مشارکتی راستین دست یابند، طلوع روزگاری نو برای بشر خواهد بود. کمک در آماده</w:t>
      </w:r>
      <w:r w:rsidRPr="00760BBB">
        <w:rPr>
          <w:rFonts w:ascii="Times New Roman" w:eastAsia="Times New Roman" w:hAnsi="Times New Roman" w:cs="B Nazanin"/>
          <w:sz w:val="28"/>
          <w:szCs w:val="28"/>
          <w:rtl/>
        </w:rPr>
        <w:softHyphen/>
        <w:t>سازی راه برای ظهور این روزگار، یکی از ظریف</w:t>
      </w:r>
      <w:r w:rsidRPr="00760BBB">
        <w:rPr>
          <w:rFonts w:ascii="Times New Roman" w:eastAsia="Times New Roman" w:hAnsi="Times New Roman" w:cs="B Nazanin"/>
          <w:sz w:val="28"/>
          <w:szCs w:val="28"/>
          <w:rtl/>
        </w:rPr>
        <w:softHyphen/>
        <w:t xml:space="preserve">ترین امیدهای مطالعۀ علمی دین است. </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Times New Roman"/>
          <w:sz w:val="28"/>
          <w:szCs w:val="28"/>
          <w:rtl/>
        </w:rPr>
        <w:t> </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b/>
          <w:bCs/>
          <w:sz w:val="28"/>
          <w:szCs w:val="28"/>
          <w:rtl/>
        </w:rPr>
        <w:t>کتاب‌نامه</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bookmarkStart w:id="44" w:name="OLE_LINK523"/>
      <w:r w:rsidRPr="00760BBB">
        <w:rPr>
          <w:rFonts w:ascii="Times New Roman" w:eastAsia="Times New Roman" w:hAnsi="Times New Roman" w:cs="B Nazanin"/>
          <w:sz w:val="28"/>
          <w:szCs w:val="28"/>
          <w:rtl/>
        </w:rPr>
        <w:t>قرآن</w:t>
      </w:r>
      <w:bookmarkEnd w:id="44"/>
    </w:p>
    <w:p w:rsidR="006453BE" w:rsidRPr="00760BBB" w:rsidRDefault="006453BE" w:rsidP="00760BBB">
      <w:pPr>
        <w:bidi/>
        <w:spacing w:after="0" w:line="240" w:lineRule="auto"/>
        <w:jc w:val="both"/>
        <w:rPr>
          <w:rFonts w:ascii="Times New Roman" w:eastAsia="Times New Roman" w:hAnsi="Times New Roman" w:cs="B Nazanin"/>
          <w:sz w:val="28"/>
          <w:szCs w:val="28"/>
          <w:rtl/>
        </w:rPr>
      </w:pPr>
      <w:bookmarkStart w:id="45" w:name="RANGE!A116"/>
      <w:r w:rsidRPr="00760BBB">
        <w:rPr>
          <w:rFonts w:ascii="Times New Roman" w:eastAsia="Times New Roman" w:hAnsi="Times New Roman" w:cs="B Nazanin"/>
          <w:sz w:val="28"/>
          <w:szCs w:val="28"/>
          <w:rtl/>
        </w:rPr>
        <w:t>کتاب مقدس</w:t>
      </w:r>
      <w:bookmarkEnd w:id="45"/>
      <w:r w:rsidRPr="00760BBB">
        <w:rPr>
          <w:rFonts w:ascii="Times New Roman" w:eastAsia="Times New Roman" w:hAnsi="Times New Roman" w:cs="B Nazanin"/>
          <w:sz w:val="28"/>
          <w:szCs w:val="28"/>
          <w:rtl/>
        </w:rPr>
        <w:t xml:space="preserve"> (عهدین)</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tl/>
        </w:rPr>
        <w:t>جلال‌الدین مولانا، مثنوی معنوی.</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Pr>
        <w:lastRenderedPageBreak/>
        <w:t xml:space="preserve">Andrae, Tor (1918), </w:t>
      </w:r>
      <w:r w:rsidRPr="00760BBB">
        <w:rPr>
          <w:rFonts w:ascii="Times New Roman" w:eastAsia="Times New Roman" w:hAnsi="Times New Roman" w:cs="B Nazanin"/>
          <w:i/>
          <w:iCs/>
          <w:sz w:val="28"/>
          <w:szCs w:val="28"/>
        </w:rPr>
        <w:t>DiePerson Mohammeds in Lehre und Glauben seiner Gemeinde,</w:t>
      </w:r>
      <w:r w:rsidRPr="00760BBB">
        <w:rPr>
          <w:rFonts w:ascii="Times New Roman" w:eastAsia="Times New Roman" w:hAnsi="Times New Roman" w:cs="B Nazanin"/>
          <w:sz w:val="28"/>
          <w:szCs w:val="28"/>
        </w:rPr>
        <w:t>Uppsala</w:t>
      </w:r>
      <w:r w:rsidRPr="00760BBB">
        <w:rPr>
          <w:rFonts w:ascii="Times New Roman" w:eastAsia="Times New Roman" w:hAnsi="Times New Roman" w:cs="B Nazanin"/>
          <w:sz w:val="28"/>
          <w:szCs w:val="28"/>
          <w:rtl/>
        </w:rPr>
        <w:t>.</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___________ (1932), </w:t>
      </w:r>
      <w:r w:rsidRPr="00760BBB">
        <w:rPr>
          <w:rFonts w:ascii="Times New Roman" w:eastAsia="Times New Roman" w:hAnsi="Times New Roman" w:cs="B Nazanin"/>
          <w:i/>
          <w:iCs/>
          <w:sz w:val="28"/>
          <w:szCs w:val="28"/>
        </w:rPr>
        <w:t>Mohammed, sein Leben und sein Glaube,</w:t>
      </w:r>
      <w:r w:rsidRPr="00760BBB">
        <w:rPr>
          <w:rFonts w:ascii="Times New Roman" w:eastAsia="Times New Roman" w:hAnsi="Times New Roman" w:cs="B Nazanin"/>
          <w:sz w:val="28"/>
          <w:szCs w:val="28"/>
        </w:rPr>
        <w:t xml:space="preserve"> Göttingen.</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i/>
          <w:iCs/>
          <w:sz w:val="28"/>
          <w:szCs w:val="28"/>
        </w:rPr>
        <w:t>Anguttara-Nikaya.</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Anstein, Hans and Heiler, Friedrich (1927), </w:t>
      </w:r>
      <w:r w:rsidRPr="00760BBB">
        <w:rPr>
          <w:rFonts w:ascii="Times New Roman" w:eastAsia="Times New Roman" w:hAnsi="Times New Roman" w:cs="B Nazanin"/>
          <w:i/>
          <w:iCs/>
          <w:sz w:val="28"/>
          <w:szCs w:val="28"/>
        </w:rPr>
        <w:t>Die Wahrheit Sundar Singhs, Neue Dokumente zum Sadhustreit,</w:t>
      </w:r>
      <w:r w:rsidRPr="00760BBB">
        <w:rPr>
          <w:rFonts w:ascii="Times New Roman" w:eastAsia="Times New Roman" w:hAnsi="Times New Roman" w:cs="B Nazanin"/>
          <w:sz w:val="28"/>
          <w:szCs w:val="28"/>
        </w:rPr>
        <w:t xml:space="preserve"> Munich.</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bookmarkStart w:id="46" w:name="RANGE!A8"/>
      <w:r w:rsidRPr="00760BBB">
        <w:rPr>
          <w:rFonts w:ascii="Times New Roman" w:eastAsia="Times New Roman" w:hAnsi="Times New Roman" w:cs="B Nazanin"/>
          <w:sz w:val="28"/>
          <w:szCs w:val="28"/>
        </w:rPr>
        <w:t xml:space="preserve">Augustine, </w:t>
      </w:r>
      <w:r w:rsidRPr="00760BBB">
        <w:rPr>
          <w:rFonts w:ascii="Times New Roman" w:eastAsia="Times New Roman" w:hAnsi="Times New Roman" w:cs="B Nazanin"/>
          <w:i/>
          <w:iCs/>
          <w:sz w:val="28"/>
          <w:szCs w:val="28"/>
        </w:rPr>
        <w:t>Confessions.</w:t>
      </w:r>
      <w:bookmarkEnd w:id="46"/>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Augustine, </w:t>
      </w:r>
      <w:r w:rsidRPr="00760BBB">
        <w:rPr>
          <w:rFonts w:ascii="Times New Roman" w:eastAsia="Times New Roman" w:hAnsi="Times New Roman" w:cs="B Nazanin"/>
          <w:i/>
          <w:iCs/>
          <w:sz w:val="28"/>
          <w:szCs w:val="28"/>
        </w:rPr>
        <w:t>Sermons.</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Barth, Karl (1932), </w:t>
      </w:r>
      <w:r w:rsidRPr="00760BBB">
        <w:rPr>
          <w:rFonts w:ascii="Times New Roman" w:eastAsia="Times New Roman" w:hAnsi="Times New Roman" w:cs="B Nazanin"/>
          <w:i/>
          <w:iCs/>
          <w:sz w:val="28"/>
          <w:szCs w:val="28"/>
        </w:rPr>
        <w:t xml:space="preserve">Kirchliche Dogmatik, </w:t>
      </w:r>
      <w:r w:rsidRPr="00760BBB">
        <w:rPr>
          <w:rFonts w:ascii="Times New Roman" w:eastAsia="Times New Roman" w:hAnsi="Times New Roman" w:cs="B Nazanin"/>
          <w:sz w:val="28"/>
          <w:szCs w:val="28"/>
        </w:rPr>
        <w:t>Munich.</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Beckh, Hermann (1919), </w:t>
      </w:r>
      <w:r w:rsidRPr="00760BBB">
        <w:rPr>
          <w:rFonts w:ascii="Times New Roman" w:eastAsia="Times New Roman" w:hAnsi="Times New Roman" w:cs="B Nazanin"/>
          <w:i/>
          <w:iCs/>
          <w:sz w:val="28"/>
          <w:szCs w:val="28"/>
        </w:rPr>
        <w:t>Buddhismus,</w:t>
      </w:r>
      <w:r w:rsidRPr="00760BBB">
        <w:rPr>
          <w:rFonts w:ascii="Times New Roman" w:eastAsia="Times New Roman" w:hAnsi="Times New Roman" w:cs="B Nazanin"/>
          <w:sz w:val="28"/>
          <w:szCs w:val="28"/>
        </w:rPr>
        <w:t xml:space="preserve"> Berlin: Goschen.</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i/>
          <w:iCs/>
          <w:sz w:val="28"/>
          <w:szCs w:val="28"/>
        </w:rPr>
        <w:t>Bhagavadgita</w:t>
      </w:r>
      <w:r w:rsidRPr="00760BBB">
        <w:rPr>
          <w:rFonts w:ascii="Times New Roman" w:eastAsia="Times New Roman" w:hAnsi="Times New Roman" w:cs="B Nazanin"/>
          <w:sz w:val="28"/>
          <w:szCs w:val="28"/>
        </w:rPr>
        <w:t>.</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bookmarkStart w:id="47" w:name="RANGE!A13"/>
      <w:r w:rsidRPr="00760BBB">
        <w:rPr>
          <w:rFonts w:ascii="Times New Roman" w:eastAsia="Times New Roman" w:hAnsi="Times New Roman" w:cs="B Nazanin"/>
          <w:sz w:val="28"/>
          <w:szCs w:val="28"/>
        </w:rPr>
        <w:t xml:space="preserve">Bleeker, C. J. (1934), </w:t>
      </w:r>
      <w:r w:rsidRPr="00760BBB">
        <w:rPr>
          <w:rFonts w:ascii="Times New Roman" w:eastAsia="Times New Roman" w:hAnsi="Times New Roman" w:cs="B Nazanin"/>
          <w:i/>
          <w:iCs/>
          <w:sz w:val="28"/>
          <w:szCs w:val="28"/>
        </w:rPr>
        <w:t>Inleidning tot een phaenomenologie van den godsdienst,</w:t>
      </w:r>
      <w:r w:rsidRPr="00760BBB">
        <w:rPr>
          <w:rFonts w:ascii="Times New Roman" w:eastAsia="Times New Roman" w:hAnsi="Times New Roman" w:cs="B Nazanin"/>
          <w:sz w:val="28"/>
          <w:szCs w:val="28"/>
        </w:rPr>
        <w:t xml:space="preserve"> Assen.</w:t>
      </w:r>
      <w:bookmarkEnd w:id="47"/>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bookmarkStart w:id="48" w:name="RANGE!A14"/>
      <w:r w:rsidRPr="00760BBB">
        <w:rPr>
          <w:rFonts w:ascii="Times New Roman" w:eastAsia="Times New Roman" w:hAnsi="Times New Roman" w:cs="B Nazanin"/>
          <w:sz w:val="28"/>
          <w:szCs w:val="28"/>
        </w:rPr>
        <w:t xml:space="preserve">Bothlink, O. (1870-73), </w:t>
      </w:r>
      <w:r w:rsidRPr="00760BBB">
        <w:rPr>
          <w:rFonts w:ascii="Times New Roman" w:eastAsia="Times New Roman" w:hAnsi="Times New Roman" w:cs="B Nazanin"/>
          <w:i/>
          <w:iCs/>
          <w:sz w:val="28"/>
          <w:szCs w:val="28"/>
        </w:rPr>
        <w:t>Indische Spruche, Sanskrit und Deutsch,</w:t>
      </w:r>
      <w:r w:rsidRPr="00760BBB">
        <w:rPr>
          <w:rFonts w:ascii="Times New Roman" w:eastAsia="Times New Roman" w:hAnsi="Times New Roman" w:cs="B Nazanin"/>
          <w:sz w:val="28"/>
          <w:szCs w:val="28"/>
        </w:rPr>
        <w:t xml:space="preserve"> Petersburg.</w:t>
      </w:r>
      <w:bookmarkEnd w:id="48"/>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bookmarkStart w:id="49" w:name="RANGE!A15"/>
      <w:r w:rsidRPr="00760BBB">
        <w:rPr>
          <w:rFonts w:ascii="Times New Roman" w:eastAsia="Times New Roman" w:hAnsi="Times New Roman" w:cs="B Nazanin"/>
          <w:i/>
          <w:iCs/>
          <w:sz w:val="28"/>
          <w:szCs w:val="28"/>
        </w:rPr>
        <w:t>Brhad-Aranyaka-Upanisad</w:t>
      </w:r>
      <w:bookmarkEnd w:id="49"/>
      <w:r w:rsidRPr="00760BBB">
        <w:rPr>
          <w:rFonts w:ascii="Times New Roman" w:eastAsia="Times New Roman" w:hAnsi="Times New Roman" w:cs="B Nazanin"/>
          <w:sz w:val="28"/>
          <w:szCs w:val="28"/>
          <w:rtl/>
        </w:rPr>
        <w:t>.</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bookmarkStart w:id="50" w:name="RANGE!A17"/>
      <w:r w:rsidRPr="00760BBB">
        <w:rPr>
          <w:rFonts w:ascii="Times New Roman" w:eastAsia="Times New Roman" w:hAnsi="Times New Roman" w:cs="B Nazanin"/>
          <w:i/>
          <w:iCs/>
          <w:sz w:val="28"/>
          <w:szCs w:val="28"/>
        </w:rPr>
        <w:t xml:space="preserve">Chandogya-Upanishad, </w:t>
      </w:r>
      <w:bookmarkEnd w:id="50"/>
      <w:r w:rsidRPr="00760BBB">
        <w:rPr>
          <w:rFonts w:ascii="Times New Roman" w:eastAsia="Times New Roman" w:hAnsi="Times New Roman" w:cs="B Nazanin"/>
          <w:sz w:val="28"/>
          <w:szCs w:val="28"/>
        </w:rPr>
        <w:t xml:space="preserve">[Deussen (1921), 60 </w:t>
      </w:r>
      <w:r w:rsidRPr="00760BBB">
        <w:rPr>
          <w:rFonts w:ascii="Times New Roman" w:eastAsia="Times New Roman" w:hAnsi="Times New Roman" w:cs="B Nazanin"/>
          <w:i/>
          <w:iCs/>
          <w:sz w:val="28"/>
          <w:szCs w:val="28"/>
        </w:rPr>
        <w:t xml:space="preserve">Upanishads des Veda, </w:t>
      </w:r>
      <w:r w:rsidRPr="00760BBB">
        <w:rPr>
          <w:rFonts w:ascii="Times New Roman" w:eastAsia="Times New Roman" w:hAnsi="Times New Roman" w:cs="B Nazanin"/>
          <w:sz w:val="28"/>
          <w:szCs w:val="28"/>
        </w:rPr>
        <w:t>Leipzig].</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bookmarkStart w:id="51" w:name="RANGE!A18"/>
      <w:r w:rsidRPr="00760BBB">
        <w:rPr>
          <w:rFonts w:ascii="Times New Roman" w:eastAsia="Times New Roman" w:hAnsi="Times New Roman" w:cs="B Nazanin"/>
          <w:sz w:val="28"/>
          <w:szCs w:val="28"/>
        </w:rPr>
        <w:t xml:space="preserve">Clement of Alexandria, </w:t>
      </w:r>
      <w:r w:rsidRPr="00760BBB">
        <w:rPr>
          <w:rFonts w:ascii="Times New Roman" w:eastAsia="Times New Roman" w:hAnsi="Times New Roman" w:cs="B Nazanin"/>
          <w:i/>
          <w:iCs/>
          <w:sz w:val="28"/>
          <w:szCs w:val="28"/>
        </w:rPr>
        <w:t>Stromateis</w:t>
      </w:r>
      <w:bookmarkEnd w:id="51"/>
      <w:r w:rsidRPr="00760BBB">
        <w:rPr>
          <w:rFonts w:ascii="Times New Roman" w:eastAsia="Times New Roman" w:hAnsi="Times New Roman" w:cs="B Nazanin"/>
          <w:i/>
          <w:iCs/>
          <w:sz w:val="28"/>
          <w:szCs w:val="28"/>
          <w:rtl/>
        </w:rPr>
        <w:t>.</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i/>
          <w:iCs/>
          <w:sz w:val="28"/>
          <w:szCs w:val="28"/>
        </w:rPr>
        <w:t>Digha-Nikaya</w:t>
      </w:r>
      <w:r w:rsidRPr="00760BBB">
        <w:rPr>
          <w:rFonts w:ascii="Times New Roman" w:eastAsia="Times New Roman" w:hAnsi="Times New Roman" w:cs="B Nazanin"/>
          <w:sz w:val="28"/>
          <w:szCs w:val="28"/>
        </w:rPr>
        <w:t>.</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bookmarkStart w:id="52" w:name="RANGE!A20"/>
      <w:r w:rsidRPr="00760BBB">
        <w:rPr>
          <w:rFonts w:ascii="Times New Roman" w:eastAsia="Times New Roman" w:hAnsi="Times New Roman" w:cs="B Nazanin"/>
          <w:i/>
          <w:iCs/>
          <w:sz w:val="28"/>
          <w:szCs w:val="28"/>
        </w:rPr>
        <w:t>Divyavandana</w:t>
      </w:r>
      <w:bookmarkEnd w:id="52"/>
      <w:r w:rsidRPr="00760BBB">
        <w:rPr>
          <w:rFonts w:ascii="Times New Roman" w:eastAsia="Times New Roman" w:hAnsi="Times New Roman" w:cs="B Nazanin"/>
          <w:sz w:val="28"/>
          <w:szCs w:val="28"/>
          <w:rtl/>
        </w:rPr>
        <w:t>.</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bookmarkStart w:id="53" w:name="RANGE!A21"/>
      <w:r w:rsidRPr="00760BBB">
        <w:rPr>
          <w:rFonts w:ascii="Times New Roman" w:eastAsia="Times New Roman" w:hAnsi="Times New Roman" w:cs="B Nazanin"/>
          <w:sz w:val="28"/>
          <w:szCs w:val="28"/>
        </w:rPr>
        <w:t xml:space="preserve">Eckhart, Meister, </w:t>
      </w:r>
      <w:r w:rsidRPr="00760BBB">
        <w:rPr>
          <w:rFonts w:ascii="Times New Roman" w:eastAsia="Times New Roman" w:hAnsi="Times New Roman" w:cs="B Nazanin"/>
          <w:i/>
          <w:iCs/>
          <w:sz w:val="28"/>
          <w:szCs w:val="28"/>
        </w:rPr>
        <w:t>Reden der Unterscheidung.</w:t>
      </w:r>
      <w:bookmarkEnd w:id="53"/>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bookmarkStart w:id="54" w:name="RANGE!A22"/>
      <w:r w:rsidRPr="00760BBB">
        <w:rPr>
          <w:rFonts w:ascii="Times New Roman" w:eastAsia="Times New Roman" w:hAnsi="Times New Roman" w:cs="B Nazanin"/>
          <w:sz w:val="28"/>
          <w:szCs w:val="28"/>
        </w:rPr>
        <w:t>Eissfeldt</w:t>
      </w:r>
      <w:bookmarkEnd w:id="54"/>
      <w:r w:rsidRPr="00760BBB">
        <w:rPr>
          <w:rFonts w:ascii="Times New Roman" w:eastAsia="Times New Roman" w:hAnsi="Times New Roman" w:cs="B Nazanin"/>
          <w:sz w:val="28"/>
          <w:szCs w:val="28"/>
          <w:rtl/>
        </w:rPr>
        <w:t xml:space="preserve">, </w:t>
      </w:r>
      <w:r w:rsidRPr="00760BBB">
        <w:rPr>
          <w:rFonts w:ascii="Times New Roman" w:eastAsia="Times New Roman" w:hAnsi="Times New Roman" w:cs="B Nazanin"/>
          <w:color w:val="000000"/>
          <w:sz w:val="28"/>
          <w:szCs w:val="28"/>
        </w:rPr>
        <w:t xml:space="preserve">Otto (1914), </w:t>
      </w:r>
      <w:r w:rsidRPr="00760BBB">
        <w:rPr>
          <w:rFonts w:ascii="Times New Roman" w:eastAsia="Times New Roman" w:hAnsi="Times New Roman" w:cs="B Nazanin"/>
          <w:sz w:val="28"/>
          <w:szCs w:val="28"/>
        </w:rPr>
        <w:t>in</w:t>
      </w:r>
      <w:r w:rsidRPr="00760BBB">
        <w:rPr>
          <w:rFonts w:ascii="Times New Roman" w:eastAsia="Times New Roman" w:hAnsi="Times New Roman" w:cs="B Nazanin"/>
          <w:i/>
          <w:iCs/>
          <w:sz w:val="28"/>
          <w:szCs w:val="28"/>
        </w:rPr>
        <w:t>Die Religion in</w:t>
      </w:r>
      <w:r w:rsidRPr="00760BBB">
        <w:rPr>
          <w:rFonts w:ascii="Times New Roman" w:eastAsia="Times New Roman" w:hAnsi="Times New Roman" w:cs="B Nazanin"/>
          <w:i/>
          <w:iCs/>
          <w:sz w:val="28"/>
          <w:szCs w:val="28"/>
          <w:rtl/>
        </w:rPr>
        <w:t xml:space="preserve"> </w:t>
      </w:r>
      <w:r w:rsidRPr="00760BBB">
        <w:rPr>
          <w:rFonts w:ascii="Times New Roman" w:eastAsia="Times New Roman" w:hAnsi="Times New Roman" w:cs="B Nazanin"/>
          <w:i/>
          <w:iCs/>
          <w:sz w:val="28"/>
          <w:szCs w:val="28"/>
        </w:rPr>
        <w:t>Geschichte und Gegenwart</w:t>
      </w:r>
      <w:r w:rsidRPr="00760BBB">
        <w:rPr>
          <w:rFonts w:ascii="Times New Roman" w:eastAsia="Times New Roman" w:hAnsi="Times New Roman" w:cs="B Nazanin"/>
          <w:i/>
          <w:iCs/>
          <w:sz w:val="28"/>
          <w:szCs w:val="28"/>
          <w:rtl/>
        </w:rPr>
        <w:t xml:space="preserve">, </w:t>
      </w:r>
      <w:r w:rsidRPr="00760BBB">
        <w:rPr>
          <w:rFonts w:ascii="Times New Roman" w:eastAsia="Times New Roman" w:hAnsi="Times New Roman" w:cs="B Nazanin"/>
          <w:i/>
          <w:iCs/>
          <w:sz w:val="28"/>
          <w:szCs w:val="28"/>
        </w:rPr>
        <w:t>Vol. IV, ed. FriedrichMichael Sohiele, Tübingen</w:t>
      </w:r>
      <w:r w:rsidRPr="00760BBB">
        <w:rPr>
          <w:rFonts w:ascii="Times New Roman" w:eastAsia="Times New Roman" w:hAnsi="Times New Roman" w:cs="B Nazanin"/>
          <w:i/>
          <w:iCs/>
          <w:sz w:val="28"/>
          <w:szCs w:val="28"/>
          <w:rtl/>
        </w:rPr>
        <w:t>.</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Eitlitz, Walter (1955), </w:t>
      </w:r>
      <w:r w:rsidRPr="00760BBB">
        <w:rPr>
          <w:rFonts w:ascii="Times New Roman" w:eastAsia="Times New Roman" w:hAnsi="Times New Roman" w:cs="B Nazanin"/>
          <w:i/>
          <w:iCs/>
          <w:sz w:val="28"/>
          <w:szCs w:val="28"/>
        </w:rPr>
        <w:t xml:space="preserve">Die indische Gottesliebe, </w:t>
      </w:r>
      <w:r w:rsidRPr="00760BBB">
        <w:rPr>
          <w:rFonts w:ascii="Times New Roman" w:eastAsia="Times New Roman" w:hAnsi="Times New Roman" w:cs="B Nazanin"/>
          <w:sz w:val="28"/>
          <w:szCs w:val="28"/>
        </w:rPr>
        <w:t>Frieburg.</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bookmarkStart w:id="55" w:name="OLE_LINK54"/>
      <w:r w:rsidRPr="00760BBB">
        <w:rPr>
          <w:rFonts w:ascii="Times New Roman" w:eastAsia="Times New Roman" w:hAnsi="Times New Roman" w:cs="B Nazanin"/>
          <w:sz w:val="28"/>
          <w:szCs w:val="28"/>
        </w:rPr>
        <w:t xml:space="preserve">Franck, Sebastian (1531), </w:t>
      </w:r>
      <w:r w:rsidRPr="00760BBB">
        <w:rPr>
          <w:rFonts w:ascii="Times New Roman" w:eastAsia="Times New Roman" w:hAnsi="Times New Roman" w:cs="B Nazanin"/>
          <w:i/>
          <w:iCs/>
          <w:sz w:val="28"/>
          <w:szCs w:val="28"/>
        </w:rPr>
        <w:t>Chronika, Zeitbuch und Geschichtsbibel.</w:t>
      </w:r>
      <w:bookmarkEnd w:id="55"/>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bookmarkStart w:id="56" w:name="OLE_LINK55"/>
      <w:r w:rsidRPr="00760BBB">
        <w:rPr>
          <w:rFonts w:ascii="Times New Roman" w:eastAsia="Times New Roman" w:hAnsi="Times New Roman" w:cs="B Nazanin"/>
          <w:sz w:val="28"/>
          <w:szCs w:val="28"/>
        </w:rPr>
        <w:t xml:space="preserve">___________ (1533), </w:t>
      </w:r>
      <w:r w:rsidRPr="00760BBB">
        <w:rPr>
          <w:rFonts w:ascii="Times New Roman" w:eastAsia="Times New Roman" w:hAnsi="Times New Roman" w:cs="B Nazanin"/>
          <w:i/>
          <w:iCs/>
          <w:sz w:val="28"/>
          <w:szCs w:val="28"/>
        </w:rPr>
        <w:t>Paradoxa</w:t>
      </w:r>
      <w:r w:rsidRPr="00760BBB">
        <w:rPr>
          <w:rFonts w:ascii="Times New Roman" w:eastAsia="Times New Roman" w:hAnsi="Times New Roman" w:cs="B Nazanin"/>
          <w:sz w:val="28"/>
          <w:szCs w:val="28"/>
        </w:rPr>
        <w:t>, ed. Heinrich Ziegler (1909), Jena.</w:t>
      </w:r>
      <w:bookmarkEnd w:id="56"/>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bookmarkStart w:id="57" w:name="RANGE!A27"/>
      <w:r w:rsidRPr="00760BBB">
        <w:rPr>
          <w:rFonts w:ascii="Times New Roman" w:eastAsia="Times New Roman" w:hAnsi="Times New Roman" w:cs="B Nazanin"/>
          <w:sz w:val="28"/>
          <w:szCs w:val="28"/>
        </w:rPr>
        <w:t xml:space="preserve">Gunter, H. (1922), </w:t>
      </w:r>
      <w:r w:rsidRPr="00760BBB">
        <w:rPr>
          <w:rFonts w:ascii="Times New Roman" w:eastAsia="Times New Roman" w:hAnsi="Times New Roman" w:cs="B Nazanin"/>
          <w:i/>
          <w:iCs/>
          <w:sz w:val="28"/>
          <w:szCs w:val="28"/>
        </w:rPr>
        <w:t>Buddha in der abendändischen Legende?,</w:t>
      </w:r>
      <w:r w:rsidRPr="00760BBB">
        <w:rPr>
          <w:rFonts w:ascii="Times New Roman" w:eastAsia="Times New Roman" w:hAnsi="Times New Roman" w:cs="B Nazanin"/>
          <w:sz w:val="28"/>
          <w:szCs w:val="28"/>
        </w:rPr>
        <w:t xml:space="preserve"> Leipzig.</w:t>
      </w:r>
      <w:bookmarkEnd w:id="57"/>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bookmarkStart w:id="58" w:name="RANGE!A28"/>
      <w:r w:rsidRPr="00760BBB">
        <w:rPr>
          <w:rFonts w:ascii="Times New Roman" w:eastAsia="Times New Roman" w:hAnsi="Times New Roman" w:cs="B Nazanin"/>
          <w:sz w:val="28"/>
          <w:szCs w:val="28"/>
        </w:rPr>
        <w:t xml:space="preserve">Haas, Hans (1910), </w:t>
      </w:r>
      <w:r w:rsidRPr="00760BBB">
        <w:rPr>
          <w:rFonts w:ascii="Times New Roman" w:eastAsia="Times New Roman" w:hAnsi="Times New Roman" w:cs="B Nazanin"/>
          <w:i/>
          <w:iCs/>
          <w:sz w:val="28"/>
          <w:szCs w:val="28"/>
        </w:rPr>
        <w:t xml:space="preserve">Amida Buddha unsere Zuflucht, </w:t>
      </w:r>
      <w:r w:rsidRPr="00760BBB">
        <w:rPr>
          <w:rFonts w:ascii="Times New Roman" w:eastAsia="Times New Roman" w:hAnsi="Times New Roman" w:cs="B Nazanin"/>
          <w:sz w:val="28"/>
          <w:szCs w:val="28"/>
        </w:rPr>
        <w:t>Leipzig.</w:t>
      </w:r>
      <w:bookmarkEnd w:id="58"/>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___________ (1916), "Das Bild Mohammeds im Wandel der Zeiten," Zeitschrift für </w:t>
      </w:r>
      <w:r w:rsidRPr="00760BBB">
        <w:rPr>
          <w:rFonts w:ascii="Times New Roman" w:eastAsia="Times New Roman" w:hAnsi="Times New Roman" w:cs="B Nazanin"/>
          <w:i/>
          <w:iCs/>
          <w:sz w:val="28"/>
          <w:szCs w:val="28"/>
        </w:rPr>
        <w:t>Missionskunde und: Religionswissenschaft</w:t>
      </w:r>
      <w:r w:rsidRPr="00760BBB">
        <w:rPr>
          <w:rFonts w:ascii="Times New Roman" w:eastAsia="Times New Roman" w:hAnsi="Times New Roman" w:cs="B Nazanin"/>
          <w:sz w:val="28"/>
          <w:szCs w:val="28"/>
        </w:rPr>
        <w:t>, Vol. XXXI.</w:t>
      </w:r>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bookmarkStart w:id="59" w:name="RANGE!A30"/>
      <w:r w:rsidRPr="00760BBB">
        <w:rPr>
          <w:rFonts w:ascii="Times New Roman" w:eastAsia="Times New Roman" w:hAnsi="Times New Roman" w:cs="B Nazanin"/>
          <w:sz w:val="28"/>
          <w:szCs w:val="28"/>
        </w:rPr>
        <w:t xml:space="preserve">___________ (1923), </w:t>
      </w:r>
      <w:r w:rsidRPr="00760BBB">
        <w:rPr>
          <w:rFonts w:ascii="Times New Roman" w:eastAsia="Times New Roman" w:hAnsi="Times New Roman" w:cs="B Nazanin"/>
          <w:i/>
          <w:iCs/>
          <w:sz w:val="28"/>
          <w:szCs w:val="28"/>
        </w:rPr>
        <w:t>Buddha in der abendländischen Legende</w:t>
      </w:r>
      <w:r w:rsidRPr="00760BBB">
        <w:rPr>
          <w:rFonts w:ascii="Times New Roman" w:eastAsia="Times New Roman" w:hAnsi="Times New Roman" w:cs="B Nazanin"/>
          <w:sz w:val="28"/>
          <w:szCs w:val="28"/>
        </w:rPr>
        <w:t>?, Leipzig.</w:t>
      </w:r>
      <w:bookmarkEnd w:id="59"/>
    </w:p>
    <w:p w:rsidR="006453BE" w:rsidRPr="00760BBB" w:rsidRDefault="006453BE" w:rsidP="00760BBB">
      <w:pPr>
        <w:bidi/>
        <w:spacing w:after="0" w:line="290" w:lineRule="atLeast"/>
        <w:ind w:hanging="284"/>
        <w:jc w:val="both"/>
        <w:rPr>
          <w:rFonts w:ascii="Times New Roman" w:eastAsia="Times New Roman" w:hAnsi="Times New Roman" w:cs="B Nazanin"/>
          <w:sz w:val="28"/>
          <w:szCs w:val="28"/>
        </w:rPr>
      </w:pPr>
      <w:bookmarkStart w:id="60" w:name="RANGE!A31"/>
      <w:r w:rsidRPr="00760BBB">
        <w:rPr>
          <w:rFonts w:ascii="Times New Roman" w:eastAsia="Times New Roman" w:hAnsi="Times New Roman" w:cs="B Nazanin"/>
          <w:sz w:val="28"/>
          <w:szCs w:val="28"/>
        </w:rPr>
        <w:t>___________ (1927),</w:t>
      </w:r>
      <w:bookmarkEnd w:id="60"/>
      <w:r w:rsidRPr="00760BBB">
        <w:rPr>
          <w:rFonts w:ascii="Times New Roman" w:eastAsia="Times New Roman" w:hAnsi="Times New Roman" w:cs="B Nazanin"/>
          <w:i/>
          <w:iCs/>
          <w:sz w:val="28"/>
          <w:szCs w:val="28"/>
        </w:rPr>
        <w:t>Idee</w:t>
      </w:r>
      <w:r w:rsidRPr="00760BBB">
        <w:rPr>
          <w:rFonts w:ascii="Times New Roman" w:eastAsia="Times New Roman" w:hAnsi="Times New Roman" w:cs="B Nazanin"/>
          <w:i/>
          <w:iCs/>
          <w:sz w:val="28"/>
          <w:szCs w:val="28"/>
          <w:rtl/>
        </w:rPr>
        <w:t xml:space="preserve"> </w:t>
      </w:r>
      <w:r w:rsidRPr="00760BBB">
        <w:rPr>
          <w:rFonts w:ascii="Times New Roman" w:eastAsia="Times New Roman" w:hAnsi="Times New Roman" w:cs="B Nazanin"/>
          <w:i/>
          <w:iCs/>
          <w:sz w:val="28"/>
          <w:szCs w:val="28"/>
        </w:rPr>
        <w:t>und Ideal der Feindesliebe in der nichtchristlichen WeltLeipziger Universitätsschrift</w:t>
      </w:r>
      <w:r w:rsidRPr="00760BBB">
        <w:rPr>
          <w:rFonts w:ascii="Times New Roman" w:eastAsia="Times New Roman" w:hAnsi="Times New Roman" w:cs="B Nazanin"/>
          <w:i/>
          <w:iCs/>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61" w:name="RANGE!A32"/>
      <w:r w:rsidRPr="00760BBB">
        <w:rPr>
          <w:rFonts w:ascii="Times New Roman" w:eastAsia="Times New Roman" w:hAnsi="Times New Roman" w:cs="B Nazanin"/>
          <w:sz w:val="28"/>
          <w:szCs w:val="28"/>
        </w:rPr>
        <w:t xml:space="preserve">Hayes, Will (1931), </w:t>
      </w:r>
      <w:r w:rsidRPr="00760BBB">
        <w:rPr>
          <w:rFonts w:ascii="Times New Roman" w:eastAsia="Times New Roman" w:hAnsi="Times New Roman" w:cs="B Nazanin"/>
          <w:i/>
          <w:iCs/>
          <w:sz w:val="28"/>
          <w:szCs w:val="28"/>
        </w:rPr>
        <w:t>How the Buddha Became a Christian Saint</w:t>
      </w:r>
      <w:r w:rsidRPr="00760BBB">
        <w:rPr>
          <w:rFonts w:ascii="Times New Roman" w:eastAsia="Times New Roman" w:hAnsi="Times New Roman" w:cs="B Nazanin"/>
          <w:sz w:val="28"/>
          <w:szCs w:val="28"/>
        </w:rPr>
        <w:t>, Dublin</w:t>
      </w:r>
      <w:bookmarkEnd w:id="61"/>
      <w:r w:rsidRPr="00760BBB">
        <w:rPr>
          <w:rFonts w:ascii="Times New Roman" w:eastAsia="Times New Roman" w:hAnsi="Times New Roman" w:cs="B Nazanin"/>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Heiler, Friedrich (1913), "Die Mission des Christentums in Indien," in </w:t>
      </w:r>
      <w:r w:rsidRPr="00760BBB">
        <w:rPr>
          <w:rFonts w:ascii="Times New Roman" w:eastAsia="Times New Roman" w:hAnsi="Times New Roman" w:cs="B Nazanin"/>
          <w:i/>
          <w:iCs/>
          <w:sz w:val="28"/>
          <w:szCs w:val="28"/>
        </w:rPr>
        <w:t>Rudolf Otto Festgruss</w:t>
      </w:r>
      <w:r w:rsidRPr="00760BBB">
        <w:rPr>
          <w:rFonts w:ascii="Times New Roman" w:eastAsia="Times New Roman" w:hAnsi="Times New Roman" w:cs="B Nazanin"/>
          <w:sz w:val="28"/>
          <w:szCs w:val="28"/>
        </w:rPr>
        <w:t>, 5, Gotha.</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62" w:name="RANGE!A34"/>
      <w:r w:rsidRPr="00760BBB">
        <w:rPr>
          <w:rFonts w:ascii="Times New Roman" w:eastAsia="Times New Roman" w:hAnsi="Times New Roman" w:cs="B Nazanin"/>
          <w:sz w:val="28"/>
          <w:szCs w:val="28"/>
        </w:rPr>
        <w:t>___________ (1919),</w:t>
      </w:r>
      <w:bookmarkEnd w:id="62"/>
      <w:r w:rsidRPr="00760BBB">
        <w:rPr>
          <w:rFonts w:ascii="Times New Roman" w:eastAsia="Times New Roman" w:hAnsi="Times New Roman" w:cs="B Nazanin"/>
          <w:i/>
          <w:iCs/>
          <w:sz w:val="28"/>
          <w:szCs w:val="28"/>
        </w:rPr>
        <w:t>Die Bedeutung der Mystik für die Weltreligionen, Munich</w:t>
      </w:r>
      <w:r w:rsidRPr="00760BBB">
        <w:rPr>
          <w:rFonts w:ascii="Times New Roman" w:eastAsia="Times New Roman" w:hAnsi="Times New Roman" w:cs="B Nazanin"/>
          <w:i/>
          <w:iCs/>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___________ (</w:t>
      </w:r>
      <w:r w:rsidRPr="00760BBB">
        <w:rPr>
          <w:rFonts w:ascii="Times New Roman" w:eastAsia="Times New Roman" w:hAnsi="Times New Roman" w:cs="B Nazanin"/>
          <w:color w:val="000000"/>
          <w:sz w:val="28"/>
          <w:szCs w:val="28"/>
        </w:rPr>
        <w:t>1922)</w:t>
      </w:r>
      <w:r w:rsidRPr="00760BBB">
        <w:rPr>
          <w:rFonts w:ascii="Times New Roman" w:eastAsia="Times New Roman" w:hAnsi="Times New Roman" w:cs="B Nazanin"/>
          <w:sz w:val="28"/>
          <w:szCs w:val="28"/>
        </w:rPr>
        <w:t xml:space="preserve">, </w:t>
      </w:r>
      <w:r w:rsidRPr="00760BBB">
        <w:rPr>
          <w:rFonts w:ascii="Times New Roman" w:eastAsia="Times New Roman" w:hAnsi="Times New Roman" w:cs="B Nazanin"/>
          <w:i/>
          <w:iCs/>
          <w:color w:val="000000"/>
          <w:sz w:val="28"/>
          <w:szCs w:val="28"/>
        </w:rPr>
        <w:t>Die</w:t>
      </w:r>
      <w:r w:rsidRPr="00760BBB">
        <w:rPr>
          <w:rFonts w:ascii="Times New Roman" w:eastAsia="Times New Roman" w:hAnsi="Times New Roman" w:cs="B Nazanin"/>
          <w:i/>
          <w:iCs/>
          <w:sz w:val="28"/>
          <w:szCs w:val="28"/>
        </w:rPr>
        <w:t>Buddhistische Versenkung.</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63" w:name="RANGE!A36"/>
      <w:r w:rsidRPr="00760BBB">
        <w:rPr>
          <w:rFonts w:ascii="Times New Roman" w:eastAsia="Times New Roman" w:hAnsi="Times New Roman" w:cs="B Nazanin"/>
          <w:sz w:val="28"/>
          <w:szCs w:val="28"/>
        </w:rPr>
        <w:lastRenderedPageBreak/>
        <w:t xml:space="preserve">___________ (1923), </w:t>
      </w:r>
      <w:r w:rsidRPr="00760BBB">
        <w:rPr>
          <w:rFonts w:ascii="Times New Roman" w:eastAsia="Times New Roman" w:hAnsi="Times New Roman" w:cs="B Nazanin"/>
          <w:i/>
          <w:iCs/>
          <w:sz w:val="28"/>
          <w:szCs w:val="28"/>
        </w:rPr>
        <w:t xml:space="preserve">Das Gebet, </w:t>
      </w:r>
      <w:r w:rsidRPr="00760BBB">
        <w:rPr>
          <w:rFonts w:ascii="Times New Roman" w:eastAsia="Times New Roman" w:hAnsi="Times New Roman" w:cs="B Nazanin"/>
          <w:sz w:val="28"/>
          <w:szCs w:val="28"/>
        </w:rPr>
        <w:t>Munich.</w:t>
      </w:r>
      <w:bookmarkEnd w:id="63"/>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64" w:name="RANGE!A37"/>
      <w:r w:rsidRPr="00760BBB">
        <w:rPr>
          <w:rFonts w:ascii="Times New Roman" w:eastAsia="Times New Roman" w:hAnsi="Times New Roman" w:cs="B Nazanin"/>
          <w:sz w:val="28"/>
          <w:szCs w:val="28"/>
        </w:rPr>
        <w:t xml:space="preserve">___________ (1925), </w:t>
      </w:r>
      <w:r w:rsidRPr="00760BBB">
        <w:rPr>
          <w:rFonts w:ascii="Times New Roman" w:eastAsia="Times New Roman" w:hAnsi="Times New Roman" w:cs="B Nazanin"/>
          <w:i/>
          <w:iCs/>
          <w:sz w:val="28"/>
          <w:szCs w:val="28"/>
        </w:rPr>
        <w:t>Die Mystik in den Upanishaden,</w:t>
      </w:r>
      <w:r w:rsidRPr="00760BBB">
        <w:rPr>
          <w:rFonts w:ascii="Times New Roman" w:eastAsia="Times New Roman" w:hAnsi="Times New Roman" w:cs="B Nazanin"/>
          <w:sz w:val="28"/>
          <w:szCs w:val="28"/>
        </w:rPr>
        <w:t xml:space="preserve"> Munich.</w:t>
      </w:r>
      <w:bookmarkEnd w:id="64"/>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___________ (1926), </w:t>
      </w:r>
      <w:r w:rsidRPr="00760BBB">
        <w:rPr>
          <w:rFonts w:ascii="Times New Roman" w:eastAsia="Times New Roman" w:hAnsi="Times New Roman" w:cs="B Nazanin"/>
          <w:i/>
          <w:iCs/>
          <w:sz w:val="28"/>
          <w:szCs w:val="28"/>
        </w:rPr>
        <w:t>Christlicher Glaube und indisches Geistesleben,</w:t>
      </w:r>
      <w:r w:rsidRPr="00760BBB">
        <w:rPr>
          <w:rFonts w:ascii="Times New Roman" w:eastAsia="Times New Roman" w:hAnsi="Times New Roman" w:cs="B Nazanin"/>
          <w:sz w:val="28"/>
          <w:szCs w:val="28"/>
        </w:rPr>
        <w:t xml:space="preserve"> Munich.</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65" w:name="RANGE!A39"/>
      <w:r w:rsidRPr="00760BBB">
        <w:rPr>
          <w:rFonts w:ascii="Times New Roman" w:eastAsia="Times New Roman" w:hAnsi="Times New Roman" w:cs="B Nazanin"/>
          <w:sz w:val="28"/>
          <w:szCs w:val="28"/>
        </w:rPr>
        <w:t>___________ (1931), “Der</w:t>
      </w:r>
      <w:bookmarkEnd w:id="65"/>
      <w:r w:rsidRPr="00760BBB">
        <w:rPr>
          <w:rFonts w:ascii="Times New Roman" w:eastAsia="Times New Roman" w:hAnsi="Times New Roman" w:cs="B Nazanin"/>
          <w:sz w:val="28"/>
          <w:szCs w:val="28"/>
        </w:rPr>
        <w:t xml:space="preserve">ganze Christus”in: </w:t>
      </w:r>
      <w:r w:rsidRPr="00760BBB">
        <w:rPr>
          <w:rFonts w:ascii="Times New Roman" w:eastAsia="Times New Roman" w:hAnsi="Times New Roman" w:cs="B Nazanin"/>
          <w:i/>
          <w:iCs/>
          <w:sz w:val="28"/>
          <w:szCs w:val="28"/>
        </w:rPr>
        <w:t>Im Ringen um die Kirche</w:t>
      </w:r>
      <w:r w:rsidRPr="00760BBB">
        <w:rPr>
          <w:rFonts w:ascii="Times New Roman" w:eastAsia="Times New Roman" w:hAnsi="Times New Roman" w:cs="B Nazanin"/>
          <w:sz w:val="28"/>
          <w:szCs w:val="28"/>
        </w:rPr>
        <w:t>, Munich</w:t>
      </w:r>
      <w:r w:rsidRPr="00760BBB">
        <w:rPr>
          <w:rFonts w:ascii="Times New Roman" w:eastAsia="Times New Roman" w:hAnsi="Times New Roman" w:cs="B Nazanin"/>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66" w:name="RANGE!A40"/>
      <w:r w:rsidRPr="00760BBB">
        <w:rPr>
          <w:rFonts w:ascii="Times New Roman" w:eastAsia="Times New Roman" w:hAnsi="Times New Roman" w:cs="B Nazanin"/>
          <w:sz w:val="28"/>
          <w:szCs w:val="28"/>
        </w:rPr>
        <w:t xml:space="preserve">___________ (1932), </w:t>
      </w:r>
      <w:r w:rsidRPr="00760BBB">
        <w:rPr>
          <w:rFonts w:ascii="Times New Roman" w:eastAsia="Times New Roman" w:hAnsi="Times New Roman" w:cs="B Nazanin"/>
          <w:i/>
          <w:iCs/>
          <w:sz w:val="28"/>
          <w:szCs w:val="28"/>
        </w:rPr>
        <w:t>Prayer</w:t>
      </w:r>
      <w:r w:rsidRPr="00760BBB">
        <w:rPr>
          <w:rFonts w:ascii="Times New Roman" w:eastAsia="Times New Roman" w:hAnsi="Times New Roman" w:cs="B Nazanin"/>
          <w:sz w:val="28"/>
          <w:szCs w:val="28"/>
        </w:rPr>
        <w:t>, trans. S. McComb, New York</w:t>
      </w:r>
      <w:bookmarkEnd w:id="66"/>
      <w:r w:rsidRPr="00760BBB">
        <w:rPr>
          <w:rFonts w:ascii="Times New Roman" w:eastAsia="Times New Roman" w:hAnsi="Times New Roman" w:cs="B Nazanin"/>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67" w:name="OLE_LINK133"/>
      <w:r w:rsidRPr="00760BBB">
        <w:rPr>
          <w:rFonts w:ascii="Times New Roman" w:eastAsia="Times New Roman" w:hAnsi="Times New Roman" w:cs="B Nazanin"/>
          <w:sz w:val="28"/>
          <w:szCs w:val="28"/>
        </w:rPr>
        <w:t xml:space="preserve">___________ (1938), "Die Frage der ‘Absolutheit’ des Christentums im Lichte der Religionsgeschichte," </w:t>
      </w:r>
      <w:r w:rsidRPr="00760BBB">
        <w:rPr>
          <w:rFonts w:ascii="Times New Roman" w:eastAsia="Times New Roman" w:hAnsi="Times New Roman" w:cs="B Nazanin"/>
          <w:i/>
          <w:iCs/>
          <w:sz w:val="28"/>
          <w:szCs w:val="28"/>
        </w:rPr>
        <w:t>Eine heilige Kirche</w:t>
      </w:r>
      <w:r w:rsidRPr="00760BBB">
        <w:rPr>
          <w:rFonts w:ascii="Times New Roman" w:eastAsia="Times New Roman" w:hAnsi="Times New Roman" w:cs="B Nazanin"/>
          <w:sz w:val="28"/>
          <w:szCs w:val="28"/>
        </w:rPr>
        <w:t>, XX.</w:t>
      </w:r>
      <w:bookmarkEnd w:id="67"/>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___________ (1951), </w:t>
      </w:r>
      <w:r w:rsidRPr="00760BBB">
        <w:rPr>
          <w:rFonts w:ascii="Times New Roman" w:eastAsia="Times New Roman" w:hAnsi="Times New Roman" w:cs="B Nazanin"/>
          <w:sz w:val="28"/>
          <w:szCs w:val="28"/>
          <w:rtl/>
        </w:rPr>
        <w:t>"</w:t>
      </w:r>
      <w:r w:rsidRPr="00760BBB">
        <w:rPr>
          <w:rFonts w:ascii="Times New Roman" w:eastAsia="Times New Roman" w:hAnsi="Times New Roman" w:cs="B Nazanin"/>
          <w:sz w:val="28"/>
          <w:szCs w:val="28"/>
        </w:rPr>
        <w:t>Die Bedeutung derReligionen für die Entwicklung des Menschheits -- undFriedensgedankens</w:t>
      </w:r>
      <w:r w:rsidRPr="00760BBB">
        <w:rPr>
          <w:rFonts w:ascii="Times New Roman" w:eastAsia="Times New Roman" w:hAnsi="Times New Roman" w:cs="B Nazanin"/>
          <w:sz w:val="28"/>
          <w:szCs w:val="28"/>
          <w:rtl/>
        </w:rPr>
        <w:t xml:space="preserve">," </w:t>
      </w:r>
      <w:r w:rsidRPr="00760BBB">
        <w:rPr>
          <w:rFonts w:ascii="Times New Roman" w:eastAsia="Times New Roman" w:hAnsi="Times New Roman" w:cs="B Nazanin"/>
          <w:i/>
          <w:iCs/>
          <w:sz w:val="28"/>
          <w:szCs w:val="28"/>
        </w:rPr>
        <w:t>Oehumenische Einheit</w:t>
      </w:r>
      <w:r w:rsidRPr="00760BBB">
        <w:rPr>
          <w:rFonts w:ascii="Times New Roman" w:eastAsia="Times New Roman" w:hAnsi="Times New Roman" w:cs="B Nazanin"/>
          <w:sz w:val="28"/>
          <w:szCs w:val="28"/>
        </w:rPr>
        <w:t>, II</w:t>
      </w:r>
      <w:r w:rsidRPr="00760BBB">
        <w:rPr>
          <w:rFonts w:ascii="Times New Roman" w:eastAsia="Times New Roman" w:hAnsi="Times New Roman" w:cs="B Nazanin"/>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___________ (1953-54) "i zur Liebe," in </w:t>
      </w:r>
      <w:r w:rsidRPr="00760BBB">
        <w:rPr>
          <w:rFonts w:ascii="Times New Roman" w:eastAsia="Times New Roman" w:hAnsi="Times New Roman" w:cs="B Nazanin"/>
          <w:i/>
          <w:iCs/>
          <w:sz w:val="28"/>
          <w:szCs w:val="28"/>
        </w:rPr>
        <w:t>Die Zusammenarbeit der Religionen im Dienste der ganzen Menschheit</w:t>
      </w:r>
      <w:r w:rsidRPr="00760BBB">
        <w:rPr>
          <w:rFonts w:ascii="Times New Roman" w:eastAsia="Times New Roman" w:hAnsi="Times New Roman" w:cs="B Nazanin"/>
          <w:sz w:val="28"/>
          <w:szCs w:val="28"/>
        </w:rPr>
        <w:t xml:space="preserve"> [Lecture in the "Week of Brotherhood"], </w:t>
      </w:r>
      <w:r w:rsidRPr="00760BBB">
        <w:rPr>
          <w:rFonts w:ascii="Times New Roman" w:eastAsia="Times New Roman" w:hAnsi="Times New Roman" w:cs="B Nazanin"/>
          <w:i/>
          <w:iCs/>
          <w:sz w:val="28"/>
          <w:szCs w:val="28"/>
        </w:rPr>
        <w:t>Eine heilige Kirche</w:t>
      </w:r>
      <w:r w:rsidRPr="00760BBB">
        <w:rPr>
          <w:rFonts w:ascii="Times New Roman" w:eastAsia="Times New Roman" w:hAnsi="Times New Roman" w:cs="B Nazanin"/>
          <w:sz w:val="28"/>
          <w:szCs w:val="28"/>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68" w:name="RANGE!A44"/>
      <w:r w:rsidRPr="00760BBB">
        <w:rPr>
          <w:rFonts w:ascii="Times New Roman" w:eastAsia="Times New Roman" w:hAnsi="Times New Roman" w:cs="B Nazanin"/>
          <w:sz w:val="28"/>
          <w:szCs w:val="28"/>
        </w:rPr>
        <w:t xml:space="preserve">___________ (1922), </w:t>
      </w:r>
      <w:r w:rsidRPr="00760BBB">
        <w:rPr>
          <w:rFonts w:ascii="Times New Roman" w:eastAsia="Times New Roman" w:hAnsi="Times New Roman" w:cs="B Nazanin"/>
          <w:i/>
          <w:iCs/>
          <w:sz w:val="28"/>
          <w:szCs w:val="28"/>
        </w:rPr>
        <w:t>Buddhistische Versenkung</w:t>
      </w:r>
      <w:r w:rsidRPr="00760BBB">
        <w:rPr>
          <w:rFonts w:ascii="Times New Roman" w:eastAsia="Times New Roman" w:hAnsi="Times New Roman" w:cs="B Nazanin"/>
          <w:sz w:val="28"/>
          <w:szCs w:val="28"/>
        </w:rPr>
        <w:t>, Munich</w:t>
      </w:r>
      <w:bookmarkEnd w:id="68"/>
      <w:r w:rsidRPr="00760BBB">
        <w:rPr>
          <w:rFonts w:ascii="Times New Roman" w:eastAsia="Times New Roman" w:hAnsi="Times New Roman" w:cs="B Nazanin"/>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69" w:name="RANGE!A45"/>
      <w:r w:rsidRPr="00760BBB">
        <w:rPr>
          <w:rFonts w:ascii="Times New Roman" w:eastAsia="Times New Roman" w:hAnsi="Times New Roman" w:cs="B Nazanin"/>
          <w:sz w:val="28"/>
          <w:szCs w:val="28"/>
        </w:rPr>
        <w:t xml:space="preserve">Iranschäihr, K. H. ed. (1957), </w:t>
      </w:r>
      <w:r w:rsidRPr="00760BBB">
        <w:rPr>
          <w:rFonts w:ascii="Times New Roman" w:eastAsia="Times New Roman" w:hAnsi="Times New Roman" w:cs="B Nazanin"/>
          <w:i/>
          <w:iCs/>
          <w:sz w:val="28"/>
          <w:szCs w:val="28"/>
        </w:rPr>
        <w:t xml:space="preserve">Weltharmonie: Wegweiser zur Lebensharmonie und zum Weltfrieden, Gründer und Redaktor, </w:t>
      </w:r>
      <w:r w:rsidRPr="00760BBB">
        <w:rPr>
          <w:rFonts w:ascii="Times New Roman" w:eastAsia="Times New Roman" w:hAnsi="Times New Roman" w:cs="B Nazanin"/>
          <w:sz w:val="28"/>
          <w:szCs w:val="28"/>
        </w:rPr>
        <w:t>(Winterthur: W. Baltensberger), ninth Annual.</w:t>
      </w:r>
      <w:bookmarkEnd w:id="69"/>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Isaac the Syrian, </w:t>
      </w:r>
      <w:r w:rsidRPr="00760BBB">
        <w:rPr>
          <w:rFonts w:ascii="Times New Roman" w:eastAsia="Times New Roman" w:hAnsi="Times New Roman" w:cs="B Nazanin"/>
          <w:i/>
          <w:iCs/>
          <w:sz w:val="28"/>
          <w:szCs w:val="28"/>
        </w:rPr>
        <w:t>Mystic Treatises by Isaac of Ninive</w:t>
      </w:r>
      <w:r w:rsidRPr="00760BBB">
        <w:rPr>
          <w:rFonts w:ascii="Times New Roman" w:eastAsia="Times New Roman" w:hAnsi="Times New Roman" w:cs="B Nazanin"/>
          <w:sz w:val="28"/>
          <w:szCs w:val="28"/>
        </w:rPr>
        <w:t>, trans. A. J. Wensinek.</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70" w:name="RANGE!A47"/>
      <w:r w:rsidRPr="00760BBB">
        <w:rPr>
          <w:rFonts w:ascii="Times New Roman" w:eastAsia="Times New Roman" w:hAnsi="Times New Roman" w:cs="B Nazanin"/>
          <w:sz w:val="28"/>
          <w:szCs w:val="28"/>
        </w:rPr>
        <w:t>Ittivuttaka.</w:t>
      </w:r>
      <w:bookmarkEnd w:id="70"/>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Justin, </w:t>
      </w:r>
      <w:r w:rsidRPr="00760BBB">
        <w:rPr>
          <w:rFonts w:ascii="Times New Roman" w:eastAsia="Times New Roman" w:hAnsi="Times New Roman" w:cs="B Nazanin"/>
          <w:i/>
          <w:iCs/>
          <w:sz w:val="28"/>
          <w:szCs w:val="28"/>
        </w:rPr>
        <w:t>Apology</w:t>
      </w:r>
      <w:r w:rsidRPr="00760BBB">
        <w:rPr>
          <w:rFonts w:ascii="Times New Roman" w:eastAsia="Times New Roman" w:hAnsi="Times New Roman" w:cs="B Nazanin"/>
          <w:sz w:val="28"/>
          <w:szCs w:val="28"/>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71" w:name="RANGE!A49"/>
      <w:r w:rsidRPr="00760BBB">
        <w:rPr>
          <w:rFonts w:ascii="Times New Roman" w:eastAsia="Times New Roman" w:hAnsi="Times New Roman" w:cs="B Nazanin"/>
          <w:i/>
          <w:iCs/>
          <w:sz w:val="28"/>
          <w:szCs w:val="28"/>
        </w:rPr>
        <w:t>Kasyapa-parivarta.</w:t>
      </w:r>
      <w:bookmarkEnd w:id="71"/>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Kuhn, Ernst (1897), "Barlaam und Joasaph", Eine</w:t>
      </w:r>
      <w:r w:rsidRPr="00760BBB">
        <w:rPr>
          <w:rFonts w:ascii="Times New Roman" w:eastAsia="Times New Roman" w:hAnsi="Times New Roman" w:cs="B Nazanin"/>
          <w:i/>
          <w:iCs/>
          <w:sz w:val="28"/>
          <w:szCs w:val="28"/>
        </w:rPr>
        <w:t xml:space="preserve"> bibliographisch-literargeschichtliche Studie</w:t>
      </w:r>
      <w:r w:rsidRPr="00760BBB">
        <w:rPr>
          <w:rFonts w:ascii="Times New Roman" w:eastAsia="Times New Roman" w:hAnsi="Times New Roman" w:cs="B Nazanin"/>
          <w:sz w:val="28"/>
          <w:szCs w:val="28"/>
        </w:rPr>
        <w:t>, Munich</w:t>
      </w:r>
      <w:r w:rsidRPr="00760BBB">
        <w:rPr>
          <w:rFonts w:ascii="Times New Roman" w:eastAsia="Times New Roman" w:hAnsi="Times New Roman" w:cs="B Nazanin"/>
          <w:sz w:val="28"/>
          <w:szCs w:val="28"/>
          <w:rtl/>
        </w:rPr>
        <w:t xml:space="preserve">. </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Kung-tse, </w:t>
      </w:r>
      <w:r w:rsidRPr="00760BBB">
        <w:rPr>
          <w:rFonts w:ascii="Times New Roman" w:eastAsia="Times New Roman" w:hAnsi="Times New Roman" w:cs="B Nazanin"/>
          <w:i/>
          <w:iCs/>
          <w:sz w:val="28"/>
          <w:szCs w:val="28"/>
        </w:rPr>
        <w:t>Gespräche</w:t>
      </w:r>
      <w:r w:rsidRPr="00760BBB">
        <w:rPr>
          <w:rFonts w:ascii="Times New Roman" w:eastAsia="Times New Roman" w:hAnsi="Times New Roman" w:cs="B Nazanin"/>
          <w:sz w:val="28"/>
          <w:szCs w:val="28"/>
        </w:rPr>
        <w:t xml:space="preserve"> [Lun yü], trans. Richard Wilhelm [Jena, 1921].</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72" w:name="RANGE!A52"/>
      <w:r w:rsidRPr="00760BBB">
        <w:rPr>
          <w:rFonts w:ascii="Times New Roman" w:eastAsia="Times New Roman" w:hAnsi="Times New Roman" w:cs="B Nazanin"/>
          <w:sz w:val="28"/>
          <w:szCs w:val="28"/>
        </w:rPr>
        <w:t>Leibniz</w:t>
      </w:r>
      <w:r w:rsidRPr="00760BBB">
        <w:rPr>
          <w:rFonts w:ascii="Times New Roman" w:eastAsia="Times New Roman" w:hAnsi="Times New Roman" w:cs="B Nazanin"/>
          <w:sz w:val="28"/>
          <w:szCs w:val="28"/>
          <w:rtl/>
        </w:rPr>
        <w:t xml:space="preserve">, </w:t>
      </w:r>
      <w:r w:rsidRPr="00760BBB">
        <w:rPr>
          <w:rFonts w:ascii="Times New Roman" w:eastAsia="Times New Roman" w:hAnsi="Times New Roman" w:cs="B Nazanin"/>
          <w:color w:val="000000"/>
          <w:sz w:val="28"/>
          <w:szCs w:val="28"/>
        </w:rPr>
        <w:t xml:space="preserve">GottfriedWilhelm (1699), </w:t>
      </w:r>
      <w:r w:rsidRPr="00760BBB">
        <w:rPr>
          <w:rFonts w:ascii="Times New Roman" w:eastAsia="Times New Roman" w:hAnsi="Times New Roman" w:cs="B Nazanin"/>
          <w:i/>
          <w:iCs/>
          <w:sz w:val="28"/>
          <w:szCs w:val="28"/>
        </w:rPr>
        <w:t>Novissima Sinica, historiam nostri temporis</w:t>
      </w:r>
      <w:r w:rsidRPr="00760BBB">
        <w:rPr>
          <w:rFonts w:ascii="Times New Roman" w:eastAsia="Times New Roman" w:hAnsi="Times New Roman" w:cs="B Nazanin"/>
          <w:i/>
          <w:iCs/>
          <w:sz w:val="28"/>
          <w:szCs w:val="28"/>
          <w:rtl/>
        </w:rPr>
        <w:t xml:space="preserve"> </w:t>
      </w:r>
      <w:r w:rsidRPr="00760BBB">
        <w:rPr>
          <w:rFonts w:ascii="Times New Roman" w:eastAsia="Times New Roman" w:hAnsi="Times New Roman" w:cs="B Nazanin"/>
          <w:i/>
          <w:iCs/>
          <w:sz w:val="28"/>
          <w:szCs w:val="28"/>
        </w:rPr>
        <w:t>illustratura in quibus de christianismo publica nunc primum autoritate</w:t>
      </w:r>
      <w:r w:rsidRPr="00760BBB">
        <w:rPr>
          <w:rFonts w:ascii="Times New Roman" w:eastAsia="Times New Roman" w:hAnsi="Times New Roman" w:cs="B Nazanin"/>
          <w:i/>
          <w:iCs/>
          <w:sz w:val="28"/>
          <w:szCs w:val="28"/>
          <w:rtl/>
        </w:rPr>
        <w:t xml:space="preserve"> </w:t>
      </w:r>
      <w:r w:rsidRPr="00760BBB">
        <w:rPr>
          <w:rFonts w:ascii="Times New Roman" w:eastAsia="Times New Roman" w:hAnsi="Times New Roman" w:cs="B Nazanin"/>
          <w:i/>
          <w:iCs/>
          <w:sz w:val="28"/>
          <w:szCs w:val="28"/>
        </w:rPr>
        <w:t>propapato missa in Europam relatio exhibetur, deque favore scientiarumEuropaearum</w:t>
      </w:r>
      <w:r w:rsidRPr="00760BBB">
        <w:rPr>
          <w:rFonts w:ascii="Times New Roman" w:eastAsia="Times New Roman" w:hAnsi="Times New Roman" w:cs="B Nazanin"/>
          <w:sz w:val="28"/>
          <w:szCs w:val="28"/>
          <w:rtl/>
        </w:rPr>
        <w:t xml:space="preserve">, </w:t>
      </w:r>
      <w:r w:rsidRPr="00760BBB">
        <w:rPr>
          <w:rFonts w:ascii="Times New Roman" w:eastAsia="Times New Roman" w:hAnsi="Times New Roman" w:cs="B Nazanin"/>
          <w:sz w:val="28"/>
          <w:szCs w:val="28"/>
        </w:rPr>
        <w:t>etc., 2d ed. (The first edition appeared anonymously in 1697).</w:t>
      </w:r>
      <w:bookmarkEnd w:id="72"/>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Levertoff, Paul (1918),</w:t>
      </w:r>
      <w:r w:rsidRPr="00760BBB">
        <w:rPr>
          <w:rFonts w:ascii="Times New Roman" w:eastAsia="Times New Roman" w:hAnsi="Times New Roman" w:cs="B Nazanin"/>
          <w:i/>
          <w:iCs/>
          <w:sz w:val="28"/>
          <w:szCs w:val="28"/>
        </w:rPr>
        <w:t>Die religiose</w:t>
      </w:r>
      <w:r w:rsidRPr="00760BBB">
        <w:rPr>
          <w:rFonts w:ascii="Times New Roman" w:eastAsia="Times New Roman" w:hAnsi="Times New Roman" w:cs="B Nazanin"/>
          <w:i/>
          <w:iCs/>
          <w:sz w:val="28"/>
          <w:szCs w:val="28"/>
          <w:rtl/>
        </w:rPr>
        <w:t xml:space="preserve"> </w:t>
      </w:r>
      <w:r w:rsidRPr="00760BBB">
        <w:rPr>
          <w:rFonts w:ascii="Times New Roman" w:eastAsia="Times New Roman" w:hAnsi="Times New Roman" w:cs="B Nazanin"/>
          <w:i/>
          <w:iCs/>
          <w:sz w:val="28"/>
          <w:szCs w:val="28"/>
        </w:rPr>
        <w:t>Denkweise der Chassidim nach den Quellen dargestellt</w:t>
      </w:r>
      <w:r w:rsidRPr="00760BBB">
        <w:rPr>
          <w:rFonts w:ascii="Times New Roman" w:eastAsia="Times New Roman" w:hAnsi="Times New Roman" w:cs="B Nazanin"/>
          <w:i/>
          <w:iCs/>
          <w:sz w:val="28"/>
          <w:szCs w:val="28"/>
          <w:rtl/>
        </w:rPr>
        <w:t xml:space="preserve">, </w:t>
      </w:r>
      <w:r w:rsidRPr="00760BBB">
        <w:rPr>
          <w:rFonts w:ascii="Times New Roman" w:eastAsia="Times New Roman" w:hAnsi="Times New Roman" w:cs="B Nazanin"/>
          <w:i/>
          <w:iCs/>
          <w:sz w:val="28"/>
          <w:szCs w:val="28"/>
        </w:rPr>
        <w:t>Leipzig</w:t>
      </w:r>
      <w:r w:rsidRPr="00760BBB">
        <w:rPr>
          <w:rFonts w:ascii="Times New Roman" w:eastAsia="Times New Roman" w:hAnsi="Times New Roman" w:cs="B Nazanin"/>
          <w:i/>
          <w:iCs/>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73" w:name="RANGE!A54"/>
      <w:r w:rsidRPr="00760BBB">
        <w:rPr>
          <w:rFonts w:ascii="Times New Roman" w:eastAsia="Times New Roman" w:hAnsi="Times New Roman" w:cs="B Nazanin"/>
          <w:i/>
          <w:iCs/>
          <w:sz w:val="28"/>
          <w:szCs w:val="28"/>
        </w:rPr>
        <w:t>Li-ki</w:t>
      </w:r>
      <w:bookmarkEnd w:id="73"/>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Luther, Martin (1526), Sermon on the 18th Sunday afterTrinity, [Erlangen ed.].</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i/>
          <w:iCs/>
          <w:sz w:val="28"/>
          <w:szCs w:val="28"/>
        </w:rPr>
        <w:t>Mahabharata</w:t>
      </w:r>
      <w:r w:rsidRPr="00760BBB">
        <w:rPr>
          <w:rFonts w:ascii="Times New Roman" w:eastAsia="Times New Roman" w:hAnsi="Times New Roman" w:cs="B Nazanin"/>
          <w:i/>
          <w:iCs/>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74" w:name="RANGE!A57"/>
      <w:r w:rsidRPr="00760BBB">
        <w:rPr>
          <w:rFonts w:ascii="Times New Roman" w:eastAsia="Times New Roman" w:hAnsi="Times New Roman" w:cs="B Nazanin"/>
          <w:i/>
          <w:iCs/>
          <w:sz w:val="28"/>
          <w:szCs w:val="28"/>
        </w:rPr>
        <w:t>Mahavagga.</w:t>
      </w:r>
      <w:bookmarkEnd w:id="74"/>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75" w:name="RANGE!A58"/>
      <w:r w:rsidRPr="00760BBB">
        <w:rPr>
          <w:rFonts w:ascii="Times New Roman" w:eastAsia="Times New Roman" w:hAnsi="Times New Roman" w:cs="B Nazanin"/>
          <w:i/>
          <w:iCs/>
          <w:sz w:val="28"/>
          <w:szCs w:val="28"/>
        </w:rPr>
        <w:t>Majjhima-Nikaya.</w:t>
      </w:r>
      <w:bookmarkEnd w:id="75"/>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76" w:name="RANGE!A60"/>
      <w:r w:rsidRPr="00760BBB">
        <w:rPr>
          <w:rFonts w:ascii="Times New Roman" w:eastAsia="Times New Roman" w:hAnsi="Times New Roman" w:cs="B Nazanin"/>
          <w:sz w:val="28"/>
          <w:szCs w:val="28"/>
        </w:rPr>
        <w:t>Migne, Patrologia Latina.</w:t>
      </w:r>
      <w:bookmarkEnd w:id="76"/>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Mühlmann, W. E. (1950), </w:t>
      </w:r>
      <w:r w:rsidRPr="00760BBB">
        <w:rPr>
          <w:rFonts w:ascii="Times New Roman" w:eastAsia="Times New Roman" w:hAnsi="Times New Roman" w:cs="B Nazanin"/>
          <w:i/>
          <w:iCs/>
          <w:sz w:val="28"/>
          <w:szCs w:val="28"/>
        </w:rPr>
        <w:t>Mahatma Gandhi, der Mann, sein Werk und seine Wirkung</w:t>
      </w:r>
      <w:r w:rsidRPr="00760BBB">
        <w:rPr>
          <w:rFonts w:ascii="Times New Roman" w:eastAsia="Times New Roman" w:hAnsi="Times New Roman" w:cs="B Nazanin"/>
          <w:sz w:val="28"/>
          <w:szCs w:val="28"/>
        </w:rPr>
        <w:t xml:space="preserve"> Tübingen.</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Müller, Max (1856), </w:t>
      </w:r>
      <w:r w:rsidRPr="00760BBB">
        <w:rPr>
          <w:rFonts w:ascii="Times New Roman" w:eastAsia="Times New Roman" w:hAnsi="Times New Roman" w:cs="B Nazanin"/>
          <w:i/>
          <w:iCs/>
          <w:sz w:val="28"/>
          <w:szCs w:val="28"/>
        </w:rPr>
        <w:t>Lectures on the Vedas.</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77" w:name="OLE_LINK521"/>
      <w:r w:rsidRPr="00760BBB">
        <w:rPr>
          <w:rFonts w:ascii="Times New Roman" w:eastAsia="Times New Roman" w:hAnsi="Times New Roman" w:cs="B Nazanin"/>
          <w:sz w:val="28"/>
          <w:szCs w:val="28"/>
        </w:rPr>
        <w:lastRenderedPageBreak/>
        <w:t xml:space="preserve">___________ (1867), </w:t>
      </w:r>
      <w:r w:rsidRPr="00760BBB">
        <w:rPr>
          <w:rFonts w:ascii="Times New Roman" w:eastAsia="Times New Roman" w:hAnsi="Times New Roman" w:cs="B Nazanin"/>
          <w:i/>
          <w:iCs/>
          <w:sz w:val="28"/>
          <w:szCs w:val="28"/>
        </w:rPr>
        <w:t>Chips from a German Workshop,</w:t>
      </w:r>
      <w:r w:rsidRPr="00760BBB">
        <w:rPr>
          <w:rFonts w:ascii="Times New Roman" w:eastAsia="Times New Roman" w:hAnsi="Times New Roman" w:cs="B Nazanin"/>
          <w:sz w:val="28"/>
          <w:szCs w:val="28"/>
        </w:rPr>
        <w:t xml:space="preserve"> London.</w:t>
      </w:r>
      <w:bookmarkEnd w:id="77"/>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___________ (1869), </w:t>
      </w:r>
      <w:r w:rsidRPr="00760BBB">
        <w:rPr>
          <w:rFonts w:ascii="Times New Roman" w:eastAsia="Times New Roman" w:hAnsi="Times New Roman" w:cs="B Nazanin"/>
          <w:i/>
          <w:iCs/>
          <w:sz w:val="28"/>
          <w:szCs w:val="28"/>
        </w:rPr>
        <w:t>Selected Essays</w:t>
      </w:r>
      <w:r w:rsidRPr="00760BBB">
        <w:rPr>
          <w:rFonts w:ascii="Times New Roman" w:eastAsia="Times New Roman" w:hAnsi="Times New Roman" w:cs="B Nazanin"/>
          <w:sz w:val="28"/>
          <w:szCs w:val="28"/>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78" w:name="OLE_LINK344"/>
      <w:r w:rsidRPr="00760BBB">
        <w:rPr>
          <w:rFonts w:ascii="Times New Roman" w:eastAsia="Times New Roman" w:hAnsi="Times New Roman" w:cs="B Nazanin"/>
          <w:sz w:val="28"/>
          <w:szCs w:val="28"/>
        </w:rPr>
        <w:t>___________ (</w:t>
      </w:r>
      <w:r w:rsidRPr="00760BBB">
        <w:rPr>
          <w:rFonts w:ascii="Times New Roman" w:eastAsia="Times New Roman" w:hAnsi="Times New Roman" w:cs="B Nazanin"/>
          <w:color w:val="000000"/>
          <w:sz w:val="28"/>
          <w:szCs w:val="28"/>
        </w:rPr>
        <w:t>1906),</w:t>
      </w:r>
      <w:r w:rsidRPr="00760BBB">
        <w:rPr>
          <w:rFonts w:ascii="Times New Roman" w:eastAsia="Times New Roman" w:hAnsi="Times New Roman" w:cs="B Nazanin"/>
          <w:i/>
          <w:iCs/>
          <w:color w:val="000000"/>
          <w:sz w:val="28"/>
          <w:szCs w:val="28"/>
        </w:rPr>
        <w:t xml:space="preserve"> Leben und Religion, </w:t>
      </w:r>
      <w:r w:rsidRPr="00760BBB">
        <w:rPr>
          <w:rFonts w:ascii="Times New Roman" w:eastAsia="Times New Roman" w:hAnsi="Times New Roman" w:cs="B Nazanin"/>
          <w:color w:val="000000"/>
          <w:sz w:val="28"/>
          <w:szCs w:val="28"/>
        </w:rPr>
        <w:t>Stuttgart.</w:t>
      </w:r>
      <w:bookmarkEnd w:id="78"/>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Mysterium caritatus.</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Nicolas of Cusa (1453), </w:t>
      </w:r>
      <w:r w:rsidRPr="00760BBB">
        <w:rPr>
          <w:rFonts w:ascii="Times New Roman" w:eastAsia="Times New Roman" w:hAnsi="Times New Roman" w:cs="B Nazanin"/>
          <w:i/>
          <w:iCs/>
          <w:sz w:val="28"/>
          <w:szCs w:val="28"/>
        </w:rPr>
        <w:t>De pace seu concordantia fidei</w:t>
      </w:r>
      <w:r w:rsidRPr="00760BBB">
        <w:rPr>
          <w:rFonts w:ascii="Times New Roman" w:eastAsia="Times New Roman" w:hAnsi="Times New Roman" w:cs="B Nazanin"/>
          <w:sz w:val="28"/>
          <w:szCs w:val="28"/>
        </w:rPr>
        <w:t>, ed. Faber Stapulensis (1514), Paris.</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Nilsson, Martin P. (1941), </w:t>
      </w:r>
      <w:r w:rsidRPr="00760BBB">
        <w:rPr>
          <w:rFonts w:ascii="Times New Roman" w:eastAsia="Times New Roman" w:hAnsi="Times New Roman" w:cs="B Nazanin"/>
          <w:i/>
          <w:iCs/>
          <w:sz w:val="28"/>
          <w:szCs w:val="28"/>
        </w:rPr>
        <w:t>Geschichte der griechischen Religion,</w:t>
      </w:r>
      <w:r w:rsidRPr="00760BBB">
        <w:rPr>
          <w:rFonts w:ascii="Times New Roman" w:eastAsia="Times New Roman" w:hAnsi="Times New Roman" w:cs="B Nazanin"/>
          <w:sz w:val="28"/>
          <w:szCs w:val="28"/>
        </w:rPr>
        <w:t xml:space="preserve"> Munich.</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Oldenberg, Hermann (1903), </w:t>
      </w:r>
      <w:r w:rsidRPr="00760BBB">
        <w:rPr>
          <w:rFonts w:ascii="Times New Roman" w:eastAsia="Times New Roman" w:hAnsi="Times New Roman" w:cs="B Nazanin"/>
          <w:i/>
          <w:iCs/>
          <w:sz w:val="28"/>
          <w:szCs w:val="28"/>
        </w:rPr>
        <w:t>Buddha sein Leben, seine Lehre, seine Gemeinde,</w:t>
      </w:r>
      <w:r w:rsidRPr="00760BBB">
        <w:rPr>
          <w:rFonts w:ascii="Times New Roman" w:eastAsia="Times New Roman" w:hAnsi="Times New Roman" w:cs="B Nazanin"/>
          <w:sz w:val="28"/>
          <w:szCs w:val="28"/>
        </w:rPr>
        <w:t xml:space="preserve"> Stuttgart.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Origen</w:t>
      </w:r>
      <w:r w:rsidRPr="00760BBB">
        <w:rPr>
          <w:rFonts w:ascii="Times New Roman" w:eastAsia="Times New Roman" w:hAnsi="Times New Roman" w:cs="B Nazanin"/>
          <w:sz w:val="28"/>
          <w:szCs w:val="28"/>
          <w:rtl/>
        </w:rPr>
        <w:t>,</w:t>
      </w:r>
      <w:r w:rsidRPr="00760BBB">
        <w:rPr>
          <w:rFonts w:ascii="Times New Roman" w:eastAsia="Times New Roman" w:hAnsi="Times New Roman" w:cs="B Nazanin"/>
          <w:i/>
          <w:iCs/>
          <w:sz w:val="28"/>
          <w:szCs w:val="28"/>
        </w:rPr>
        <w:t>De oratione</w:t>
      </w:r>
      <w:r w:rsidRPr="00760BBB">
        <w:rPr>
          <w:rFonts w:ascii="Times New Roman" w:eastAsia="Times New Roman" w:hAnsi="Times New Roman" w:cs="B Nazanin"/>
          <w:i/>
          <w:iCs/>
          <w:sz w:val="28"/>
          <w:szCs w:val="28"/>
          <w:rtl/>
        </w:rPr>
        <w:t>,</w:t>
      </w:r>
      <w:r w:rsidRPr="00760BBB">
        <w:rPr>
          <w:rFonts w:ascii="Times New Roman" w:eastAsia="Times New Roman" w:hAnsi="Times New Roman" w:cs="B Nazanin"/>
          <w:i/>
          <w:iCs/>
          <w:sz w:val="28"/>
          <w:szCs w:val="28"/>
        </w:rPr>
        <w:t>ed. Koetschen</w:t>
      </w:r>
      <w:r w:rsidRPr="00760BBB">
        <w:rPr>
          <w:rFonts w:ascii="Times New Roman" w:eastAsia="Times New Roman" w:hAnsi="Times New Roman" w:cs="B Nazanin"/>
          <w:i/>
          <w:iCs/>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79" w:name="RANGE!A71"/>
      <w:r w:rsidRPr="00760BBB">
        <w:rPr>
          <w:rFonts w:ascii="Times New Roman" w:eastAsia="Times New Roman" w:hAnsi="Times New Roman" w:cs="B Nazanin"/>
          <w:sz w:val="28"/>
          <w:szCs w:val="28"/>
        </w:rPr>
        <w:t xml:space="preserve">Otto, Rudolf (1917), </w:t>
      </w:r>
      <w:r w:rsidRPr="00760BBB">
        <w:rPr>
          <w:rFonts w:ascii="Times New Roman" w:eastAsia="Times New Roman" w:hAnsi="Times New Roman" w:cs="B Nazanin"/>
          <w:i/>
          <w:iCs/>
          <w:sz w:val="28"/>
          <w:szCs w:val="28"/>
        </w:rPr>
        <w:t>Das Heilige.</w:t>
      </w:r>
      <w:bookmarkEnd w:id="79"/>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___________ (1917), </w:t>
      </w:r>
      <w:r w:rsidRPr="00760BBB">
        <w:rPr>
          <w:rFonts w:ascii="Times New Roman" w:eastAsia="Times New Roman" w:hAnsi="Times New Roman" w:cs="B Nazanin"/>
          <w:i/>
          <w:iCs/>
          <w:sz w:val="28"/>
          <w:szCs w:val="28"/>
        </w:rPr>
        <w:t>Vishnu-Narayana.</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___________ (1920), "Religiöser Menschheitsbund neben politisehem Völkerbund," Christliche Welt, No. 9.</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___________ (1926), </w:t>
      </w:r>
      <w:r w:rsidRPr="00760BBB">
        <w:rPr>
          <w:rFonts w:ascii="Times New Roman" w:eastAsia="Times New Roman" w:hAnsi="Times New Roman" w:cs="B Nazanin"/>
          <w:i/>
          <w:iCs/>
          <w:sz w:val="28"/>
          <w:szCs w:val="28"/>
        </w:rPr>
        <w:t>West-östliche Mystik, Vergleich und Unterscheidung</w:t>
      </w:r>
      <w:r w:rsidRPr="00760BBB">
        <w:rPr>
          <w:rFonts w:ascii="Times New Roman" w:eastAsia="Times New Roman" w:hAnsi="Times New Roman" w:cs="B Nazanin"/>
          <w:sz w:val="28"/>
          <w:szCs w:val="28"/>
        </w:rPr>
        <w:t xml:space="preserve">, Gotha, (English translation: </w:t>
      </w:r>
      <w:r w:rsidRPr="00760BBB">
        <w:rPr>
          <w:rFonts w:ascii="Times New Roman" w:eastAsia="Times New Roman" w:hAnsi="Times New Roman" w:cs="B Nazanin"/>
          <w:i/>
          <w:iCs/>
          <w:sz w:val="28"/>
          <w:szCs w:val="28"/>
        </w:rPr>
        <w:t>Mysticism East and West</w:t>
      </w:r>
      <w:r w:rsidRPr="00760BBB">
        <w:rPr>
          <w:rFonts w:ascii="Times New Roman" w:eastAsia="Times New Roman" w:hAnsi="Times New Roman" w:cs="B Nazanin"/>
          <w:sz w:val="28"/>
          <w:szCs w:val="28"/>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Pascal</w:t>
      </w:r>
      <w:r w:rsidRPr="00760BBB">
        <w:rPr>
          <w:rFonts w:ascii="Times New Roman" w:eastAsia="Times New Roman" w:hAnsi="Times New Roman" w:cs="B Nazanin"/>
          <w:sz w:val="28"/>
          <w:szCs w:val="28"/>
          <w:rtl/>
        </w:rPr>
        <w:t xml:space="preserve">, </w:t>
      </w:r>
      <w:r w:rsidRPr="00760BBB">
        <w:rPr>
          <w:rFonts w:ascii="Times New Roman" w:eastAsia="Times New Roman" w:hAnsi="Times New Roman" w:cs="B Nazanin"/>
          <w:i/>
          <w:iCs/>
          <w:sz w:val="28"/>
          <w:szCs w:val="28"/>
        </w:rPr>
        <w:t>Œuvres complètes</w:t>
      </w:r>
      <w:r w:rsidRPr="00760BBB">
        <w:rPr>
          <w:rFonts w:ascii="Times New Roman" w:eastAsia="Times New Roman" w:hAnsi="Times New Roman" w:cs="B Nazanin"/>
          <w:i/>
          <w:iCs/>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Peuckert, W. E. (1943), </w:t>
      </w:r>
      <w:r w:rsidRPr="00760BBB">
        <w:rPr>
          <w:rFonts w:ascii="Times New Roman" w:eastAsia="Times New Roman" w:hAnsi="Times New Roman" w:cs="B Nazanin"/>
          <w:i/>
          <w:iCs/>
          <w:sz w:val="28"/>
          <w:szCs w:val="28"/>
        </w:rPr>
        <w:t>Sebastian Franck.</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Plato, </w:t>
      </w:r>
      <w:r w:rsidRPr="00760BBB">
        <w:rPr>
          <w:rFonts w:ascii="Times New Roman" w:eastAsia="Times New Roman" w:hAnsi="Times New Roman" w:cs="B Nazanin"/>
          <w:i/>
          <w:iCs/>
          <w:sz w:val="28"/>
          <w:szCs w:val="28"/>
        </w:rPr>
        <w:t>Republic.</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Plotinus, </w:t>
      </w:r>
      <w:r w:rsidRPr="00760BBB">
        <w:rPr>
          <w:rFonts w:ascii="Times New Roman" w:eastAsia="Times New Roman" w:hAnsi="Times New Roman" w:cs="B Nazanin"/>
          <w:i/>
          <w:iCs/>
          <w:sz w:val="28"/>
          <w:szCs w:val="28"/>
        </w:rPr>
        <w:t>Enneadi</w:t>
      </w:r>
      <w:r w:rsidRPr="00760BBB">
        <w:rPr>
          <w:rFonts w:ascii="Times New Roman" w:eastAsia="Times New Roman" w:hAnsi="Times New Roman" w:cs="B Nazanin"/>
          <w:i/>
          <w:iCs/>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Polo, Marco (1903),</w:t>
      </w:r>
      <w:r w:rsidRPr="00760BBB">
        <w:rPr>
          <w:rFonts w:ascii="Times New Roman" w:eastAsia="Times New Roman" w:hAnsi="Times New Roman" w:cs="B Nazanin"/>
          <w:i/>
          <w:iCs/>
          <w:sz w:val="28"/>
          <w:szCs w:val="28"/>
        </w:rPr>
        <w:t xml:space="preserve"> The Book of Sir Marco Polo</w:t>
      </w:r>
      <w:r w:rsidRPr="00760BBB">
        <w:rPr>
          <w:rFonts w:ascii="Times New Roman" w:eastAsia="Times New Roman" w:hAnsi="Times New Roman" w:cs="B Nazanin"/>
          <w:sz w:val="28"/>
          <w:szCs w:val="28"/>
        </w:rPr>
        <w:t>, trans. and ed. Sir Henry Yule, London.</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Psichari, Henriette (1937),</w:t>
      </w:r>
      <w:r w:rsidRPr="00760BBB">
        <w:rPr>
          <w:rFonts w:ascii="Times New Roman" w:eastAsia="Times New Roman" w:hAnsi="Times New Roman" w:cs="B Nazanin"/>
          <w:i/>
          <w:iCs/>
          <w:sz w:val="28"/>
          <w:szCs w:val="28"/>
        </w:rPr>
        <w:t>Renan</w:t>
      </w:r>
      <w:r w:rsidRPr="00760BBB">
        <w:rPr>
          <w:rFonts w:ascii="Times New Roman" w:eastAsia="Times New Roman" w:hAnsi="Times New Roman" w:cs="B Nazanin"/>
          <w:i/>
          <w:iCs/>
          <w:sz w:val="28"/>
          <w:szCs w:val="28"/>
          <w:rtl/>
        </w:rPr>
        <w:t xml:space="preserve"> </w:t>
      </w:r>
      <w:r w:rsidRPr="00760BBB">
        <w:rPr>
          <w:rFonts w:ascii="Times New Roman" w:eastAsia="Times New Roman" w:hAnsi="Times New Roman" w:cs="B Nazanin"/>
          <w:i/>
          <w:iCs/>
          <w:sz w:val="28"/>
          <w:szCs w:val="28"/>
        </w:rPr>
        <w:t>d’après lui-même</w:t>
      </w:r>
      <w:r w:rsidRPr="00760BBB">
        <w:rPr>
          <w:rFonts w:ascii="Times New Roman" w:eastAsia="Times New Roman" w:hAnsi="Times New Roman" w:cs="B Nazanin"/>
          <w:i/>
          <w:iCs/>
          <w:sz w:val="28"/>
          <w:szCs w:val="28"/>
          <w:rtl/>
        </w:rPr>
        <w:t>,</w:t>
      </w:r>
      <w:r w:rsidRPr="00760BBB">
        <w:rPr>
          <w:rFonts w:ascii="Times New Roman" w:eastAsia="Times New Roman" w:hAnsi="Times New Roman" w:cs="B Nazanin"/>
          <w:i/>
          <w:iCs/>
          <w:sz w:val="28"/>
          <w:szCs w:val="28"/>
        </w:rPr>
        <w:t>Paris</w:t>
      </w:r>
      <w:r w:rsidRPr="00760BBB">
        <w:rPr>
          <w:rFonts w:ascii="Times New Roman" w:eastAsia="Times New Roman" w:hAnsi="Times New Roman" w:cs="B Nazanin"/>
          <w:i/>
          <w:iCs/>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80" w:name="RANGE!A81"/>
      <w:r w:rsidRPr="00760BBB">
        <w:rPr>
          <w:rFonts w:ascii="Times New Roman" w:eastAsia="Times New Roman" w:hAnsi="Times New Roman" w:cs="B Nazanin"/>
          <w:i/>
          <w:iCs/>
          <w:sz w:val="28"/>
          <w:szCs w:val="28"/>
        </w:rPr>
        <w:t>Ramayana, Trans. A. Holtzmann, Indische Sagen, ed. M. Winternitz [new ed.; Jena, 1913].</w:t>
      </w:r>
      <w:bookmarkEnd w:id="80"/>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i/>
          <w:iCs/>
          <w:sz w:val="28"/>
          <w:szCs w:val="28"/>
        </w:rPr>
        <w:t>Relatio Symmachi, ed. Seeck.</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RGG (1929), [Religion in Geschichte und Gegenwart].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Schleiermacher, Friedrich (1899), </w:t>
      </w:r>
      <w:r w:rsidRPr="00760BBB">
        <w:rPr>
          <w:rFonts w:ascii="Times New Roman" w:eastAsia="Times New Roman" w:hAnsi="Times New Roman" w:cs="B Nazanin"/>
          <w:i/>
          <w:iCs/>
          <w:sz w:val="28"/>
          <w:szCs w:val="28"/>
        </w:rPr>
        <w:t>Reden über die Religion</w:t>
      </w:r>
      <w:r w:rsidRPr="00760BBB">
        <w:rPr>
          <w:rFonts w:ascii="Times New Roman" w:eastAsia="Times New Roman" w:hAnsi="Times New Roman" w:cs="B Nazanin"/>
          <w:sz w:val="28"/>
          <w:szCs w:val="28"/>
        </w:rPr>
        <w:t>, (Centennial ed. of the original, ed. Rudolf Otto (1913) Göttingen).</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Schneider, Carl (1954), </w:t>
      </w:r>
      <w:r w:rsidRPr="00760BBB">
        <w:rPr>
          <w:rFonts w:ascii="Times New Roman" w:eastAsia="Times New Roman" w:hAnsi="Times New Roman" w:cs="B Nazanin"/>
          <w:i/>
          <w:iCs/>
          <w:sz w:val="28"/>
          <w:szCs w:val="28"/>
        </w:rPr>
        <w:t>Geistesgeschichte des antiken Christentums</w:t>
      </w:r>
      <w:r w:rsidRPr="00760BBB">
        <w:rPr>
          <w:rFonts w:ascii="Times New Roman" w:eastAsia="Times New Roman" w:hAnsi="Times New Roman" w:cs="B Nazanin"/>
          <w:sz w:val="28"/>
          <w:szCs w:val="28"/>
        </w:rPr>
        <w:t>, Vol. II, Munich.</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___________ ,</w:t>
      </w:r>
      <w:r w:rsidRPr="00760BBB">
        <w:rPr>
          <w:rFonts w:ascii="Times New Roman" w:eastAsia="Times New Roman" w:hAnsi="Times New Roman" w:cs="B Nazanin"/>
          <w:i/>
          <w:iCs/>
          <w:sz w:val="28"/>
          <w:szCs w:val="28"/>
        </w:rPr>
        <w:t>Geistestgeschichte des antiken Christentum.</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Schnitzer, Joseph (1923), </w:t>
      </w:r>
      <w:r w:rsidRPr="00760BBB">
        <w:rPr>
          <w:rFonts w:ascii="Times New Roman" w:eastAsia="Times New Roman" w:hAnsi="Times New Roman" w:cs="B Nazanin"/>
          <w:i/>
          <w:iCs/>
          <w:sz w:val="28"/>
          <w:szCs w:val="28"/>
        </w:rPr>
        <w:t>Savonarola,</w:t>
      </w:r>
      <w:r w:rsidRPr="00760BBB">
        <w:rPr>
          <w:rFonts w:ascii="Times New Roman" w:eastAsia="Times New Roman" w:hAnsi="Times New Roman" w:cs="B Nazanin"/>
          <w:sz w:val="28"/>
          <w:szCs w:val="28"/>
        </w:rPr>
        <w:t xml:space="preserve"> Munich.</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81" w:name="OLE_LINK537"/>
      <w:r w:rsidRPr="00760BBB">
        <w:rPr>
          <w:rFonts w:ascii="Times New Roman" w:eastAsia="Times New Roman" w:hAnsi="Times New Roman" w:cs="B Nazanin"/>
          <w:sz w:val="28"/>
          <w:szCs w:val="28"/>
        </w:rPr>
        <w:t xml:space="preserve">Schopenhauer </w:t>
      </w:r>
      <w:r w:rsidRPr="00760BBB">
        <w:rPr>
          <w:rFonts w:ascii="Times New Roman" w:eastAsia="Times New Roman" w:hAnsi="Times New Roman" w:cs="B Nazanin"/>
          <w:i/>
          <w:iCs/>
          <w:sz w:val="28"/>
          <w:szCs w:val="28"/>
        </w:rPr>
        <w:t>Parerge und Parilipomena.</w:t>
      </w:r>
      <w:bookmarkEnd w:id="81"/>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Schwab, Raymond, (1950),</w:t>
      </w:r>
      <w:r w:rsidRPr="00760BBB">
        <w:rPr>
          <w:rFonts w:ascii="Times New Roman" w:eastAsia="Times New Roman" w:hAnsi="Times New Roman" w:cs="B Nazanin"/>
          <w:i/>
          <w:iCs/>
          <w:sz w:val="28"/>
          <w:szCs w:val="28"/>
        </w:rPr>
        <w:t xml:space="preserve"> Renaissance orientale,</w:t>
      </w:r>
      <w:r w:rsidRPr="00760BBB">
        <w:rPr>
          <w:rFonts w:ascii="Times New Roman" w:eastAsia="Times New Roman" w:hAnsi="Times New Roman" w:cs="B Nazanin"/>
          <w:sz w:val="28"/>
          <w:szCs w:val="28"/>
        </w:rPr>
        <w:t xml:space="preserve"> Paris.</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Schweitzer, Albert (1952), </w:t>
      </w:r>
      <w:r w:rsidRPr="00760BBB">
        <w:rPr>
          <w:rFonts w:ascii="Times New Roman" w:eastAsia="Times New Roman" w:hAnsi="Times New Roman" w:cs="B Nazanin"/>
          <w:i/>
          <w:iCs/>
          <w:sz w:val="28"/>
          <w:szCs w:val="28"/>
        </w:rPr>
        <w:t>Denken und Tat</w:t>
      </w:r>
      <w:r w:rsidRPr="00760BBB">
        <w:rPr>
          <w:rFonts w:ascii="Times New Roman" w:eastAsia="Times New Roman" w:hAnsi="Times New Roman" w:cs="B Nazanin"/>
          <w:sz w:val="28"/>
          <w:szCs w:val="28"/>
        </w:rPr>
        <w:t>, Interview with Rudolf Grabs, Hamburg.</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82" w:name="RANGE!A91"/>
      <w:r w:rsidRPr="00760BBB">
        <w:rPr>
          <w:rFonts w:ascii="Times New Roman" w:eastAsia="Times New Roman" w:hAnsi="Times New Roman" w:cs="B Nazanin"/>
          <w:sz w:val="28"/>
          <w:szCs w:val="28"/>
        </w:rPr>
        <w:t>Seidenstucker</w:t>
      </w:r>
      <w:bookmarkEnd w:id="82"/>
      <w:r w:rsidRPr="00760BBB">
        <w:rPr>
          <w:rFonts w:ascii="Times New Roman" w:eastAsia="Times New Roman" w:hAnsi="Times New Roman" w:cs="B Nazanin"/>
          <w:sz w:val="28"/>
          <w:szCs w:val="28"/>
          <w:rtl/>
        </w:rPr>
        <w:t xml:space="preserve">, </w:t>
      </w:r>
      <w:r w:rsidRPr="00760BBB">
        <w:rPr>
          <w:rFonts w:ascii="Times New Roman" w:eastAsia="Times New Roman" w:hAnsi="Times New Roman" w:cs="B Nazanin"/>
          <w:sz w:val="28"/>
          <w:szCs w:val="28"/>
        </w:rPr>
        <w:t>Karl</w:t>
      </w:r>
      <w:r w:rsidRPr="00760BBB">
        <w:rPr>
          <w:rFonts w:ascii="Times New Roman" w:eastAsia="Times New Roman" w:hAnsi="Times New Roman" w:cs="B Nazanin"/>
          <w:sz w:val="28"/>
          <w:szCs w:val="28"/>
          <w:rtl/>
        </w:rPr>
        <w:t xml:space="preserve">, </w:t>
      </w:r>
      <w:r w:rsidRPr="00760BBB">
        <w:rPr>
          <w:rFonts w:ascii="Times New Roman" w:eastAsia="Times New Roman" w:hAnsi="Times New Roman" w:cs="B Nazanin"/>
          <w:i/>
          <w:iCs/>
          <w:sz w:val="28"/>
          <w:szCs w:val="28"/>
        </w:rPr>
        <w:t>Pali-Buddhismus in Uebersetzungen</w:t>
      </w:r>
      <w:r w:rsidRPr="00760BBB">
        <w:rPr>
          <w:rFonts w:ascii="Times New Roman" w:eastAsia="Times New Roman" w:hAnsi="Times New Roman" w:cs="B Nazanin"/>
          <w:i/>
          <w:iCs/>
          <w:sz w:val="28"/>
          <w:szCs w:val="28"/>
          <w:rtl/>
        </w:rPr>
        <w:t>,</w:t>
      </w:r>
      <w:r w:rsidRPr="00760BBB">
        <w:rPr>
          <w:rFonts w:ascii="Times New Roman" w:eastAsia="Times New Roman" w:hAnsi="Times New Roman" w:cs="B Nazanin"/>
          <w:i/>
          <w:iCs/>
          <w:sz w:val="28"/>
          <w:szCs w:val="28"/>
        </w:rPr>
        <w:t>2</w:t>
      </w:r>
      <w:r w:rsidRPr="00760BBB">
        <w:rPr>
          <w:rFonts w:ascii="Times New Roman" w:eastAsia="Times New Roman" w:hAnsi="Times New Roman" w:cs="B Nazanin"/>
          <w:i/>
          <w:iCs/>
          <w:sz w:val="28"/>
          <w:szCs w:val="28"/>
          <w:vertAlign w:val="superscript"/>
        </w:rPr>
        <w:t>nd</w:t>
      </w:r>
      <w:r w:rsidRPr="00760BBB">
        <w:rPr>
          <w:rFonts w:ascii="Times New Roman" w:eastAsia="Times New Roman" w:hAnsi="Times New Roman" w:cs="B Nazanin"/>
          <w:i/>
          <w:iCs/>
          <w:sz w:val="28"/>
          <w:szCs w:val="28"/>
        </w:rPr>
        <w:t xml:space="preserve"> ed</w:t>
      </w:r>
      <w:r w:rsidRPr="00760BBB">
        <w:rPr>
          <w:rFonts w:ascii="Times New Roman" w:eastAsia="Times New Roman" w:hAnsi="Times New Roman" w:cs="B Nazanin"/>
          <w:i/>
          <w:iCs/>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83" w:name="RANGE!A92"/>
      <w:r w:rsidRPr="00760BBB">
        <w:rPr>
          <w:rFonts w:ascii="Times New Roman" w:eastAsia="Times New Roman" w:hAnsi="Times New Roman" w:cs="B Nazanin"/>
          <w:i/>
          <w:iCs/>
          <w:sz w:val="28"/>
          <w:szCs w:val="28"/>
        </w:rPr>
        <w:t>Siksa-samuccaya.</w:t>
      </w:r>
      <w:bookmarkEnd w:id="83"/>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84" w:name="RANGE!A93"/>
      <w:r w:rsidRPr="00760BBB">
        <w:rPr>
          <w:rFonts w:ascii="Times New Roman" w:eastAsia="Times New Roman" w:hAnsi="Times New Roman" w:cs="B Nazanin"/>
          <w:sz w:val="28"/>
          <w:szCs w:val="28"/>
        </w:rPr>
        <w:t xml:space="preserve">Slepcevic, Pero (1920), </w:t>
      </w:r>
      <w:r w:rsidRPr="00760BBB">
        <w:rPr>
          <w:rFonts w:ascii="Times New Roman" w:eastAsia="Times New Roman" w:hAnsi="Times New Roman" w:cs="B Nazanin"/>
          <w:i/>
          <w:iCs/>
          <w:sz w:val="28"/>
          <w:szCs w:val="28"/>
        </w:rPr>
        <w:t>Der Buddhismus in der deutschen Literatur,</w:t>
      </w:r>
      <w:r w:rsidRPr="00760BBB">
        <w:rPr>
          <w:rFonts w:ascii="Times New Roman" w:eastAsia="Times New Roman" w:hAnsi="Times New Roman" w:cs="B Nazanin"/>
          <w:sz w:val="28"/>
          <w:szCs w:val="28"/>
        </w:rPr>
        <w:t xml:space="preserve"> Vienna.</w:t>
      </w:r>
      <w:bookmarkEnd w:id="84"/>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lastRenderedPageBreak/>
        <w:t xml:space="preserve">Söderblom, Nathan (1910), </w:t>
      </w:r>
      <w:r w:rsidRPr="00760BBB">
        <w:rPr>
          <w:rFonts w:ascii="Times New Roman" w:eastAsia="Times New Roman" w:hAnsi="Times New Roman" w:cs="B Nazanin"/>
          <w:i/>
          <w:iCs/>
          <w:sz w:val="28"/>
          <w:szCs w:val="28"/>
        </w:rPr>
        <w:t>La Vie future d’après le Mazdéisme</w:t>
      </w:r>
      <w:r w:rsidRPr="00760BBB">
        <w:rPr>
          <w:rFonts w:ascii="Times New Roman" w:eastAsia="Times New Roman" w:hAnsi="Times New Roman" w:cs="B Nazanin"/>
          <w:sz w:val="28"/>
          <w:szCs w:val="28"/>
        </w:rPr>
        <w:t xml:space="preserve"> ("Annales du Musée Guimet" Paris).</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___________ (1914), </w:t>
      </w:r>
      <w:r w:rsidRPr="00760BBB">
        <w:rPr>
          <w:rFonts w:ascii="Times New Roman" w:eastAsia="Times New Roman" w:hAnsi="Times New Roman" w:cs="B Nazanin"/>
          <w:i/>
          <w:iCs/>
          <w:sz w:val="28"/>
          <w:szCs w:val="28"/>
        </w:rPr>
        <w:t>Natürliche Theologie und aligemeine Religionageschichte</w:t>
      </w:r>
      <w:r w:rsidRPr="00760BBB">
        <w:rPr>
          <w:rFonts w:ascii="Times New Roman" w:eastAsia="Times New Roman" w:hAnsi="Times New Roman" w:cs="B Nazanin"/>
          <w:sz w:val="28"/>
          <w:szCs w:val="28"/>
        </w:rPr>
        <w:t>, Leipzig.</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___________ (1916), </w:t>
      </w:r>
      <w:r w:rsidRPr="00760BBB">
        <w:rPr>
          <w:rFonts w:ascii="Times New Roman" w:eastAsia="Times New Roman" w:hAnsi="Times New Roman" w:cs="B Nazanin"/>
          <w:i/>
          <w:iCs/>
          <w:sz w:val="28"/>
          <w:szCs w:val="28"/>
        </w:rPr>
        <w:t xml:space="preserve">Das Werden des Gottesglaubens, </w:t>
      </w:r>
      <w:r w:rsidRPr="00760BBB">
        <w:rPr>
          <w:rFonts w:ascii="Times New Roman" w:eastAsia="Times New Roman" w:hAnsi="Times New Roman" w:cs="B Nazanin"/>
          <w:sz w:val="28"/>
          <w:szCs w:val="28"/>
        </w:rPr>
        <w:t>Leipzig.</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___________ (1932), </w:t>
      </w:r>
      <w:r w:rsidRPr="00760BBB">
        <w:rPr>
          <w:rFonts w:ascii="Times New Roman" w:eastAsia="Times New Roman" w:hAnsi="Times New Roman" w:cs="B Nazanin"/>
          <w:i/>
          <w:iCs/>
          <w:sz w:val="28"/>
          <w:szCs w:val="28"/>
        </w:rPr>
        <w:t>Der lebendige Gott im Zeugnis der Religionspeschichte</w:t>
      </w:r>
      <w:r w:rsidRPr="00760BBB">
        <w:rPr>
          <w:rFonts w:ascii="Times New Roman" w:eastAsia="Times New Roman" w:hAnsi="Times New Roman" w:cs="B Nazanin"/>
          <w:sz w:val="28"/>
          <w:szCs w:val="28"/>
        </w:rPr>
        <w:t xml:space="preserve">, German ed. by Friedrich Heiler, Munich. </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i/>
          <w:iCs/>
          <w:sz w:val="28"/>
          <w:szCs w:val="28"/>
        </w:rPr>
        <w:t>Sukhavati-vyuha-Sutra, Sacred Books of the East</w:t>
      </w:r>
      <w:r w:rsidRPr="00760BBB">
        <w:rPr>
          <w:rFonts w:ascii="Times New Roman" w:eastAsia="Times New Roman" w:hAnsi="Times New Roman" w:cs="B Nazanin"/>
          <w:sz w:val="28"/>
          <w:szCs w:val="28"/>
        </w:rPr>
        <w:t>,Vol. XLIX.</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85" w:name="RANGE!A99"/>
      <w:r w:rsidRPr="00760BBB">
        <w:rPr>
          <w:rFonts w:ascii="Times New Roman" w:eastAsia="Times New Roman" w:hAnsi="Times New Roman" w:cs="B Nazanin"/>
          <w:i/>
          <w:iCs/>
          <w:sz w:val="28"/>
          <w:szCs w:val="28"/>
        </w:rPr>
        <w:t>Sutta-nipata</w:t>
      </w:r>
      <w:bookmarkEnd w:id="85"/>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Tagore</w:t>
      </w:r>
      <w:r w:rsidRPr="00760BBB">
        <w:rPr>
          <w:rFonts w:ascii="Times New Roman" w:eastAsia="Times New Roman" w:hAnsi="Times New Roman" w:cs="B Nazanin"/>
          <w:i/>
          <w:iCs/>
          <w:sz w:val="28"/>
          <w:szCs w:val="28"/>
        </w:rPr>
        <w:t>,</w:t>
      </w:r>
      <w:r w:rsidRPr="00760BBB">
        <w:rPr>
          <w:rFonts w:ascii="Times New Roman" w:eastAsia="Times New Roman" w:hAnsi="Times New Roman" w:cs="B Nazanin"/>
          <w:sz w:val="28"/>
          <w:szCs w:val="28"/>
        </w:rPr>
        <w:t xml:space="preserve"> </w:t>
      </w:r>
      <w:r w:rsidRPr="00760BBB">
        <w:rPr>
          <w:rFonts w:ascii="Times New Roman" w:eastAsia="Times New Roman" w:hAnsi="Times New Roman" w:cs="B Nazanin"/>
          <w:i/>
          <w:iCs/>
          <w:sz w:val="28"/>
          <w:szCs w:val="28"/>
        </w:rPr>
        <w:t>Gitanjali</w:t>
      </w:r>
      <w:r w:rsidRPr="00760BBB">
        <w:rPr>
          <w:rFonts w:ascii="Times New Roman" w:eastAsia="Times New Roman" w:hAnsi="Times New Roman" w:cs="B Nazanin"/>
          <w:sz w:val="28"/>
          <w:szCs w:val="28"/>
        </w:rPr>
        <w:t xml:space="preserve">, from </w:t>
      </w:r>
      <w:r w:rsidRPr="00760BBB">
        <w:rPr>
          <w:rFonts w:ascii="Times New Roman" w:eastAsia="Times New Roman" w:hAnsi="Times New Roman" w:cs="B Nazanin"/>
          <w:i/>
          <w:iCs/>
          <w:sz w:val="28"/>
          <w:szCs w:val="28"/>
        </w:rPr>
        <w:t>Gesammelte Werke</w:t>
      </w:r>
      <w:r w:rsidRPr="00760BBB">
        <w:rPr>
          <w:rFonts w:ascii="Times New Roman" w:eastAsia="Times New Roman" w:hAnsi="Times New Roman" w:cs="B Nazanin"/>
          <w:sz w:val="28"/>
          <w:szCs w:val="28"/>
        </w:rPr>
        <w:t>, ed. Meyer-Benfey and Helene Meyer-Franck, Munich.</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Tagore</w:t>
      </w:r>
      <w:r w:rsidRPr="00760BBB">
        <w:rPr>
          <w:rFonts w:ascii="Times New Roman" w:eastAsia="Times New Roman" w:hAnsi="Times New Roman" w:cs="B Nazanin"/>
          <w:i/>
          <w:iCs/>
          <w:sz w:val="28"/>
          <w:szCs w:val="28"/>
        </w:rPr>
        <w:t>,</w:t>
      </w:r>
      <w:r w:rsidRPr="00760BBB">
        <w:rPr>
          <w:rFonts w:ascii="Times New Roman" w:eastAsia="Times New Roman" w:hAnsi="Times New Roman" w:cs="B Nazanin"/>
          <w:sz w:val="28"/>
          <w:szCs w:val="28"/>
        </w:rPr>
        <w:t xml:space="preserve"> Rabindranath, from </w:t>
      </w:r>
      <w:r w:rsidRPr="00760BBB">
        <w:rPr>
          <w:rFonts w:ascii="Times New Roman" w:eastAsia="Times New Roman" w:hAnsi="Times New Roman" w:cs="B Nazanin"/>
          <w:i/>
          <w:iCs/>
          <w:sz w:val="28"/>
          <w:szCs w:val="28"/>
        </w:rPr>
        <w:t>Gesammelte Werke</w:t>
      </w:r>
      <w:r w:rsidRPr="00760BBB">
        <w:rPr>
          <w:rFonts w:ascii="Times New Roman" w:eastAsia="Times New Roman" w:hAnsi="Times New Roman" w:cs="B Nazanin"/>
          <w:sz w:val="28"/>
          <w:szCs w:val="28"/>
        </w:rPr>
        <w:t>, ed. Meyer-Benfey and Helene Meyer-Franck, Munich.</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i/>
          <w:iCs/>
          <w:sz w:val="28"/>
          <w:szCs w:val="28"/>
        </w:rPr>
        <w:t>Tao-teh-king</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86" w:name="RANGE!A103"/>
      <w:r w:rsidRPr="00760BBB">
        <w:rPr>
          <w:rFonts w:ascii="Times New Roman" w:eastAsia="Times New Roman" w:hAnsi="Times New Roman" w:cs="B Nazanin"/>
          <w:sz w:val="28"/>
          <w:szCs w:val="28"/>
        </w:rPr>
        <w:t xml:space="preserve">Tertullian, </w:t>
      </w:r>
      <w:r w:rsidRPr="00760BBB">
        <w:rPr>
          <w:rFonts w:ascii="Times New Roman" w:eastAsia="Times New Roman" w:hAnsi="Times New Roman" w:cs="B Nazanin"/>
          <w:i/>
          <w:iCs/>
          <w:sz w:val="28"/>
          <w:szCs w:val="28"/>
        </w:rPr>
        <w:t>Ad</w:t>
      </w:r>
      <w:bookmarkEnd w:id="86"/>
      <w:r w:rsidRPr="00760BBB">
        <w:rPr>
          <w:rFonts w:ascii="Times New Roman" w:eastAsia="Times New Roman" w:hAnsi="Times New Roman" w:cs="B Nazanin"/>
          <w:i/>
          <w:iCs/>
          <w:sz w:val="28"/>
          <w:szCs w:val="28"/>
          <w:rtl/>
        </w:rPr>
        <w:t xml:space="preserve"> </w:t>
      </w:r>
      <w:r w:rsidRPr="00760BBB">
        <w:rPr>
          <w:rFonts w:ascii="Times New Roman" w:eastAsia="Times New Roman" w:hAnsi="Times New Roman" w:cs="B Nazanin"/>
          <w:i/>
          <w:iCs/>
          <w:sz w:val="28"/>
          <w:szCs w:val="28"/>
        </w:rPr>
        <w:t>scapulam</w:t>
      </w:r>
      <w:r w:rsidRPr="00760BBB">
        <w:rPr>
          <w:rFonts w:ascii="Times New Roman" w:eastAsia="Times New Roman" w:hAnsi="Times New Roman" w:cs="B Nazanin"/>
          <w:i/>
          <w:iCs/>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 xml:space="preserve">Tertullian, </w:t>
      </w:r>
      <w:r w:rsidRPr="00760BBB">
        <w:rPr>
          <w:rFonts w:ascii="Times New Roman" w:eastAsia="Times New Roman" w:hAnsi="Times New Roman" w:cs="B Nazanin"/>
          <w:i/>
          <w:iCs/>
          <w:sz w:val="28"/>
          <w:szCs w:val="28"/>
        </w:rPr>
        <w:t>De oratione.</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i/>
          <w:iCs/>
          <w:sz w:val="28"/>
          <w:szCs w:val="28"/>
        </w:rPr>
        <w:t>The Texts of Taoism</w:t>
      </w:r>
      <w:r w:rsidRPr="00760BBB">
        <w:rPr>
          <w:rFonts w:ascii="Times New Roman" w:eastAsia="Times New Roman" w:hAnsi="Times New Roman" w:cs="B Nazanin"/>
          <w:sz w:val="28"/>
          <w:szCs w:val="28"/>
        </w:rPr>
        <w:t>, trans. James Legge</w:t>
      </w:r>
      <w:r w:rsidRPr="00760BBB">
        <w:rPr>
          <w:rFonts w:ascii="Times New Roman" w:eastAsia="Times New Roman" w:hAnsi="Times New Roman" w:cs="B Nazanin"/>
          <w:i/>
          <w:iCs/>
          <w:sz w:val="28"/>
          <w:szCs w:val="28"/>
        </w:rPr>
        <w:t>, Sacred Booksof the East</w:t>
      </w:r>
      <w:r w:rsidRPr="00760BBB">
        <w:rPr>
          <w:rFonts w:ascii="Times New Roman" w:eastAsia="Times New Roman" w:hAnsi="Times New Roman" w:cs="B Nazanin"/>
          <w:i/>
          <w:iCs/>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87" w:name="RANGE!A106"/>
      <w:r w:rsidRPr="00760BBB">
        <w:rPr>
          <w:rFonts w:ascii="Times New Roman" w:eastAsia="Times New Roman" w:hAnsi="Times New Roman" w:cs="B Nazanin"/>
          <w:sz w:val="28"/>
          <w:szCs w:val="28"/>
        </w:rPr>
        <w:t>Tholuck, F. A. D. (1825),</w:t>
      </w:r>
      <w:bookmarkEnd w:id="87"/>
      <w:r w:rsidRPr="00760BBB">
        <w:rPr>
          <w:rFonts w:ascii="Times New Roman" w:eastAsia="Times New Roman" w:hAnsi="Times New Roman" w:cs="B Nazanin"/>
          <w:i/>
          <w:iCs/>
          <w:sz w:val="28"/>
          <w:szCs w:val="28"/>
        </w:rPr>
        <w:t>Blütenlese aus der morgenländischen Mystik, Berlin</w:t>
      </w:r>
      <w:r w:rsidRPr="00760BBB">
        <w:rPr>
          <w:rFonts w:ascii="Times New Roman" w:eastAsia="Times New Roman" w:hAnsi="Times New Roman" w:cs="B Nazanin"/>
          <w:i/>
          <w:iCs/>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88" w:name="RANGE!A107"/>
      <w:r w:rsidRPr="00760BBB">
        <w:rPr>
          <w:rFonts w:ascii="Times New Roman" w:eastAsia="Times New Roman" w:hAnsi="Times New Roman" w:cs="B Nazanin"/>
          <w:sz w:val="28"/>
          <w:szCs w:val="28"/>
        </w:rPr>
        <w:t>Toynbee, Arnold (1956),</w:t>
      </w:r>
      <w:r w:rsidRPr="00760BBB">
        <w:rPr>
          <w:rFonts w:ascii="Times New Roman" w:eastAsia="Times New Roman" w:hAnsi="Times New Roman" w:cs="B Nazanin"/>
          <w:i/>
          <w:iCs/>
          <w:sz w:val="28"/>
          <w:szCs w:val="28"/>
        </w:rPr>
        <w:t xml:space="preserve"> An Historian’s Approach to Religion,</w:t>
      </w:r>
      <w:r w:rsidRPr="00760BBB">
        <w:rPr>
          <w:rFonts w:ascii="Times New Roman" w:eastAsia="Times New Roman" w:hAnsi="Times New Roman" w:cs="B Nazanin"/>
          <w:sz w:val="28"/>
          <w:szCs w:val="28"/>
        </w:rPr>
        <w:t xml:space="preserve"> Oxford University Press.</w:t>
      </w:r>
      <w:bookmarkEnd w:id="88"/>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89" w:name="RANGE!A108"/>
      <w:r w:rsidRPr="00760BBB">
        <w:rPr>
          <w:rFonts w:ascii="Times New Roman" w:eastAsia="Times New Roman" w:hAnsi="Times New Roman" w:cs="B Nazanin"/>
          <w:i/>
          <w:iCs/>
          <w:sz w:val="28"/>
          <w:szCs w:val="28"/>
        </w:rPr>
        <w:t>Udana</w:t>
      </w:r>
      <w:bookmarkEnd w:id="89"/>
      <w:r w:rsidRPr="00760BBB">
        <w:rPr>
          <w:rFonts w:ascii="Times New Roman" w:eastAsia="Times New Roman" w:hAnsi="Times New Roman" w:cs="B Nazanin"/>
          <w:sz w:val="28"/>
          <w:szCs w:val="28"/>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sz w:val="28"/>
          <w:szCs w:val="28"/>
        </w:rPr>
        <w:t>Vajradhvaha-Sutra in</w:t>
      </w:r>
      <w:r w:rsidRPr="00760BBB">
        <w:rPr>
          <w:rFonts w:ascii="Times New Roman" w:eastAsia="Times New Roman" w:hAnsi="Times New Roman" w:cs="B Nazanin"/>
          <w:i/>
          <w:iCs/>
          <w:sz w:val="28"/>
          <w:szCs w:val="28"/>
        </w:rPr>
        <w:t>Siksa-samuccaya</w:t>
      </w:r>
      <w:r w:rsidRPr="00760BBB">
        <w:rPr>
          <w:rFonts w:ascii="Times New Roman" w:eastAsia="Times New Roman" w:hAnsi="Times New Roman" w:cs="B Nazanin"/>
          <w:sz w:val="28"/>
          <w:szCs w:val="28"/>
          <w:rtl/>
        </w:rPr>
        <w:t>.</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90" w:name="RANGE!A110"/>
      <w:r w:rsidRPr="00760BBB">
        <w:rPr>
          <w:rFonts w:ascii="Times New Roman" w:eastAsia="Times New Roman" w:hAnsi="Times New Roman" w:cs="B Nazanin"/>
          <w:sz w:val="28"/>
          <w:szCs w:val="28"/>
        </w:rPr>
        <w:t xml:space="preserve">van der Leeuw, Gerardus (1933), </w:t>
      </w:r>
      <w:r w:rsidRPr="00760BBB">
        <w:rPr>
          <w:rFonts w:ascii="Times New Roman" w:eastAsia="Times New Roman" w:hAnsi="Times New Roman" w:cs="B Nazanin"/>
          <w:i/>
          <w:iCs/>
          <w:sz w:val="28"/>
          <w:szCs w:val="28"/>
        </w:rPr>
        <w:t>Phänomenologie der Religion,</w:t>
      </w:r>
      <w:r w:rsidRPr="00760BBB">
        <w:rPr>
          <w:rFonts w:ascii="Times New Roman" w:eastAsia="Times New Roman" w:hAnsi="Times New Roman" w:cs="B Nazanin"/>
          <w:sz w:val="28"/>
          <w:szCs w:val="28"/>
        </w:rPr>
        <w:t xml:space="preserve"> Tübingen.</w:t>
      </w:r>
      <w:bookmarkEnd w:id="90"/>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91" w:name="RANGE!A111"/>
      <w:r w:rsidRPr="00760BBB">
        <w:rPr>
          <w:rFonts w:ascii="Times New Roman" w:eastAsia="Times New Roman" w:hAnsi="Times New Roman" w:cs="B Nazanin"/>
          <w:sz w:val="28"/>
          <w:szCs w:val="28"/>
        </w:rPr>
        <w:t>Wilhelm, R. (1921), Kungfutse Gespräche.</w:t>
      </w:r>
      <w:bookmarkEnd w:id="91"/>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92" w:name="RANGE!A112"/>
      <w:r w:rsidRPr="00760BBB">
        <w:rPr>
          <w:rFonts w:ascii="Times New Roman" w:eastAsia="Times New Roman" w:hAnsi="Times New Roman" w:cs="B Nazanin"/>
          <w:color w:val="000000"/>
          <w:sz w:val="28"/>
          <w:szCs w:val="28"/>
        </w:rPr>
        <w:t xml:space="preserve">Winternitz (1930), "Der Mahayana-Buddhismus," in </w:t>
      </w:r>
      <w:r w:rsidRPr="00760BBB">
        <w:rPr>
          <w:rFonts w:ascii="Times New Roman" w:eastAsia="Times New Roman" w:hAnsi="Times New Roman" w:cs="B Nazanin"/>
          <w:i/>
          <w:iCs/>
          <w:color w:val="000000"/>
          <w:sz w:val="28"/>
          <w:szCs w:val="28"/>
        </w:rPr>
        <w:t>Religionsgeschichtliches Lesebuch</w:t>
      </w:r>
      <w:r w:rsidRPr="00760BBB">
        <w:rPr>
          <w:rFonts w:ascii="Times New Roman" w:eastAsia="Times New Roman" w:hAnsi="Times New Roman" w:cs="B Nazanin"/>
          <w:color w:val="000000"/>
          <w:sz w:val="28"/>
          <w:szCs w:val="28"/>
        </w:rPr>
        <w:t>, ed. Bertholet, Tübingen.</w:t>
      </w:r>
      <w:bookmarkEnd w:id="92"/>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r w:rsidRPr="00760BBB">
        <w:rPr>
          <w:rFonts w:ascii="Times New Roman" w:eastAsia="Times New Roman" w:hAnsi="Times New Roman" w:cs="B Nazanin"/>
          <w:color w:val="000000"/>
          <w:sz w:val="28"/>
          <w:szCs w:val="28"/>
        </w:rPr>
        <w:t>Winternitz, Moritz (1929),</w:t>
      </w:r>
      <w:r w:rsidRPr="00760BBB">
        <w:rPr>
          <w:rFonts w:ascii="Times New Roman" w:eastAsia="Times New Roman" w:hAnsi="Times New Roman" w:cs="B Nazanin"/>
          <w:i/>
          <w:iCs/>
          <w:color w:val="000000"/>
          <w:sz w:val="28"/>
          <w:szCs w:val="28"/>
        </w:rPr>
        <w:t xml:space="preserve"> Der ältere Buddhismus, </w:t>
      </w:r>
      <w:r w:rsidRPr="00760BBB">
        <w:rPr>
          <w:rFonts w:ascii="Times New Roman" w:eastAsia="Times New Roman" w:hAnsi="Times New Roman" w:cs="B Nazanin"/>
          <w:color w:val="000000"/>
          <w:sz w:val="28"/>
          <w:szCs w:val="28"/>
        </w:rPr>
        <w:t>in</w:t>
      </w:r>
      <w:r w:rsidRPr="00760BBB">
        <w:rPr>
          <w:rFonts w:ascii="Times New Roman" w:eastAsia="Times New Roman" w:hAnsi="Times New Roman" w:cs="B Nazanin"/>
          <w:i/>
          <w:iCs/>
          <w:color w:val="000000"/>
          <w:sz w:val="28"/>
          <w:szCs w:val="28"/>
        </w:rPr>
        <w:t xml:space="preserve"> Religionsgeschichtliches Lesebuch</w:t>
      </w:r>
      <w:r w:rsidRPr="00760BBB">
        <w:rPr>
          <w:rFonts w:ascii="Times New Roman" w:eastAsia="Times New Roman" w:hAnsi="Times New Roman" w:cs="B Nazanin"/>
          <w:color w:val="000000"/>
          <w:sz w:val="28"/>
          <w:szCs w:val="28"/>
        </w:rPr>
        <w:t xml:space="preserve"> (Bertholet ed.), Tübingen.</w:t>
      </w:r>
    </w:p>
    <w:p w:rsidR="006453BE" w:rsidRPr="00760BBB" w:rsidRDefault="006453BE" w:rsidP="00760BBB">
      <w:pPr>
        <w:bidi/>
        <w:spacing w:after="0" w:line="300" w:lineRule="atLeast"/>
        <w:ind w:hanging="284"/>
        <w:jc w:val="both"/>
        <w:rPr>
          <w:rFonts w:ascii="Times New Roman" w:eastAsia="Times New Roman" w:hAnsi="Times New Roman" w:cs="B Nazanin"/>
          <w:sz w:val="28"/>
          <w:szCs w:val="28"/>
        </w:rPr>
      </w:pPr>
      <w:bookmarkStart w:id="93" w:name="RANGE!A114"/>
      <w:r w:rsidRPr="00760BBB">
        <w:rPr>
          <w:rFonts w:ascii="Times New Roman" w:eastAsia="Times New Roman" w:hAnsi="Times New Roman" w:cs="B Nazanin"/>
          <w:color w:val="000000"/>
          <w:sz w:val="28"/>
          <w:szCs w:val="28"/>
        </w:rPr>
        <w:t xml:space="preserve">Zwingli, Huldreich, "Expositio Christianae fidei" in </w:t>
      </w:r>
      <w:r w:rsidRPr="00760BBB">
        <w:rPr>
          <w:rFonts w:ascii="Times New Roman" w:eastAsia="Times New Roman" w:hAnsi="Times New Roman" w:cs="B Nazanin"/>
          <w:i/>
          <w:iCs/>
          <w:color w:val="000000"/>
          <w:sz w:val="28"/>
          <w:szCs w:val="28"/>
        </w:rPr>
        <w:t>Werke</w:t>
      </w:r>
      <w:r w:rsidRPr="00760BBB">
        <w:rPr>
          <w:rFonts w:ascii="Times New Roman" w:eastAsia="Times New Roman" w:hAnsi="Times New Roman" w:cs="B Nazanin"/>
          <w:color w:val="000000"/>
          <w:sz w:val="28"/>
          <w:szCs w:val="28"/>
        </w:rPr>
        <w:t>, ed. Schuler and Schulthess.</w:t>
      </w:r>
      <w:bookmarkEnd w:id="93"/>
    </w:p>
    <w:p w:rsidR="006453BE" w:rsidRPr="00760BBB" w:rsidRDefault="006453BE" w:rsidP="00760BBB">
      <w:pPr>
        <w:bidi/>
        <w:spacing w:after="0" w:line="240" w:lineRule="auto"/>
        <w:jc w:val="both"/>
        <w:rPr>
          <w:rFonts w:ascii="Times New Roman" w:eastAsia="Times New Roman" w:hAnsi="Times New Roman" w:cs="B Nazanin"/>
          <w:sz w:val="28"/>
          <w:szCs w:val="28"/>
        </w:rPr>
      </w:pPr>
      <w:r w:rsidRPr="00760BBB">
        <w:rPr>
          <w:rFonts w:ascii="Times New Roman" w:eastAsia="Times New Roman" w:hAnsi="Times New Roman" w:cs="Times New Roman"/>
          <w:sz w:val="28"/>
          <w:szCs w:val="28"/>
          <w:rtl/>
        </w:rPr>
        <w:t> </w:t>
      </w:r>
    </w:p>
    <w:p w:rsidR="006453BE" w:rsidRPr="00760BBB" w:rsidRDefault="006453BE" w:rsidP="00760BBB">
      <w:pPr>
        <w:bidi/>
        <w:spacing w:after="0" w:line="240" w:lineRule="auto"/>
        <w:jc w:val="both"/>
        <w:rPr>
          <w:rFonts w:ascii="Times New Roman" w:eastAsia="Times New Roman" w:hAnsi="Times New Roman" w:cs="B Nazanin"/>
          <w:sz w:val="28"/>
          <w:szCs w:val="28"/>
          <w:rtl/>
        </w:rPr>
      </w:pPr>
      <w:r w:rsidRPr="00760BBB">
        <w:rPr>
          <w:rFonts w:ascii="Times New Roman" w:eastAsia="Times New Roman" w:hAnsi="Times New Roman" w:cs="B Nazanin"/>
          <w:sz w:val="28"/>
          <w:szCs w:val="28"/>
        </w:rPr>
        <w:br w:type="textWrapping" w:clear="all"/>
      </w:r>
    </w:p>
    <w:p w:rsidR="00C31F3B" w:rsidRPr="00760BBB" w:rsidRDefault="00C31F3B" w:rsidP="00760BBB">
      <w:pPr>
        <w:bidi/>
        <w:jc w:val="both"/>
        <w:rPr>
          <w:rFonts w:cs="B Nazanin"/>
          <w:sz w:val="28"/>
          <w:szCs w:val="28"/>
        </w:rPr>
      </w:pPr>
    </w:p>
    <w:sectPr w:rsidR="00C31F3B" w:rsidRPr="00760BBB" w:rsidSect="00413A66">
      <w:footerReference w:type="default" r:id="rId6"/>
      <w:pgSz w:w="12240" w:h="15840"/>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F1C" w:rsidRDefault="00094F1C" w:rsidP="00760BBB">
      <w:pPr>
        <w:spacing w:after="0" w:line="240" w:lineRule="auto"/>
      </w:pPr>
      <w:r>
        <w:separator/>
      </w:r>
    </w:p>
  </w:endnote>
  <w:endnote w:type="continuationSeparator" w:id="1">
    <w:p w:rsidR="00094F1C" w:rsidRDefault="00094F1C" w:rsidP="00760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282"/>
      <w:docPartObj>
        <w:docPartGallery w:val="Page Numbers (Bottom of Page)"/>
        <w:docPartUnique/>
      </w:docPartObj>
    </w:sdtPr>
    <w:sdtContent>
      <w:p w:rsidR="00760BBB" w:rsidRDefault="00760BBB">
        <w:pPr>
          <w:pStyle w:val="Footer"/>
          <w:jc w:val="center"/>
        </w:pPr>
        <w:fldSimple w:instr=" PAGE   \* MERGEFORMAT ">
          <w:r>
            <w:rPr>
              <w:noProof/>
            </w:rPr>
            <w:t>18</w:t>
          </w:r>
        </w:fldSimple>
      </w:p>
    </w:sdtContent>
  </w:sdt>
  <w:p w:rsidR="00760BBB" w:rsidRDefault="00760B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F1C" w:rsidRDefault="00094F1C" w:rsidP="00760BBB">
      <w:pPr>
        <w:spacing w:after="0" w:line="240" w:lineRule="auto"/>
      </w:pPr>
      <w:r>
        <w:separator/>
      </w:r>
    </w:p>
  </w:footnote>
  <w:footnote w:type="continuationSeparator" w:id="1">
    <w:p w:rsidR="00094F1C" w:rsidRDefault="00094F1C" w:rsidP="00760B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453BE"/>
    <w:rsid w:val="00094F1C"/>
    <w:rsid w:val="00131DA7"/>
    <w:rsid w:val="00413A66"/>
    <w:rsid w:val="00495FBB"/>
    <w:rsid w:val="00597278"/>
    <w:rsid w:val="006453BE"/>
    <w:rsid w:val="00760BBB"/>
    <w:rsid w:val="00853DDC"/>
    <w:rsid w:val="00C31F3B"/>
    <w:rsid w:val="00DA3B7E"/>
    <w:rsid w:val="00F2298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53BE"/>
    <w:rPr>
      <w:color w:val="0000FF"/>
      <w:u w:val="single"/>
    </w:rPr>
  </w:style>
  <w:style w:type="character" w:styleId="FollowedHyperlink">
    <w:name w:val="FollowedHyperlink"/>
    <w:basedOn w:val="DefaultParagraphFont"/>
    <w:uiPriority w:val="99"/>
    <w:semiHidden/>
    <w:unhideWhenUsed/>
    <w:rsid w:val="006453BE"/>
    <w:rPr>
      <w:color w:val="800080"/>
      <w:u w:val="single"/>
    </w:rPr>
  </w:style>
  <w:style w:type="paragraph" w:styleId="Header">
    <w:name w:val="header"/>
    <w:basedOn w:val="Normal"/>
    <w:link w:val="HeaderChar"/>
    <w:uiPriority w:val="99"/>
    <w:semiHidden/>
    <w:unhideWhenUsed/>
    <w:rsid w:val="00760BB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60BBB"/>
  </w:style>
  <w:style w:type="paragraph" w:styleId="Footer">
    <w:name w:val="footer"/>
    <w:basedOn w:val="Normal"/>
    <w:link w:val="FooterChar"/>
    <w:uiPriority w:val="99"/>
    <w:unhideWhenUsed/>
    <w:rsid w:val="00760B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0BBB"/>
  </w:style>
</w:styles>
</file>

<file path=word/webSettings.xml><?xml version="1.0" encoding="utf-8"?>
<w:webSettings xmlns:r="http://schemas.openxmlformats.org/officeDocument/2006/relationships" xmlns:w="http://schemas.openxmlformats.org/wordprocessingml/2006/main">
  <w:divs>
    <w:div w:id="58225371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63">
          <w:marLeft w:val="0"/>
          <w:marRight w:val="0"/>
          <w:marTop w:val="0"/>
          <w:marBottom w:val="0"/>
          <w:divBdr>
            <w:top w:val="none" w:sz="0" w:space="0" w:color="auto"/>
            <w:left w:val="none" w:sz="0" w:space="0" w:color="auto"/>
            <w:bottom w:val="none" w:sz="0" w:space="0" w:color="auto"/>
            <w:right w:val="none" w:sz="0" w:space="0" w:color="auto"/>
          </w:divBdr>
        </w:div>
        <w:div w:id="1432050569">
          <w:marLeft w:val="0"/>
          <w:marRight w:val="0"/>
          <w:marTop w:val="0"/>
          <w:marBottom w:val="0"/>
          <w:divBdr>
            <w:top w:val="none" w:sz="0" w:space="0" w:color="auto"/>
            <w:left w:val="none" w:sz="0" w:space="0" w:color="auto"/>
            <w:bottom w:val="none" w:sz="0" w:space="0" w:color="auto"/>
            <w:right w:val="none" w:sz="0" w:space="0" w:color="auto"/>
          </w:divBdr>
        </w:div>
        <w:div w:id="1007370515">
          <w:marLeft w:val="567"/>
          <w:marRight w:val="567"/>
          <w:marTop w:val="0"/>
          <w:marBottom w:val="0"/>
          <w:divBdr>
            <w:top w:val="none" w:sz="0" w:space="0" w:color="auto"/>
            <w:left w:val="none" w:sz="0" w:space="0" w:color="auto"/>
            <w:bottom w:val="none" w:sz="0" w:space="0" w:color="auto"/>
            <w:right w:val="none" w:sz="0" w:space="0" w:color="auto"/>
          </w:divBdr>
        </w:div>
        <w:div w:id="343896723">
          <w:marLeft w:val="567"/>
          <w:marRight w:val="567"/>
          <w:marTop w:val="0"/>
          <w:marBottom w:val="0"/>
          <w:divBdr>
            <w:top w:val="none" w:sz="0" w:space="0" w:color="auto"/>
            <w:left w:val="none" w:sz="0" w:space="0" w:color="auto"/>
            <w:bottom w:val="none" w:sz="0" w:space="0" w:color="auto"/>
            <w:right w:val="none" w:sz="0" w:space="0" w:color="auto"/>
          </w:divBdr>
        </w:div>
        <w:div w:id="287972578">
          <w:marLeft w:val="567"/>
          <w:marRight w:val="567"/>
          <w:marTop w:val="0"/>
          <w:marBottom w:val="0"/>
          <w:divBdr>
            <w:top w:val="none" w:sz="0" w:space="0" w:color="auto"/>
            <w:left w:val="none" w:sz="0" w:space="0" w:color="auto"/>
            <w:bottom w:val="none" w:sz="0" w:space="0" w:color="auto"/>
            <w:right w:val="none" w:sz="0" w:space="0" w:color="auto"/>
          </w:divBdr>
        </w:div>
        <w:div w:id="547381597">
          <w:marLeft w:val="0"/>
          <w:marRight w:val="0"/>
          <w:marTop w:val="0"/>
          <w:marBottom w:val="0"/>
          <w:divBdr>
            <w:top w:val="none" w:sz="0" w:space="0" w:color="auto"/>
            <w:left w:val="none" w:sz="0" w:space="0" w:color="auto"/>
            <w:bottom w:val="none" w:sz="0" w:space="0" w:color="auto"/>
            <w:right w:val="none" w:sz="0" w:space="0" w:color="auto"/>
          </w:divBdr>
        </w:div>
        <w:div w:id="1480877782">
          <w:marLeft w:val="0"/>
          <w:marRight w:val="0"/>
          <w:marTop w:val="0"/>
          <w:marBottom w:val="0"/>
          <w:divBdr>
            <w:top w:val="none" w:sz="0" w:space="0" w:color="auto"/>
            <w:left w:val="none" w:sz="0" w:space="0" w:color="auto"/>
            <w:bottom w:val="none" w:sz="0" w:space="0" w:color="auto"/>
            <w:right w:val="none" w:sz="0" w:space="0" w:color="auto"/>
          </w:divBdr>
        </w:div>
        <w:div w:id="1387342242">
          <w:marLeft w:val="0"/>
          <w:marRight w:val="0"/>
          <w:marTop w:val="0"/>
          <w:marBottom w:val="0"/>
          <w:divBdr>
            <w:top w:val="none" w:sz="0" w:space="0" w:color="auto"/>
            <w:left w:val="none" w:sz="0" w:space="0" w:color="auto"/>
            <w:bottom w:val="none" w:sz="0" w:space="0" w:color="auto"/>
            <w:right w:val="none" w:sz="0" w:space="0" w:color="auto"/>
          </w:divBdr>
        </w:div>
        <w:div w:id="1219364539">
          <w:marLeft w:val="0"/>
          <w:marRight w:val="0"/>
          <w:marTop w:val="0"/>
          <w:marBottom w:val="0"/>
          <w:divBdr>
            <w:top w:val="none" w:sz="0" w:space="0" w:color="auto"/>
            <w:left w:val="none" w:sz="0" w:space="0" w:color="auto"/>
            <w:bottom w:val="none" w:sz="0" w:space="0" w:color="auto"/>
            <w:right w:val="none" w:sz="0" w:space="0" w:color="auto"/>
          </w:divBdr>
        </w:div>
        <w:div w:id="1150975253">
          <w:marLeft w:val="0"/>
          <w:marRight w:val="0"/>
          <w:marTop w:val="0"/>
          <w:marBottom w:val="0"/>
          <w:divBdr>
            <w:top w:val="none" w:sz="0" w:space="0" w:color="auto"/>
            <w:left w:val="none" w:sz="0" w:space="0" w:color="auto"/>
            <w:bottom w:val="none" w:sz="0" w:space="0" w:color="auto"/>
            <w:right w:val="none" w:sz="0" w:space="0" w:color="auto"/>
          </w:divBdr>
        </w:div>
        <w:div w:id="1027294014">
          <w:marLeft w:val="0"/>
          <w:marRight w:val="0"/>
          <w:marTop w:val="0"/>
          <w:marBottom w:val="0"/>
          <w:divBdr>
            <w:top w:val="none" w:sz="0" w:space="0" w:color="auto"/>
            <w:left w:val="none" w:sz="0" w:space="0" w:color="auto"/>
            <w:bottom w:val="none" w:sz="0" w:space="0" w:color="auto"/>
            <w:right w:val="none" w:sz="0" w:space="0" w:color="auto"/>
          </w:divBdr>
        </w:div>
        <w:div w:id="1237085334">
          <w:marLeft w:val="0"/>
          <w:marRight w:val="0"/>
          <w:marTop w:val="0"/>
          <w:marBottom w:val="0"/>
          <w:divBdr>
            <w:top w:val="none" w:sz="0" w:space="0" w:color="auto"/>
            <w:left w:val="none" w:sz="0" w:space="0" w:color="auto"/>
            <w:bottom w:val="none" w:sz="0" w:space="0" w:color="auto"/>
            <w:right w:val="none" w:sz="0" w:space="0" w:color="auto"/>
          </w:divBdr>
        </w:div>
        <w:div w:id="1309626948">
          <w:marLeft w:val="0"/>
          <w:marRight w:val="0"/>
          <w:marTop w:val="0"/>
          <w:marBottom w:val="0"/>
          <w:divBdr>
            <w:top w:val="none" w:sz="0" w:space="0" w:color="auto"/>
            <w:left w:val="none" w:sz="0" w:space="0" w:color="auto"/>
            <w:bottom w:val="none" w:sz="0" w:space="0" w:color="auto"/>
            <w:right w:val="none" w:sz="0" w:space="0" w:color="auto"/>
          </w:divBdr>
        </w:div>
        <w:div w:id="401368939">
          <w:marLeft w:val="0"/>
          <w:marRight w:val="0"/>
          <w:marTop w:val="0"/>
          <w:marBottom w:val="0"/>
          <w:divBdr>
            <w:top w:val="none" w:sz="0" w:space="0" w:color="auto"/>
            <w:left w:val="none" w:sz="0" w:space="0" w:color="auto"/>
            <w:bottom w:val="none" w:sz="0" w:space="0" w:color="auto"/>
            <w:right w:val="none" w:sz="0" w:space="0" w:color="auto"/>
          </w:divBdr>
        </w:div>
        <w:div w:id="203517506">
          <w:marLeft w:val="0"/>
          <w:marRight w:val="0"/>
          <w:marTop w:val="0"/>
          <w:marBottom w:val="0"/>
          <w:divBdr>
            <w:top w:val="none" w:sz="0" w:space="0" w:color="auto"/>
            <w:left w:val="none" w:sz="0" w:space="0" w:color="auto"/>
            <w:bottom w:val="none" w:sz="0" w:space="0" w:color="auto"/>
            <w:right w:val="none" w:sz="0" w:space="0" w:color="auto"/>
          </w:divBdr>
        </w:div>
        <w:div w:id="34543671">
          <w:marLeft w:val="0"/>
          <w:marRight w:val="0"/>
          <w:marTop w:val="0"/>
          <w:marBottom w:val="0"/>
          <w:divBdr>
            <w:top w:val="none" w:sz="0" w:space="0" w:color="auto"/>
            <w:left w:val="none" w:sz="0" w:space="0" w:color="auto"/>
            <w:bottom w:val="none" w:sz="0" w:space="0" w:color="auto"/>
            <w:right w:val="none" w:sz="0" w:space="0" w:color="auto"/>
          </w:divBdr>
        </w:div>
        <w:div w:id="382869982">
          <w:marLeft w:val="0"/>
          <w:marRight w:val="0"/>
          <w:marTop w:val="0"/>
          <w:marBottom w:val="0"/>
          <w:divBdr>
            <w:top w:val="none" w:sz="0" w:space="0" w:color="auto"/>
            <w:left w:val="none" w:sz="0" w:space="0" w:color="auto"/>
            <w:bottom w:val="none" w:sz="0" w:space="0" w:color="auto"/>
            <w:right w:val="none" w:sz="0" w:space="0" w:color="auto"/>
          </w:divBdr>
        </w:div>
        <w:div w:id="1657536959">
          <w:marLeft w:val="0"/>
          <w:marRight w:val="0"/>
          <w:marTop w:val="0"/>
          <w:marBottom w:val="0"/>
          <w:divBdr>
            <w:top w:val="none" w:sz="0" w:space="0" w:color="auto"/>
            <w:left w:val="none" w:sz="0" w:space="0" w:color="auto"/>
            <w:bottom w:val="none" w:sz="0" w:space="0" w:color="auto"/>
            <w:right w:val="none" w:sz="0" w:space="0" w:color="auto"/>
          </w:divBdr>
        </w:div>
        <w:div w:id="199125367">
          <w:marLeft w:val="0"/>
          <w:marRight w:val="0"/>
          <w:marTop w:val="0"/>
          <w:marBottom w:val="0"/>
          <w:divBdr>
            <w:top w:val="none" w:sz="0" w:space="0" w:color="auto"/>
            <w:left w:val="none" w:sz="0" w:space="0" w:color="auto"/>
            <w:bottom w:val="none" w:sz="0" w:space="0" w:color="auto"/>
            <w:right w:val="none" w:sz="0" w:space="0" w:color="auto"/>
          </w:divBdr>
        </w:div>
        <w:div w:id="535045613">
          <w:marLeft w:val="0"/>
          <w:marRight w:val="0"/>
          <w:marTop w:val="0"/>
          <w:marBottom w:val="0"/>
          <w:divBdr>
            <w:top w:val="none" w:sz="0" w:space="0" w:color="auto"/>
            <w:left w:val="none" w:sz="0" w:space="0" w:color="auto"/>
            <w:bottom w:val="none" w:sz="0" w:space="0" w:color="auto"/>
            <w:right w:val="none" w:sz="0" w:space="0" w:color="auto"/>
          </w:divBdr>
        </w:div>
        <w:div w:id="443573513">
          <w:marLeft w:val="0"/>
          <w:marRight w:val="0"/>
          <w:marTop w:val="0"/>
          <w:marBottom w:val="0"/>
          <w:divBdr>
            <w:top w:val="none" w:sz="0" w:space="0" w:color="auto"/>
            <w:left w:val="none" w:sz="0" w:space="0" w:color="auto"/>
            <w:bottom w:val="none" w:sz="0" w:space="0" w:color="auto"/>
            <w:right w:val="none" w:sz="0" w:space="0" w:color="auto"/>
          </w:divBdr>
        </w:div>
        <w:div w:id="644091471">
          <w:marLeft w:val="0"/>
          <w:marRight w:val="0"/>
          <w:marTop w:val="0"/>
          <w:marBottom w:val="0"/>
          <w:divBdr>
            <w:top w:val="none" w:sz="0" w:space="0" w:color="auto"/>
            <w:left w:val="none" w:sz="0" w:space="0" w:color="auto"/>
            <w:bottom w:val="none" w:sz="0" w:space="0" w:color="auto"/>
            <w:right w:val="none" w:sz="0" w:space="0" w:color="auto"/>
          </w:divBdr>
        </w:div>
        <w:div w:id="113065821">
          <w:marLeft w:val="0"/>
          <w:marRight w:val="0"/>
          <w:marTop w:val="0"/>
          <w:marBottom w:val="0"/>
          <w:divBdr>
            <w:top w:val="none" w:sz="0" w:space="0" w:color="auto"/>
            <w:left w:val="none" w:sz="0" w:space="0" w:color="auto"/>
            <w:bottom w:val="none" w:sz="0" w:space="0" w:color="auto"/>
            <w:right w:val="none" w:sz="0" w:space="0" w:color="auto"/>
          </w:divBdr>
        </w:div>
        <w:div w:id="1789010224">
          <w:marLeft w:val="0"/>
          <w:marRight w:val="0"/>
          <w:marTop w:val="0"/>
          <w:marBottom w:val="0"/>
          <w:divBdr>
            <w:top w:val="none" w:sz="0" w:space="0" w:color="auto"/>
            <w:left w:val="none" w:sz="0" w:space="0" w:color="auto"/>
            <w:bottom w:val="none" w:sz="0" w:space="0" w:color="auto"/>
            <w:right w:val="none" w:sz="0" w:space="0" w:color="auto"/>
          </w:divBdr>
        </w:div>
        <w:div w:id="1102140502">
          <w:marLeft w:val="0"/>
          <w:marRight w:val="0"/>
          <w:marTop w:val="0"/>
          <w:marBottom w:val="0"/>
          <w:divBdr>
            <w:top w:val="none" w:sz="0" w:space="0" w:color="auto"/>
            <w:left w:val="none" w:sz="0" w:space="0" w:color="auto"/>
            <w:bottom w:val="none" w:sz="0" w:space="0" w:color="auto"/>
            <w:right w:val="none" w:sz="0" w:space="0" w:color="auto"/>
          </w:divBdr>
        </w:div>
        <w:div w:id="93474697">
          <w:marLeft w:val="0"/>
          <w:marRight w:val="0"/>
          <w:marTop w:val="0"/>
          <w:marBottom w:val="0"/>
          <w:divBdr>
            <w:top w:val="none" w:sz="0" w:space="0" w:color="auto"/>
            <w:left w:val="none" w:sz="0" w:space="0" w:color="auto"/>
            <w:bottom w:val="none" w:sz="0" w:space="0" w:color="auto"/>
            <w:right w:val="none" w:sz="0" w:space="0" w:color="auto"/>
          </w:divBdr>
        </w:div>
        <w:div w:id="1772971596">
          <w:marLeft w:val="0"/>
          <w:marRight w:val="0"/>
          <w:marTop w:val="0"/>
          <w:marBottom w:val="0"/>
          <w:divBdr>
            <w:top w:val="none" w:sz="0" w:space="0" w:color="auto"/>
            <w:left w:val="none" w:sz="0" w:space="0" w:color="auto"/>
            <w:bottom w:val="none" w:sz="0" w:space="0" w:color="auto"/>
            <w:right w:val="none" w:sz="0" w:space="0" w:color="auto"/>
          </w:divBdr>
        </w:div>
        <w:div w:id="644356324">
          <w:marLeft w:val="0"/>
          <w:marRight w:val="0"/>
          <w:marTop w:val="0"/>
          <w:marBottom w:val="0"/>
          <w:divBdr>
            <w:top w:val="none" w:sz="0" w:space="0" w:color="auto"/>
            <w:left w:val="none" w:sz="0" w:space="0" w:color="auto"/>
            <w:bottom w:val="none" w:sz="0" w:space="0" w:color="auto"/>
            <w:right w:val="none" w:sz="0" w:space="0" w:color="auto"/>
          </w:divBdr>
        </w:div>
        <w:div w:id="2131389326">
          <w:marLeft w:val="0"/>
          <w:marRight w:val="0"/>
          <w:marTop w:val="0"/>
          <w:marBottom w:val="0"/>
          <w:divBdr>
            <w:top w:val="none" w:sz="0" w:space="0" w:color="auto"/>
            <w:left w:val="none" w:sz="0" w:space="0" w:color="auto"/>
            <w:bottom w:val="none" w:sz="0" w:space="0" w:color="auto"/>
            <w:right w:val="none" w:sz="0" w:space="0" w:color="auto"/>
          </w:divBdr>
        </w:div>
        <w:div w:id="1296449672">
          <w:marLeft w:val="0"/>
          <w:marRight w:val="0"/>
          <w:marTop w:val="0"/>
          <w:marBottom w:val="0"/>
          <w:divBdr>
            <w:top w:val="none" w:sz="0" w:space="0" w:color="auto"/>
            <w:left w:val="none" w:sz="0" w:space="0" w:color="auto"/>
            <w:bottom w:val="none" w:sz="0" w:space="0" w:color="auto"/>
            <w:right w:val="none" w:sz="0" w:space="0" w:color="auto"/>
          </w:divBdr>
        </w:div>
        <w:div w:id="857428262">
          <w:marLeft w:val="0"/>
          <w:marRight w:val="0"/>
          <w:marTop w:val="0"/>
          <w:marBottom w:val="0"/>
          <w:divBdr>
            <w:top w:val="none" w:sz="0" w:space="0" w:color="auto"/>
            <w:left w:val="none" w:sz="0" w:space="0" w:color="auto"/>
            <w:bottom w:val="none" w:sz="0" w:space="0" w:color="auto"/>
            <w:right w:val="none" w:sz="0" w:space="0" w:color="auto"/>
          </w:divBdr>
        </w:div>
        <w:div w:id="1088383180">
          <w:marLeft w:val="0"/>
          <w:marRight w:val="0"/>
          <w:marTop w:val="0"/>
          <w:marBottom w:val="0"/>
          <w:divBdr>
            <w:top w:val="none" w:sz="0" w:space="0" w:color="auto"/>
            <w:left w:val="none" w:sz="0" w:space="0" w:color="auto"/>
            <w:bottom w:val="none" w:sz="0" w:space="0" w:color="auto"/>
            <w:right w:val="none" w:sz="0" w:space="0" w:color="auto"/>
          </w:divBdr>
        </w:div>
        <w:div w:id="1989741801">
          <w:marLeft w:val="0"/>
          <w:marRight w:val="0"/>
          <w:marTop w:val="0"/>
          <w:marBottom w:val="0"/>
          <w:divBdr>
            <w:top w:val="none" w:sz="0" w:space="0" w:color="auto"/>
            <w:left w:val="none" w:sz="0" w:space="0" w:color="auto"/>
            <w:bottom w:val="none" w:sz="0" w:space="0" w:color="auto"/>
            <w:right w:val="none" w:sz="0" w:space="0" w:color="auto"/>
          </w:divBdr>
        </w:div>
        <w:div w:id="1220365730">
          <w:marLeft w:val="0"/>
          <w:marRight w:val="0"/>
          <w:marTop w:val="0"/>
          <w:marBottom w:val="0"/>
          <w:divBdr>
            <w:top w:val="none" w:sz="0" w:space="0" w:color="auto"/>
            <w:left w:val="none" w:sz="0" w:space="0" w:color="auto"/>
            <w:bottom w:val="none" w:sz="0" w:space="0" w:color="auto"/>
            <w:right w:val="none" w:sz="0" w:space="0" w:color="auto"/>
          </w:divBdr>
        </w:div>
        <w:div w:id="1351882322">
          <w:marLeft w:val="0"/>
          <w:marRight w:val="0"/>
          <w:marTop w:val="0"/>
          <w:marBottom w:val="0"/>
          <w:divBdr>
            <w:top w:val="none" w:sz="0" w:space="0" w:color="auto"/>
            <w:left w:val="none" w:sz="0" w:space="0" w:color="auto"/>
            <w:bottom w:val="none" w:sz="0" w:space="0" w:color="auto"/>
            <w:right w:val="none" w:sz="0" w:space="0" w:color="auto"/>
          </w:divBdr>
        </w:div>
        <w:div w:id="1433893197">
          <w:marLeft w:val="0"/>
          <w:marRight w:val="0"/>
          <w:marTop w:val="0"/>
          <w:marBottom w:val="0"/>
          <w:divBdr>
            <w:top w:val="none" w:sz="0" w:space="0" w:color="auto"/>
            <w:left w:val="none" w:sz="0" w:space="0" w:color="auto"/>
            <w:bottom w:val="none" w:sz="0" w:space="0" w:color="auto"/>
            <w:right w:val="none" w:sz="0" w:space="0" w:color="auto"/>
          </w:divBdr>
        </w:div>
        <w:div w:id="674916436">
          <w:marLeft w:val="0"/>
          <w:marRight w:val="0"/>
          <w:marTop w:val="0"/>
          <w:marBottom w:val="0"/>
          <w:divBdr>
            <w:top w:val="none" w:sz="0" w:space="0" w:color="auto"/>
            <w:left w:val="none" w:sz="0" w:space="0" w:color="auto"/>
            <w:bottom w:val="none" w:sz="0" w:space="0" w:color="auto"/>
            <w:right w:val="none" w:sz="0" w:space="0" w:color="auto"/>
          </w:divBdr>
        </w:div>
        <w:div w:id="204216009">
          <w:marLeft w:val="0"/>
          <w:marRight w:val="0"/>
          <w:marTop w:val="0"/>
          <w:marBottom w:val="0"/>
          <w:divBdr>
            <w:top w:val="none" w:sz="0" w:space="0" w:color="auto"/>
            <w:left w:val="none" w:sz="0" w:space="0" w:color="auto"/>
            <w:bottom w:val="none" w:sz="0" w:space="0" w:color="auto"/>
            <w:right w:val="none" w:sz="0" w:space="0" w:color="auto"/>
          </w:divBdr>
        </w:div>
        <w:div w:id="923611248">
          <w:marLeft w:val="0"/>
          <w:marRight w:val="0"/>
          <w:marTop w:val="0"/>
          <w:marBottom w:val="0"/>
          <w:divBdr>
            <w:top w:val="none" w:sz="0" w:space="0" w:color="auto"/>
            <w:left w:val="none" w:sz="0" w:space="0" w:color="auto"/>
            <w:bottom w:val="none" w:sz="0" w:space="0" w:color="auto"/>
            <w:right w:val="none" w:sz="0" w:space="0" w:color="auto"/>
          </w:divBdr>
        </w:div>
        <w:div w:id="1204171853">
          <w:marLeft w:val="0"/>
          <w:marRight w:val="0"/>
          <w:marTop w:val="0"/>
          <w:marBottom w:val="0"/>
          <w:divBdr>
            <w:top w:val="none" w:sz="0" w:space="0" w:color="auto"/>
            <w:left w:val="none" w:sz="0" w:space="0" w:color="auto"/>
            <w:bottom w:val="none" w:sz="0" w:space="0" w:color="auto"/>
            <w:right w:val="none" w:sz="0" w:space="0" w:color="auto"/>
          </w:divBdr>
        </w:div>
        <w:div w:id="98258267">
          <w:marLeft w:val="0"/>
          <w:marRight w:val="0"/>
          <w:marTop w:val="0"/>
          <w:marBottom w:val="0"/>
          <w:divBdr>
            <w:top w:val="none" w:sz="0" w:space="0" w:color="auto"/>
            <w:left w:val="none" w:sz="0" w:space="0" w:color="auto"/>
            <w:bottom w:val="none" w:sz="0" w:space="0" w:color="auto"/>
            <w:right w:val="none" w:sz="0" w:space="0" w:color="auto"/>
          </w:divBdr>
        </w:div>
        <w:div w:id="1285964729">
          <w:marLeft w:val="0"/>
          <w:marRight w:val="0"/>
          <w:marTop w:val="0"/>
          <w:marBottom w:val="0"/>
          <w:divBdr>
            <w:top w:val="none" w:sz="0" w:space="0" w:color="auto"/>
            <w:left w:val="none" w:sz="0" w:space="0" w:color="auto"/>
            <w:bottom w:val="none" w:sz="0" w:space="0" w:color="auto"/>
            <w:right w:val="none" w:sz="0" w:space="0" w:color="auto"/>
          </w:divBdr>
        </w:div>
        <w:div w:id="792334878">
          <w:marLeft w:val="0"/>
          <w:marRight w:val="0"/>
          <w:marTop w:val="0"/>
          <w:marBottom w:val="0"/>
          <w:divBdr>
            <w:top w:val="none" w:sz="0" w:space="0" w:color="auto"/>
            <w:left w:val="none" w:sz="0" w:space="0" w:color="auto"/>
            <w:bottom w:val="none" w:sz="0" w:space="0" w:color="auto"/>
            <w:right w:val="none" w:sz="0" w:space="0" w:color="auto"/>
          </w:divBdr>
        </w:div>
        <w:div w:id="656037318">
          <w:marLeft w:val="0"/>
          <w:marRight w:val="0"/>
          <w:marTop w:val="0"/>
          <w:marBottom w:val="0"/>
          <w:divBdr>
            <w:top w:val="none" w:sz="0" w:space="0" w:color="auto"/>
            <w:left w:val="none" w:sz="0" w:space="0" w:color="auto"/>
            <w:bottom w:val="none" w:sz="0" w:space="0" w:color="auto"/>
            <w:right w:val="none" w:sz="0" w:space="0" w:color="auto"/>
          </w:divBdr>
        </w:div>
        <w:div w:id="643463295">
          <w:marLeft w:val="0"/>
          <w:marRight w:val="0"/>
          <w:marTop w:val="0"/>
          <w:marBottom w:val="0"/>
          <w:divBdr>
            <w:top w:val="none" w:sz="0" w:space="0" w:color="auto"/>
            <w:left w:val="none" w:sz="0" w:space="0" w:color="auto"/>
            <w:bottom w:val="none" w:sz="0" w:space="0" w:color="auto"/>
            <w:right w:val="none" w:sz="0" w:space="0" w:color="auto"/>
          </w:divBdr>
        </w:div>
        <w:div w:id="1240289565">
          <w:marLeft w:val="0"/>
          <w:marRight w:val="0"/>
          <w:marTop w:val="0"/>
          <w:marBottom w:val="0"/>
          <w:divBdr>
            <w:top w:val="none" w:sz="0" w:space="0" w:color="auto"/>
            <w:left w:val="none" w:sz="0" w:space="0" w:color="auto"/>
            <w:bottom w:val="none" w:sz="0" w:space="0" w:color="auto"/>
            <w:right w:val="none" w:sz="0" w:space="0" w:color="auto"/>
          </w:divBdr>
        </w:div>
        <w:div w:id="1642999164">
          <w:marLeft w:val="0"/>
          <w:marRight w:val="0"/>
          <w:marTop w:val="0"/>
          <w:marBottom w:val="0"/>
          <w:divBdr>
            <w:top w:val="none" w:sz="0" w:space="0" w:color="auto"/>
            <w:left w:val="none" w:sz="0" w:space="0" w:color="auto"/>
            <w:bottom w:val="none" w:sz="0" w:space="0" w:color="auto"/>
            <w:right w:val="none" w:sz="0" w:space="0" w:color="auto"/>
          </w:divBdr>
        </w:div>
        <w:div w:id="192547802">
          <w:marLeft w:val="0"/>
          <w:marRight w:val="0"/>
          <w:marTop w:val="0"/>
          <w:marBottom w:val="0"/>
          <w:divBdr>
            <w:top w:val="none" w:sz="0" w:space="0" w:color="auto"/>
            <w:left w:val="none" w:sz="0" w:space="0" w:color="auto"/>
            <w:bottom w:val="none" w:sz="0" w:space="0" w:color="auto"/>
            <w:right w:val="none" w:sz="0" w:space="0" w:color="auto"/>
          </w:divBdr>
        </w:div>
        <w:div w:id="833840925">
          <w:marLeft w:val="0"/>
          <w:marRight w:val="0"/>
          <w:marTop w:val="0"/>
          <w:marBottom w:val="0"/>
          <w:divBdr>
            <w:top w:val="none" w:sz="0" w:space="0" w:color="auto"/>
            <w:left w:val="none" w:sz="0" w:space="0" w:color="auto"/>
            <w:bottom w:val="none" w:sz="0" w:space="0" w:color="auto"/>
            <w:right w:val="none" w:sz="0" w:space="0" w:color="auto"/>
          </w:divBdr>
        </w:div>
        <w:div w:id="1675181186">
          <w:marLeft w:val="0"/>
          <w:marRight w:val="284"/>
          <w:marTop w:val="0"/>
          <w:marBottom w:val="0"/>
          <w:divBdr>
            <w:top w:val="none" w:sz="0" w:space="0" w:color="auto"/>
            <w:left w:val="none" w:sz="0" w:space="0" w:color="auto"/>
            <w:bottom w:val="none" w:sz="0" w:space="0" w:color="auto"/>
            <w:right w:val="none" w:sz="0" w:space="0" w:color="auto"/>
          </w:divBdr>
        </w:div>
        <w:div w:id="1892886993">
          <w:marLeft w:val="0"/>
          <w:marRight w:val="284"/>
          <w:marTop w:val="0"/>
          <w:marBottom w:val="0"/>
          <w:divBdr>
            <w:top w:val="none" w:sz="0" w:space="0" w:color="auto"/>
            <w:left w:val="none" w:sz="0" w:space="0" w:color="auto"/>
            <w:bottom w:val="none" w:sz="0" w:space="0" w:color="auto"/>
            <w:right w:val="none" w:sz="0" w:space="0" w:color="auto"/>
          </w:divBdr>
        </w:div>
        <w:div w:id="1534079754">
          <w:marLeft w:val="0"/>
          <w:marRight w:val="284"/>
          <w:marTop w:val="0"/>
          <w:marBottom w:val="0"/>
          <w:divBdr>
            <w:top w:val="none" w:sz="0" w:space="0" w:color="auto"/>
            <w:left w:val="none" w:sz="0" w:space="0" w:color="auto"/>
            <w:bottom w:val="none" w:sz="0" w:space="0" w:color="auto"/>
            <w:right w:val="none" w:sz="0" w:space="0" w:color="auto"/>
          </w:divBdr>
        </w:div>
        <w:div w:id="635380923">
          <w:marLeft w:val="284"/>
          <w:marRight w:val="0"/>
          <w:marTop w:val="0"/>
          <w:marBottom w:val="0"/>
          <w:divBdr>
            <w:top w:val="none" w:sz="0" w:space="0" w:color="auto"/>
            <w:left w:val="none" w:sz="0" w:space="0" w:color="auto"/>
            <w:bottom w:val="none" w:sz="0" w:space="0" w:color="auto"/>
            <w:right w:val="none" w:sz="0" w:space="0" w:color="auto"/>
          </w:divBdr>
        </w:div>
        <w:div w:id="754589837">
          <w:marLeft w:val="284"/>
          <w:marRight w:val="0"/>
          <w:marTop w:val="0"/>
          <w:marBottom w:val="0"/>
          <w:divBdr>
            <w:top w:val="none" w:sz="0" w:space="0" w:color="auto"/>
            <w:left w:val="none" w:sz="0" w:space="0" w:color="auto"/>
            <w:bottom w:val="none" w:sz="0" w:space="0" w:color="auto"/>
            <w:right w:val="none" w:sz="0" w:space="0" w:color="auto"/>
          </w:divBdr>
        </w:div>
        <w:div w:id="1105882635">
          <w:marLeft w:val="284"/>
          <w:marRight w:val="0"/>
          <w:marTop w:val="0"/>
          <w:marBottom w:val="0"/>
          <w:divBdr>
            <w:top w:val="none" w:sz="0" w:space="0" w:color="auto"/>
            <w:left w:val="none" w:sz="0" w:space="0" w:color="auto"/>
            <w:bottom w:val="none" w:sz="0" w:space="0" w:color="auto"/>
            <w:right w:val="none" w:sz="0" w:space="0" w:color="auto"/>
          </w:divBdr>
        </w:div>
        <w:div w:id="901209742">
          <w:marLeft w:val="284"/>
          <w:marRight w:val="0"/>
          <w:marTop w:val="0"/>
          <w:marBottom w:val="0"/>
          <w:divBdr>
            <w:top w:val="none" w:sz="0" w:space="0" w:color="auto"/>
            <w:left w:val="none" w:sz="0" w:space="0" w:color="auto"/>
            <w:bottom w:val="none" w:sz="0" w:space="0" w:color="auto"/>
            <w:right w:val="none" w:sz="0" w:space="0" w:color="auto"/>
          </w:divBdr>
        </w:div>
        <w:div w:id="104159589">
          <w:marLeft w:val="284"/>
          <w:marRight w:val="0"/>
          <w:marTop w:val="0"/>
          <w:marBottom w:val="0"/>
          <w:divBdr>
            <w:top w:val="none" w:sz="0" w:space="0" w:color="auto"/>
            <w:left w:val="none" w:sz="0" w:space="0" w:color="auto"/>
            <w:bottom w:val="none" w:sz="0" w:space="0" w:color="auto"/>
            <w:right w:val="none" w:sz="0" w:space="0" w:color="auto"/>
          </w:divBdr>
        </w:div>
        <w:div w:id="737947319">
          <w:marLeft w:val="284"/>
          <w:marRight w:val="0"/>
          <w:marTop w:val="0"/>
          <w:marBottom w:val="0"/>
          <w:divBdr>
            <w:top w:val="none" w:sz="0" w:space="0" w:color="auto"/>
            <w:left w:val="none" w:sz="0" w:space="0" w:color="auto"/>
            <w:bottom w:val="none" w:sz="0" w:space="0" w:color="auto"/>
            <w:right w:val="none" w:sz="0" w:space="0" w:color="auto"/>
          </w:divBdr>
        </w:div>
        <w:div w:id="804666778">
          <w:marLeft w:val="284"/>
          <w:marRight w:val="0"/>
          <w:marTop w:val="0"/>
          <w:marBottom w:val="0"/>
          <w:divBdr>
            <w:top w:val="none" w:sz="0" w:space="0" w:color="auto"/>
            <w:left w:val="none" w:sz="0" w:space="0" w:color="auto"/>
            <w:bottom w:val="none" w:sz="0" w:space="0" w:color="auto"/>
            <w:right w:val="none" w:sz="0" w:space="0" w:color="auto"/>
          </w:divBdr>
        </w:div>
        <w:div w:id="1371883609">
          <w:marLeft w:val="284"/>
          <w:marRight w:val="0"/>
          <w:marTop w:val="0"/>
          <w:marBottom w:val="0"/>
          <w:divBdr>
            <w:top w:val="none" w:sz="0" w:space="0" w:color="auto"/>
            <w:left w:val="none" w:sz="0" w:space="0" w:color="auto"/>
            <w:bottom w:val="none" w:sz="0" w:space="0" w:color="auto"/>
            <w:right w:val="none" w:sz="0" w:space="0" w:color="auto"/>
          </w:divBdr>
        </w:div>
        <w:div w:id="639503464">
          <w:marLeft w:val="284"/>
          <w:marRight w:val="0"/>
          <w:marTop w:val="0"/>
          <w:marBottom w:val="0"/>
          <w:divBdr>
            <w:top w:val="none" w:sz="0" w:space="0" w:color="auto"/>
            <w:left w:val="none" w:sz="0" w:space="0" w:color="auto"/>
            <w:bottom w:val="none" w:sz="0" w:space="0" w:color="auto"/>
            <w:right w:val="none" w:sz="0" w:space="0" w:color="auto"/>
          </w:divBdr>
        </w:div>
        <w:div w:id="1785421164">
          <w:marLeft w:val="284"/>
          <w:marRight w:val="0"/>
          <w:marTop w:val="0"/>
          <w:marBottom w:val="0"/>
          <w:divBdr>
            <w:top w:val="none" w:sz="0" w:space="0" w:color="auto"/>
            <w:left w:val="none" w:sz="0" w:space="0" w:color="auto"/>
            <w:bottom w:val="none" w:sz="0" w:space="0" w:color="auto"/>
            <w:right w:val="none" w:sz="0" w:space="0" w:color="auto"/>
          </w:divBdr>
        </w:div>
        <w:div w:id="168837874">
          <w:marLeft w:val="284"/>
          <w:marRight w:val="0"/>
          <w:marTop w:val="0"/>
          <w:marBottom w:val="0"/>
          <w:divBdr>
            <w:top w:val="none" w:sz="0" w:space="0" w:color="auto"/>
            <w:left w:val="none" w:sz="0" w:space="0" w:color="auto"/>
            <w:bottom w:val="none" w:sz="0" w:space="0" w:color="auto"/>
            <w:right w:val="none" w:sz="0" w:space="0" w:color="auto"/>
          </w:divBdr>
        </w:div>
        <w:div w:id="1247615418">
          <w:marLeft w:val="284"/>
          <w:marRight w:val="0"/>
          <w:marTop w:val="0"/>
          <w:marBottom w:val="0"/>
          <w:divBdr>
            <w:top w:val="none" w:sz="0" w:space="0" w:color="auto"/>
            <w:left w:val="none" w:sz="0" w:space="0" w:color="auto"/>
            <w:bottom w:val="none" w:sz="0" w:space="0" w:color="auto"/>
            <w:right w:val="none" w:sz="0" w:space="0" w:color="auto"/>
          </w:divBdr>
        </w:div>
        <w:div w:id="2080443153">
          <w:marLeft w:val="284"/>
          <w:marRight w:val="0"/>
          <w:marTop w:val="0"/>
          <w:marBottom w:val="0"/>
          <w:divBdr>
            <w:top w:val="none" w:sz="0" w:space="0" w:color="auto"/>
            <w:left w:val="none" w:sz="0" w:space="0" w:color="auto"/>
            <w:bottom w:val="none" w:sz="0" w:space="0" w:color="auto"/>
            <w:right w:val="none" w:sz="0" w:space="0" w:color="auto"/>
          </w:divBdr>
        </w:div>
        <w:div w:id="424155478">
          <w:marLeft w:val="284"/>
          <w:marRight w:val="0"/>
          <w:marTop w:val="0"/>
          <w:marBottom w:val="0"/>
          <w:divBdr>
            <w:top w:val="none" w:sz="0" w:space="0" w:color="auto"/>
            <w:left w:val="none" w:sz="0" w:space="0" w:color="auto"/>
            <w:bottom w:val="none" w:sz="0" w:space="0" w:color="auto"/>
            <w:right w:val="none" w:sz="0" w:space="0" w:color="auto"/>
          </w:divBdr>
        </w:div>
        <w:div w:id="105395315">
          <w:marLeft w:val="284"/>
          <w:marRight w:val="0"/>
          <w:marTop w:val="0"/>
          <w:marBottom w:val="0"/>
          <w:divBdr>
            <w:top w:val="none" w:sz="0" w:space="0" w:color="auto"/>
            <w:left w:val="none" w:sz="0" w:space="0" w:color="auto"/>
            <w:bottom w:val="none" w:sz="0" w:space="0" w:color="auto"/>
            <w:right w:val="none" w:sz="0" w:space="0" w:color="auto"/>
          </w:divBdr>
        </w:div>
        <w:div w:id="766656934">
          <w:marLeft w:val="284"/>
          <w:marRight w:val="0"/>
          <w:marTop w:val="0"/>
          <w:marBottom w:val="0"/>
          <w:divBdr>
            <w:top w:val="none" w:sz="0" w:space="0" w:color="auto"/>
            <w:left w:val="none" w:sz="0" w:space="0" w:color="auto"/>
            <w:bottom w:val="none" w:sz="0" w:space="0" w:color="auto"/>
            <w:right w:val="none" w:sz="0" w:space="0" w:color="auto"/>
          </w:divBdr>
        </w:div>
        <w:div w:id="361902116">
          <w:marLeft w:val="284"/>
          <w:marRight w:val="0"/>
          <w:marTop w:val="0"/>
          <w:marBottom w:val="0"/>
          <w:divBdr>
            <w:top w:val="none" w:sz="0" w:space="0" w:color="auto"/>
            <w:left w:val="none" w:sz="0" w:space="0" w:color="auto"/>
            <w:bottom w:val="none" w:sz="0" w:space="0" w:color="auto"/>
            <w:right w:val="none" w:sz="0" w:space="0" w:color="auto"/>
          </w:divBdr>
        </w:div>
        <w:div w:id="1971545741">
          <w:marLeft w:val="284"/>
          <w:marRight w:val="0"/>
          <w:marTop w:val="0"/>
          <w:marBottom w:val="0"/>
          <w:divBdr>
            <w:top w:val="none" w:sz="0" w:space="0" w:color="auto"/>
            <w:left w:val="none" w:sz="0" w:space="0" w:color="auto"/>
            <w:bottom w:val="none" w:sz="0" w:space="0" w:color="auto"/>
            <w:right w:val="none" w:sz="0" w:space="0" w:color="auto"/>
          </w:divBdr>
        </w:div>
        <w:div w:id="1150051004">
          <w:marLeft w:val="284"/>
          <w:marRight w:val="0"/>
          <w:marTop w:val="0"/>
          <w:marBottom w:val="0"/>
          <w:divBdr>
            <w:top w:val="none" w:sz="0" w:space="0" w:color="auto"/>
            <w:left w:val="none" w:sz="0" w:space="0" w:color="auto"/>
            <w:bottom w:val="none" w:sz="0" w:space="0" w:color="auto"/>
            <w:right w:val="none" w:sz="0" w:space="0" w:color="auto"/>
          </w:divBdr>
        </w:div>
        <w:div w:id="1507818646">
          <w:marLeft w:val="284"/>
          <w:marRight w:val="0"/>
          <w:marTop w:val="0"/>
          <w:marBottom w:val="0"/>
          <w:divBdr>
            <w:top w:val="none" w:sz="0" w:space="0" w:color="auto"/>
            <w:left w:val="none" w:sz="0" w:space="0" w:color="auto"/>
            <w:bottom w:val="none" w:sz="0" w:space="0" w:color="auto"/>
            <w:right w:val="none" w:sz="0" w:space="0" w:color="auto"/>
          </w:divBdr>
        </w:div>
        <w:div w:id="826360816">
          <w:marLeft w:val="284"/>
          <w:marRight w:val="0"/>
          <w:marTop w:val="0"/>
          <w:marBottom w:val="0"/>
          <w:divBdr>
            <w:top w:val="none" w:sz="0" w:space="0" w:color="auto"/>
            <w:left w:val="none" w:sz="0" w:space="0" w:color="auto"/>
            <w:bottom w:val="none" w:sz="0" w:space="0" w:color="auto"/>
            <w:right w:val="none" w:sz="0" w:space="0" w:color="auto"/>
          </w:divBdr>
        </w:div>
        <w:div w:id="1635526287">
          <w:marLeft w:val="284"/>
          <w:marRight w:val="0"/>
          <w:marTop w:val="0"/>
          <w:marBottom w:val="0"/>
          <w:divBdr>
            <w:top w:val="none" w:sz="0" w:space="0" w:color="auto"/>
            <w:left w:val="none" w:sz="0" w:space="0" w:color="auto"/>
            <w:bottom w:val="none" w:sz="0" w:space="0" w:color="auto"/>
            <w:right w:val="none" w:sz="0" w:space="0" w:color="auto"/>
          </w:divBdr>
        </w:div>
        <w:div w:id="1300844910">
          <w:marLeft w:val="284"/>
          <w:marRight w:val="0"/>
          <w:marTop w:val="0"/>
          <w:marBottom w:val="0"/>
          <w:divBdr>
            <w:top w:val="none" w:sz="0" w:space="0" w:color="auto"/>
            <w:left w:val="none" w:sz="0" w:space="0" w:color="auto"/>
            <w:bottom w:val="none" w:sz="0" w:space="0" w:color="auto"/>
            <w:right w:val="none" w:sz="0" w:space="0" w:color="auto"/>
          </w:divBdr>
        </w:div>
        <w:div w:id="1997606345">
          <w:marLeft w:val="284"/>
          <w:marRight w:val="0"/>
          <w:marTop w:val="0"/>
          <w:marBottom w:val="0"/>
          <w:divBdr>
            <w:top w:val="none" w:sz="0" w:space="0" w:color="auto"/>
            <w:left w:val="none" w:sz="0" w:space="0" w:color="auto"/>
            <w:bottom w:val="none" w:sz="0" w:space="0" w:color="auto"/>
            <w:right w:val="none" w:sz="0" w:space="0" w:color="auto"/>
          </w:divBdr>
        </w:div>
        <w:div w:id="1754551393">
          <w:marLeft w:val="284"/>
          <w:marRight w:val="0"/>
          <w:marTop w:val="0"/>
          <w:marBottom w:val="0"/>
          <w:divBdr>
            <w:top w:val="none" w:sz="0" w:space="0" w:color="auto"/>
            <w:left w:val="none" w:sz="0" w:space="0" w:color="auto"/>
            <w:bottom w:val="none" w:sz="0" w:space="0" w:color="auto"/>
            <w:right w:val="none" w:sz="0" w:space="0" w:color="auto"/>
          </w:divBdr>
        </w:div>
        <w:div w:id="898975291">
          <w:marLeft w:val="284"/>
          <w:marRight w:val="0"/>
          <w:marTop w:val="0"/>
          <w:marBottom w:val="0"/>
          <w:divBdr>
            <w:top w:val="none" w:sz="0" w:space="0" w:color="auto"/>
            <w:left w:val="none" w:sz="0" w:space="0" w:color="auto"/>
            <w:bottom w:val="none" w:sz="0" w:space="0" w:color="auto"/>
            <w:right w:val="none" w:sz="0" w:space="0" w:color="auto"/>
          </w:divBdr>
        </w:div>
        <w:div w:id="1334724048">
          <w:marLeft w:val="284"/>
          <w:marRight w:val="0"/>
          <w:marTop w:val="0"/>
          <w:marBottom w:val="0"/>
          <w:divBdr>
            <w:top w:val="none" w:sz="0" w:space="0" w:color="auto"/>
            <w:left w:val="none" w:sz="0" w:space="0" w:color="auto"/>
            <w:bottom w:val="none" w:sz="0" w:space="0" w:color="auto"/>
            <w:right w:val="none" w:sz="0" w:space="0" w:color="auto"/>
          </w:divBdr>
        </w:div>
        <w:div w:id="1572234294">
          <w:marLeft w:val="284"/>
          <w:marRight w:val="0"/>
          <w:marTop w:val="0"/>
          <w:marBottom w:val="0"/>
          <w:divBdr>
            <w:top w:val="none" w:sz="0" w:space="0" w:color="auto"/>
            <w:left w:val="none" w:sz="0" w:space="0" w:color="auto"/>
            <w:bottom w:val="none" w:sz="0" w:space="0" w:color="auto"/>
            <w:right w:val="none" w:sz="0" w:space="0" w:color="auto"/>
          </w:divBdr>
        </w:div>
        <w:div w:id="576979387">
          <w:marLeft w:val="284"/>
          <w:marRight w:val="0"/>
          <w:marTop w:val="0"/>
          <w:marBottom w:val="0"/>
          <w:divBdr>
            <w:top w:val="none" w:sz="0" w:space="0" w:color="auto"/>
            <w:left w:val="none" w:sz="0" w:space="0" w:color="auto"/>
            <w:bottom w:val="none" w:sz="0" w:space="0" w:color="auto"/>
            <w:right w:val="none" w:sz="0" w:space="0" w:color="auto"/>
          </w:divBdr>
        </w:div>
        <w:div w:id="1623536113">
          <w:marLeft w:val="284"/>
          <w:marRight w:val="0"/>
          <w:marTop w:val="0"/>
          <w:marBottom w:val="0"/>
          <w:divBdr>
            <w:top w:val="none" w:sz="0" w:space="0" w:color="auto"/>
            <w:left w:val="none" w:sz="0" w:space="0" w:color="auto"/>
            <w:bottom w:val="none" w:sz="0" w:space="0" w:color="auto"/>
            <w:right w:val="none" w:sz="0" w:space="0" w:color="auto"/>
          </w:divBdr>
        </w:div>
        <w:div w:id="1992173053">
          <w:marLeft w:val="284"/>
          <w:marRight w:val="0"/>
          <w:marTop w:val="0"/>
          <w:marBottom w:val="0"/>
          <w:divBdr>
            <w:top w:val="none" w:sz="0" w:space="0" w:color="auto"/>
            <w:left w:val="none" w:sz="0" w:space="0" w:color="auto"/>
            <w:bottom w:val="none" w:sz="0" w:space="0" w:color="auto"/>
            <w:right w:val="none" w:sz="0" w:space="0" w:color="auto"/>
          </w:divBdr>
        </w:div>
        <w:div w:id="1874998985">
          <w:marLeft w:val="284"/>
          <w:marRight w:val="0"/>
          <w:marTop w:val="0"/>
          <w:marBottom w:val="0"/>
          <w:divBdr>
            <w:top w:val="none" w:sz="0" w:space="0" w:color="auto"/>
            <w:left w:val="none" w:sz="0" w:space="0" w:color="auto"/>
            <w:bottom w:val="none" w:sz="0" w:space="0" w:color="auto"/>
            <w:right w:val="none" w:sz="0" w:space="0" w:color="auto"/>
          </w:divBdr>
        </w:div>
        <w:div w:id="1189417302">
          <w:marLeft w:val="284"/>
          <w:marRight w:val="0"/>
          <w:marTop w:val="0"/>
          <w:marBottom w:val="0"/>
          <w:divBdr>
            <w:top w:val="none" w:sz="0" w:space="0" w:color="auto"/>
            <w:left w:val="none" w:sz="0" w:space="0" w:color="auto"/>
            <w:bottom w:val="none" w:sz="0" w:space="0" w:color="auto"/>
            <w:right w:val="none" w:sz="0" w:space="0" w:color="auto"/>
          </w:divBdr>
        </w:div>
        <w:div w:id="298732339">
          <w:marLeft w:val="284"/>
          <w:marRight w:val="0"/>
          <w:marTop w:val="0"/>
          <w:marBottom w:val="0"/>
          <w:divBdr>
            <w:top w:val="none" w:sz="0" w:space="0" w:color="auto"/>
            <w:left w:val="none" w:sz="0" w:space="0" w:color="auto"/>
            <w:bottom w:val="none" w:sz="0" w:space="0" w:color="auto"/>
            <w:right w:val="none" w:sz="0" w:space="0" w:color="auto"/>
          </w:divBdr>
        </w:div>
        <w:div w:id="2026129366">
          <w:marLeft w:val="284"/>
          <w:marRight w:val="0"/>
          <w:marTop w:val="0"/>
          <w:marBottom w:val="0"/>
          <w:divBdr>
            <w:top w:val="none" w:sz="0" w:space="0" w:color="auto"/>
            <w:left w:val="none" w:sz="0" w:space="0" w:color="auto"/>
            <w:bottom w:val="none" w:sz="0" w:space="0" w:color="auto"/>
            <w:right w:val="none" w:sz="0" w:space="0" w:color="auto"/>
          </w:divBdr>
        </w:div>
        <w:div w:id="1998918392">
          <w:marLeft w:val="284"/>
          <w:marRight w:val="0"/>
          <w:marTop w:val="0"/>
          <w:marBottom w:val="0"/>
          <w:divBdr>
            <w:top w:val="none" w:sz="0" w:space="0" w:color="auto"/>
            <w:left w:val="none" w:sz="0" w:space="0" w:color="auto"/>
            <w:bottom w:val="none" w:sz="0" w:space="0" w:color="auto"/>
            <w:right w:val="none" w:sz="0" w:space="0" w:color="auto"/>
          </w:divBdr>
        </w:div>
        <w:div w:id="1264800893">
          <w:marLeft w:val="284"/>
          <w:marRight w:val="0"/>
          <w:marTop w:val="0"/>
          <w:marBottom w:val="0"/>
          <w:divBdr>
            <w:top w:val="none" w:sz="0" w:space="0" w:color="auto"/>
            <w:left w:val="none" w:sz="0" w:space="0" w:color="auto"/>
            <w:bottom w:val="none" w:sz="0" w:space="0" w:color="auto"/>
            <w:right w:val="none" w:sz="0" w:space="0" w:color="auto"/>
          </w:divBdr>
        </w:div>
        <w:div w:id="1440029277">
          <w:marLeft w:val="284"/>
          <w:marRight w:val="0"/>
          <w:marTop w:val="0"/>
          <w:marBottom w:val="0"/>
          <w:divBdr>
            <w:top w:val="none" w:sz="0" w:space="0" w:color="auto"/>
            <w:left w:val="none" w:sz="0" w:space="0" w:color="auto"/>
            <w:bottom w:val="none" w:sz="0" w:space="0" w:color="auto"/>
            <w:right w:val="none" w:sz="0" w:space="0" w:color="auto"/>
          </w:divBdr>
        </w:div>
        <w:div w:id="2014410451">
          <w:marLeft w:val="284"/>
          <w:marRight w:val="0"/>
          <w:marTop w:val="0"/>
          <w:marBottom w:val="0"/>
          <w:divBdr>
            <w:top w:val="none" w:sz="0" w:space="0" w:color="auto"/>
            <w:left w:val="none" w:sz="0" w:space="0" w:color="auto"/>
            <w:bottom w:val="none" w:sz="0" w:space="0" w:color="auto"/>
            <w:right w:val="none" w:sz="0" w:space="0" w:color="auto"/>
          </w:divBdr>
        </w:div>
        <w:div w:id="752706349">
          <w:marLeft w:val="284"/>
          <w:marRight w:val="0"/>
          <w:marTop w:val="0"/>
          <w:marBottom w:val="0"/>
          <w:divBdr>
            <w:top w:val="none" w:sz="0" w:space="0" w:color="auto"/>
            <w:left w:val="none" w:sz="0" w:space="0" w:color="auto"/>
            <w:bottom w:val="none" w:sz="0" w:space="0" w:color="auto"/>
            <w:right w:val="none" w:sz="0" w:space="0" w:color="auto"/>
          </w:divBdr>
        </w:div>
        <w:div w:id="1563833470">
          <w:marLeft w:val="284"/>
          <w:marRight w:val="0"/>
          <w:marTop w:val="0"/>
          <w:marBottom w:val="0"/>
          <w:divBdr>
            <w:top w:val="none" w:sz="0" w:space="0" w:color="auto"/>
            <w:left w:val="none" w:sz="0" w:space="0" w:color="auto"/>
            <w:bottom w:val="none" w:sz="0" w:space="0" w:color="auto"/>
            <w:right w:val="none" w:sz="0" w:space="0" w:color="auto"/>
          </w:divBdr>
        </w:div>
        <w:div w:id="1249002736">
          <w:marLeft w:val="284"/>
          <w:marRight w:val="0"/>
          <w:marTop w:val="0"/>
          <w:marBottom w:val="0"/>
          <w:divBdr>
            <w:top w:val="none" w:sz="0" w:space="0" w:color="auto"/>
            <w:left w:val="none" w:sz="0" w:space="0" w:color="auto"/>
            <w:bottom w:val="none" w:sz="0" w:space="0" w:color="auto"/>
            <w:right w:val="none" w:sz="0" w:space="0" w:color="auto"/>
          </w:divBdr>
        </w:div>
        <w:div w:id="1142498831">
          <w:marLeft w:val="284"/>
          <w:marRight w:val="0"/>
          <w:marTop w:val="0"/>
          <w:marBottom w:val="0"/>
          <w:divBdr>
            <w:top w:val="none" w:sz="0" w:space="0" w:color="auto"/>
            <w:left w:val="none" w:sz="0" w:space="0" w:color="auto"/>
            <w:bottom w:val="none" w:sz="0" w:space="0" w:color="auto"/>
            <w:right w:val="none" w:sz="0" w:space="0" w:color="auto"/>
          </w:divBdr>
        </w:div>
        <w:div w:id="362100290">
          <w:marLeft w:val="284"/>
          <w:marRight w:val="0"/>
          <w:marTop w:val="0"/>
          <w:marBottom w:val="0"/>
          <w:divBdr>
            <w:top w:val="none" w:sz="0" w:space="0" w:color="auto"/>
            <w:left w:val="none" w:sz="0" w:space="0" w:color="auto"/>
            <w:bottom w:val="none" w:sz="0" w:space="0" w:color="auto"/>
            <w:right w:val="none" w:sz="0" w:space="0" w:color="auto"/>
          </w:divBdr>
        </w:div>
        <w:div w:id="338972822">
          <w:marLeft w:val="284"/>
          <w:marRight w:val="0"/>
          <w:marTop w:val="0"/>
          <w:marBottom w:val="0"/>
          <w:divBdr>
            <w:top w:val="none" w:sz="0" w:space="0" w:color="auto"/>
            <w:left w:val="none" w:sz="0" w:space="0" w:color="auto"/>
            <w:bottom w:val="none" w:sz="0" w:space="0" w:color="auto"/>
            <w:right w:val="none" w:sz="0" w:space="0" w:color="auto"/>
          </w:divBdr>
        </w:div>
        <w:div w:id="966162474">
          <w:marLeft w:val="284"/>
          <w:marRight w:val="0"/>
          <w:marTop w:val="0"/>
          <w:marBottom w:val="0"/>
          <w:divBdr>
            <w:top w:val="none" w:sz="0" w:space="0" w:color="auto"/>
            <w:left w:val="none" w:sz="0" w:space="0" w:color="auto"/>
            <w:bottom w:val="none" w:sz="0" w:space="0" w:color="auto"/>
            <w:right w:val="none" w:sz="0" w:space="0" w:color="auto"/>
          </w:divBdr>
        </w:div>
        <w:div w:id="520780315">
          <w:marLeft w:val="284"/>
          <w:marRight w:val="0"/>
          <w:marTop w:val="0"/>
          <w:marBottom w:val="0"/>
          <w:divBdr>
            <w:top w:val="none" w:sz="0" w:space="0" w:color="auto"/>
            <w:left w:val="none" w:sz="0" w:space="0" w:color="auto"/>
            <w:bottom w:val="none" w:sz="0" w:space="0" w:color="auto"/>
            <w:right w:val="none" w:sz="0" w:space="0" w:color="auto"/>
          </w:divBdr>
        </w:div>
        <w:div w:id="102192467">
          <w:marLeft w:val="284"/>
          <w:marRight w:val="0"/>
          <w:marTop w:val="0"/>
          <w:marBottom w:val="0"/>
          <w:divBdr>
            <w:top w:val="none" w:sz="0" w:space="0" w:color="auto"/>
            <w:left w:val="none" w:sz="0" w:space="0" w:color="auto"/>
            <w:bottom w:val="none" w:sz="0" w:space="0" w:color="auto"/>
            <w:right w:val="none" w:sz="0" w:space="0" w:color="auto"/>
          </w:divBdr>
        </w:div>
        <w:div w:id="1896575280">
          <w:marLeft w:val="284"/>
          <w:marRight w:val="0"/>
          <w:marTop w:val="0"/>
          <w:marBottom w:val="0"/>
          <w:divBdr>
            <w:top w:val="none" w:sz="0" w:space="0" w:color="auto"/>
            <w:left w:val="none" w:sz="0" w:space="0" w:color="auto"/>
            <w:bottom w:val="none" w:sz="0" w:space="0" w:color="auto"/>
            <w:right w:val="none" w:sz="0" w:space="0" w:color="auto"/>
          </w:divBdr>
        </w:div>
        <w:div w:id="1918711210">
          <w:marLeft w:val="284"/>
          <w:marRight w:val="0"/>
          <w:marTop w:val="0"/>
          <w:marBottom w:val="0"/>
          <w:divBdr>
            <w:top w:val="none" w:sz="0" w:space="0" w:color="auto"/>
            <w:left w:val="none" w:sz="0" w:space="0" w:color="auto"/>
            <w:bottom w:val="none" w:sz="0" w:space="0" w:color="auto"/>
            <w:right w:val="none" w:sz="0" w:space="0" w:color="auto"/>
          </w:divBdr>
        </w:div>
        <w:div w:id="1637956160">
          <w:marLeft w:val="284"/>
          <w:marRight w:val="0"/>
          <w:marTop w:val="0"/>
          <w:marBottom w:val="0"/>
          <w:divBdr>
            <w:top w:val="none" w:sz="0" w:space="0" w:color="auto"/>
            <w:left w:val="none" w:sz="0" w:space="0" w:color="auto"/>
            <w:bottom w:val="none" w:sz="0" w:space="0" w:color="auto"/>
            <w:right w:val="none" w:sz="0" w:space="0" w:color="auto"/>
          </w:divBdr>
        </w:div>
        <w:div w:id="852842977">
          <w:marLeft w:val="284"/>
          <w:marRight w:val="0"/>
          <w:marTop w:val="0"/>
          <w:marBottom w:val="0"/>
          <w:divBdr>
            <w:top w:val="none" w:sz="0" w:space="0" w:color="auto"/>
            <w:left w:val="none" w:sz="0" w:space="0" w:color="auto"/>
            <w:bottom w:val="none" w:sz="0" w:space="0" w:color="auto"/>
            <w:right w:val="none" w:sz="0" w:space="0" w:color="auto"/>
          </w:divBdr>
        </w:div>
        <w:div w:id="602609622">
          <w:marLeft w:val="284"/>
          <w:marRight w:val="0"/>
          <w:marTop w:val="0"/>
          <w:marBottom w:val="0"/>
          <w:divBdr>
            <w:top w:val="none" w:sz="0" w:space="0" w:color="auto"/>
            <w:left w:val="none" w:sz="0" w:space="0" w:color="auto"/>
            <w:bottom w:val="none" w:sz="0" w:space="0" w:color="auto"/>
            <w:right w:val="none" w:sz="0" w:space="0" w:color="auto"/>
          </w:divBdr>
        </w:div>
        <w:div w:id="2069524965">
          <w:marLeft w:val="284"/>
          <w:marRight w:val="0"/>
          <w:marTop w:val="0"/>
          <w:marBottom w:val="0"/>
          <w:divBdr>
            <w:top w:val="none" w:sz="0" w:space="0" w:color="auto"/>
            <w:left w:val="none" w:sz="0" w:space="0" w:color="auto"/>
            <w:bottom w:val="none" w:sz="0" w:space="0" w:color="auto"/>
            <w:right w:val="none" w:sz="0" w:space="0" w:color="auto"/>
          </w:divBdr>
        </w:div>
        <w:div w:id="2012633069">
          <w:marLeft w:val="284"/>
          <w:marRight w:val="0"/>
          <w:marTop w:val="0"/>
          <w:marBottom w:val="0"/>
          <w:divBdr>
            <w:top w:val="none" w:sz="0" w:space="0" w:color="auto"/>
            <w:left w:val="none" w:sz="0" w:space="0" w:color="auto"/>
            <w:bottom w:val="none" w:sz="0" w:space="0" w:color="auto"/>
            <w:right w:val="none" w:sz="0" w:space="0" w:color="auto"/>
          </w:divBdr>
        </w:div>
        <w:div w:id="1359743818">
          <w:marLeft w:val="284"/>
          <w:marRight w:val="0"/>
          <w:marTop w:val="0"/>
          <w:marBottom w:val="0"/>
          <w:divBdr>
            <w:top w:val="none" w:sz="0" w:space="0" w:color="auto"/>
            <w:left w:val="none" w:sz="0" w:space="0" w:color="auto"/>
            <w:bottom w:val="none" w:sz="0" w:space="0" w:color="auto"/>
            <w:right w:val="none" w:sz="0" w:space="0" w:color="auto"/>
          </w:divBdr>
        </w:div>
        <w:div w:id="730420210">
          <w:marLeft w:val="284"/>
          <w:marRight w:val="0"/>
          <w:marTop w:val="0"/>
          <w:marBottom w:val="0"/>
          <w:divBdr>
            <w:top w:val="none" w:sz="0" w:space="0" w:color="auto"/>
            <w:left w:val="none" w:sz="0" w:space="0" w:color="auto"/>
            <w:bottom w:val="none" w:sz="0" w:space="0" w:color="auto"/>
            <w:right w:val="none" w:sz="0" w:space="0" w:color="auto"/>
          </w:divBdr>
        </w:div>
        <w:div w:id="340082378">
          <w:marLeft w:val="284"/>
          <w:marRight w:val="0"/>
          <w:marTop w:val="0"/>
          <w:marBottom w:val="0"/>
          <w:divBdr>
            <w:top w:val="none" w:sz="0" w:space="0" w:color="auto"/>
            <w:left w:val="none" w:sz="0" w:space="0" w:color="auto"/>
            <w:bottom w:val="none" w:sz="0" w:space="0" w:color="auto"/>
            <w:right w:val="none" w:sz="0" w:space="0" w:color="auto"/>
          </w:divBdr>
        </w:div>
        <w:div w:id="1479032444">
          <w:marLeft w:val="284"/>
          <w:marRight w:val="0"/>
          <w:marTop w:val="0"/>
          <w:marBottom w:val="0"/>
          <w:divBdr>
            <w:top w:val="none" w:sz="0" w:space="0" w:color="auto"/>
            <w:left w:val="none" w:sz="0" w:space="0" w:color="auto"/>
            <w:bottom w:val="none" w:sz="0" w:space="0" w:color="auto"/>
            <w:right w:val="none" w:sz="0" w:space="0" w:color="auto"/>
          </w:divBdr>
        </w:div>
        <w:div w:id="814642679">
          <w:marLeft w:val="284"/>
          <w:marRight w:val="0"/>
          <w:marTop w:val="0"/>
          <w:marBottom w:val="0"/>
          <w:divBdr>
            <w:top w:val="none" w:sz="0" w:space="0" w:color="auto"/>
            <w:left w:val="none" w:sz="0" w:space="0" w:color="auto"/>
            <w:bottom w:val="none" w:sz="0" w:space="0" w:color="auto"/>
            <w:right w:val="none" w:sz="0" w:space="0" w:color="auto"/>
          </w:divBdr>
        </w:div>
        <w:div w:id="990594927">
          <w:marLeft w:val="284"/>
          <w:marRight w:val="0"/>
          <w:marTop w:val="0"/>
          <w:marBottom w:val="0"/>
          <w:divBdr>
            <w:top w:val="none" w:sz="0" w:space="0" w:color="auto"/>
            <w:left w:val="none" w:sz="0" w:space="0" w:color="auto"/>
            <w:bottom w:val="none" w:sz="0" w:space="0" w:color="auto"/>
            <w:right w:val="none" w:sz="0" w:space="0" w:color="auto"/>
          </w:divBdr>
        </w:div>
        <w:div w:id="198205306">
          <w:marLeft w:val="284"/>
          <w:marRight w:val="0"/>
          <w:marTop w:val="0"/>
          <w:marBottom w:val="0"/>
          <w:divBdr>
            <w:top w:val="none" w:sz="0" w:space="0" w:color="auto"/>
            <w:left w:val="none" w:sz="0" w:space="0" w:color="auto"/>
            <w:bottom w:val="none" w:sz="0" w:space="0" w:color="auto"/>
            <w:right w:val="none" w:sz="0" w:space="0" w:color="auto"/>
          </w:divBdr>
        </w:div>
        <w:div w:id="1684240953">
          <w:marLeft w:val="284"/>
          <w:marRight w:val="0"/>
          <w:marTop w:val="0"/>
          <w:marBottom w:val="0"/>
          <w:divBdr>
            <w:top w:val="none" w:sz="0" w:space="0" w:color="auto"/>
            <w:left w:val="none" w:sz="0" w:space="0" w:color="auto"/>
            <w:bottom w:val="none" w:sz="0" w:space="0" w:color="auto"/>
            <w:right w:val="none" w:sz="0" w:space="0" w:color="auto"/>
          </w:divBdr>
        </w:div>
        <w:div w:id="2105420733">
          <w:marLeft w:val="284"/>
          <w:marRight w:val="0"/>
          <w:marTop w:val="0"/>
          <w:marBottom w:val="0"/>
          <w:divBdr>
            <w:top w:val="none" w:sz="0" w:space="0" w:color="auto"/>
            <w:left w:val="none" w:sz="0" w:space="0" w:color="auto"/>
            <w:bottom w:val="none" w:sz="0" w:space="0" w:color="auto"/>
            <w:right w:val="none" w:sz="0" w:space="0" w:color="auto"/>
          </w:divBdr>
        </w:div>
        <w:div w:id="2091194739">
          <w:marLeft w:val="284"/>
          <w:marRight w:val="0"/>
          <w:marTop w:val="0"/>
          <w:marBottom w:val="0"/>
          <w:divBdr>
            <w:top w:val="none" w:sz="0" w:space="0" w:color="auto"/>
            <w:left w:val="none" w:sz="0" w:space="0" w:color="auto"/>
            <w:bottom w:val="none" w:sz="0" w:space="0" w:color="auto"/>
            <w:right w:val="none" w:sz="0" w:space="0" w:color="auto"/>
          </w:divBdr>
        </w:div>
        <w:div w:id="1546142778">
          <w:marLeft w:val="284"/>
          <w:marRight w:val="0"/>
          <w:marTop w:val="0"/>
          <w:marBottom w:val="0"/>
          <w:divBdr>
            <w:top w:val="none" w:sz="0" w:space="0" w:color="auto"/>
            <w:left w:val="none" w:sz="0" w:space="0" w:color="auto"/>
            <w:bottom w:val="none" w:sz="0" w:space="0" w:color="auto"/>
            <w:right w:val="none" w:sz="0" w:space="0" w:color="auto"/>
          </w:divBdr>
        </w:div>
        <w:div w:id="315841301">
          <w:marLeft w:val="284"/>
          <w:marRight w:val="0"/>
          <w:marTop w:val="0"/>
          <w:marBottom w:val="0"/>
          <w:divBdr>
            <w:top w:val="none" w:sz="0" w:space="0" w:color="auto"/>
            <w:left w:val="none" w:sz="0" w:space="0" w:color="auto"/>
            <w:bottom w:val="none" w:sz="0" w:space="0" w:color="auto"/>
            <w:right w:val="none" w:sz="0" w:space="0" w:color="auto"/>
          </w:divBdr>
        </w:div>
        <w:div w:id="1494686534">
          <w:marLeft w:val="284"/>
          <w:marRight w:val="0"/>
          <w:marTop w:val="0"/>
          <w:marBottom w:val="0"/>
          <w:divBdr>
            <w:top w:val="none" w:sz="0" w:space="0" w:color="auto"/>
            <w:left w:val="none" w:sz="0" w:space="0" w:color="auto"/>
            <w:bottom w:val="none" w:sz="0" w:space="0" w:color="auto"/>
            <w:right w:val="none" w:sz="0" w:space="0" w:color="auto"/>
          </w:divBdr>
        </w:div>
        <w:div w:id="1499036044">
          <w:marLeft w:val="284"/>
          <w:marRight w:val="0"/>
          <w:marTop w:val="0"/>
          <w:marBottom w:val="0"/>
          <w:divBdr>
            <w:top w:val="none" w:sz="0" w:space="0" w:color="auto"/>
            <w:left w:val="none" w:sz="0" w:space="0" w:color="auto"/>
            <w:bottom w:val="none" w:sz="0" w:space="0" w:color="auto"/>
            <w:right w:val="none" w:sz="0" w:space="0" w:color="auto"/>
          </w:divBdr>
        </w:div>
        <w:div w:id="319433063">
          <w:marLeft w:val="284"/>
          <w:marRight w:val="0"/>
          <w:marTop w:val="0"/>
          <w:marBottom w:val="0"/>
          <w:divBdr>
            <w:top w:val="none" w:sz="0" w:space="0" w:color="auto"/>
            <w:left w:val="none" w:sz="0" w:space="0" w:color="auto"/>
            <w:bottom w:val="none" w:sz="0" w:space="0" w:color="auto"/>
            <w:right w:val="none" w:sz="0" w:space="0" w:color="auto"/>
          </w:divBdr>
        </w:div>
        <w:div w:id="1889369562">
          <w:marLeft w:val="284"/>
          <w:marRight w:val="0"/>
          <w:marTop w:val="0"/>
          <w:marBottom w:val="0"/>
          <w:divBdr>
            <w:top w:val="none" w:sz="0" w:space="0" w:color="auto"/>
            <w:left w:val="none" w:sz="0" w:space="0" w:color="auto"/>
            <w:bottom w:val="none" w:sz="0" w:space="0" w:color="auto"/>
            <w:right w:val="none" w:sz="0" w:space="0" w:color="auto"/>
          </w:divBdr>
        </w:div>
        <w:div w:id="826242206">
          <w:marLeft w:val="284"/>
          <w:marRight w:val="0"/>
          <w:marTop w:val="0"/>
          <w:marBottom w:val="0"/>
          <w:divBdr>
            <w:top w:val="none" w:sz="0" w:space="0" w:color="auto"/>
            <w:left w:val="none" w:sz="0" w:space="0" w:color="auto"/>
            <w:bottom w:val="none" w:sz="0" w:space="0" w:color="auto"/>
            <w:right w:val="none" w:sz="0" w:space="0" w:color="auto"/>
          </w:divBdr>
        </w:div>
        <w:div w:id="2082099160">
          <w:marLeft w:val="284"/>
          <w:marRight w:val="0"/>
          <w:marTop w:val="0"/>
          <w:marBottom w:val="0"/>
          <w:divBdr>
            <w:top w:val="none" w:sz="0" w:space="0" w:color="auto"/>
            <w:left w:val="none" w:sz="0" w:space="0" w:color="auto"/>
            <w:bottom w:val="none" w:sz="0" w:space="0" w:color="auto"/>
            <w:right w:val="none" w:sz="0" w:space="0" w:color="auto"/>
          </w:divBdr>
        </w:div>
        <w:div w:id="1000814818">
          <w:marLeft w:val="284"/>
          <w:marRight w:val="0"/>
          <w:marTop w:val="0"/>
          <w:marBottom w:val="0"/>
          <w:divBdr>
            <w:top w:val="none" w:sz="0" w:space="0" w:color="auto"/>
            <w:left w:val="none" w:sz="0" w:space="0" w:color="auto"/>
            <w:bottom w:val="none" w:sz="0" w:space="0" w:color="auto"/>
            <w:right w:val="none" w:sz="0" w:space="0" w:color="auto"/>
          </w:divBdr>
        </w:div>
        <w:div w:id="1232739852">
          <w:marLeft w:val="284"/>
          <w:marRight w:val="0"/>
          <w:marTop w:val="0"/>
          <w:marBottom w:val="0"/>
          <w:divBdr>
            <w:top w:val="none" w:sz="0" w:space="0" w:color="auto"/>
            <w:left w:val="none" w:sz="0" w:space="0" w:color="auto"/>
            <w:bottom w:val="none" w:sz="0" w:space="0" w:color="auto"/>
            <w:right w:val="none" w:sz="0" w:space="0" w:color="auto"/>
          </w:divBdr>
        </w:div>
        <w:div w:id="1317152570">
          <w:marLeft w:val="284"/>
          <w:marRight w:val="0"/>
          <w:marTop w:val="0"/>
          <w:marBottom w:val="0"/>
          <w:divBdr>
            <w:top w:val="none" w:sz="0" w:space="0" w:color="auto"/>
            <w:left w:val="none" w:sz="0" w:space="0" w:color="auto"/>
            <w:bottom w:val="none" w:sz="0" w:space="0" w:color="auto"/>
            <w:right w:val="none" w:sz="0" w:space="0" w:color="auto"/>
          </w:divBdr>
        </w:div>
        <w:div w:id="1970162327">
          <w:marLeft w:val="284"/>
          <w:marRight w:val="0"/>
          <w:marTop w:val="0"/>
          <w:marBottom w:val="0"/>
          <w:divBdr>
            <w:top w:val="none" w:sz="0" w:space="0" w:color="auto"/>
            <w:left w:val="none" w:sz="0" w:space="0" w:color="auto"/>
            <w:bottom w:val="none" w:sz="0" w:space="0" w:color="auto"/>
            <w:right w:val="none" w:sz="0" w:space="0" w:color="auto"/>
          </w:divBdr>
        </w:div>
        <w:div w:id="786971919">
          <w:marLeft w:val="284"/>
          <w:marRight w:val="0"/>
          <w:marTop w:val="0"/>
          <w:marBottom w:val="0"/>
          <w:divBdr>
            <w:top w:val="none" w:sz="0" w:space="0" w:color="auto"/>
            <w:left w:val="none" w:sz="0" w:space="0" w:color="auto"/>
            <w:bottom w:val="none" w:sz="0" w:space="0" w:color="auto"/>
            <w:right w:val="none" w:sz="0" w:space="0" w:color="auto"/>
          </w:divBdr>
        </w:div>
        <w:div w:id="2073505007">
          <w:marLeft w:val="284"/>
          <w:marRight w:val="0"/>
          <w:marTop w:val="0"/>
          <w:marBottom w:val="0"/>
          <w:divBdr>
            <w:top w:val="none" w:sz="0" w:space="0" w:color="auto"/>
            <w:left w:val="none" w:sz="0" w:space="0" w:color="auto"/>
            <w:bottom w:val="none" w:sz="0" w:space="0" w:color="auto"/>
            <w:right w:val="none" w:sz="0" w:space="0" w:color="auto"/>
          </w:divBdr>
        </w:div>
        <w:div w:id="1763792336">
          <w:marLeft w:val="284"/>
          <w:marRight w:val="0"/>
          <w:marTop w:val="0"/>
          <w:marBottom w:val="0"/>
          <w:divBdr>
            <w:top w:val="none" w:sz="0" w:space="0" w:color="auto"/>
            <w:left w:val="none" w:sz="0" w:space="0" w:color="auto"/>
            <w:bottom w:val="none" w:sz="0" w:space="0" w:color="auto"/>
            <w:right w:val="none" w:sz="0" w:space="0" w:color="auto"/>
          </w:divBdr>
        </w:div>
        <w:div w:id="638147331">
          <w:marLeft w:val="284"/>
          <w:marRight w:val="0"/>
          <w:marTop w:val="0"/>
          <w:marBottom w:val="0"/>
          <w:divBdr>
            <w:top w:val="none" w:sz="0" w:space="0" w:color="auto"/>
            <w:left w:val="none" w:sz="0" w:space="0" w:color="auto"/>
            <w:bottom w:val="none" w:sz="0" w:space="0" w:color="auto"/>
            <w:right w:val="none" w:sz="0" w:space="0" w:color="auto"/>
          </w:divBdr>
        </w:div>
        <w:div w:id="845441108">
          <w:marLeft w:val="284"/>
          <w:marRight w:val="0"/>
          <w:marTop w:val="0"/>
          <w:marBottom w:val="0"/>
          <w:divBdr>
            <w:top w:val="none" w:sz="0" w:space="0" w:color="auto"/>
            <w:left w:val="none" w:sz="0" w:space="0" w:color="auto"/>
            <w:bottom w:val="none" w:sz="0" w:space="0" w:color="auto"/>
            <w:right w:val="none" w:sz="0" w:space="0" w:color="auto"/>
          </w:divBdr>
        </w:div>
        <w:div w:id="2004704146">
          <w:marLeft w:val="284"/>
          <w:marRight w:val="0"/>
          <w:marTop w:val="0"/>
          <w:marBottom w:val="0"/>
          <w:divBdr>
            <w:top w:val="none" w:sz="0" w:space="0" w:color="auto"/>
            <w:left w:val="none" w:sz="0" w:space="0" w:color="auto"/>
            <w:bottom w:val="none" w:sz="0" w:space="0" w:color="auto"/>
            <w:right w:val="none" w:sz="0" w:space="0" w:color="auto"/>
          </w:divBdr>
        </w:div>
        <w:div w:id="30420984">
          <w:marLeft w:val="284"/>
          <w:marRight w:val="0"/>
          <w:marTop w:val="0"/>
          <w:marBottom w:val="0"/>
          <w:divBdr>
            <w:top w:val="none" w:sz="0" w:space="0" w:color="auto"/>
            <w:left w:val="none" w:sz="0" w:space="0" w:color="auto"/>
            <w:bottom w:val="none" w:sz="0" w:space="0" w:color="auto"/>
            <w:right w:val="none" w:sz="0" w:space="0" w:color="auto"/>
          </w:divBdr>
        </w:div>
        <w:div w:id="1669137236">
          <w:marLeft w:val="284"/>
          <w:marRight w:val="0"/>
          <w:marTop w:val="0"/>
          <w:marBottom w:val="0"/>
          <w:divBdr>
            <w:top w:val="none" w:sz="0" w:space="0" w:color="auto"/>
            <w:left w:val="none" w:sz="0" w:space="0" w:color="auto"/>
            <w:bottom w:val="none" w:sz="0" w:space="0" w:color="auto"/>
            <w:right w:val="none" w:sz="0" w:space="0" w:color="auto"/>
          </w:divBdr>
        </w:div>
        <w:div w:id="1049375354">
          <w:marLeft w:val="284"/>
          <w:marRight w:val="0"/>
          <w:marTop w:val="0"/>
          <w:marBottom w:val="0"/>
          <w:divBdr>
            <w:top w:val="none" w:sz="0" w:space="0" w:color="auto"/>
            <w:left w:val="none" w:sz="0" w:space="0" w:color="auto"/>
            <w:bottom w:val="none" w:sz="0" w:space="0" w:color="auto"/>
            <w:right w:val="none" w:sz="0" w:space="0" w:color="auto"/>
          </w:divBdr>
        </w:div>
        <w:div w:id="1986007578">
          <w:marLeft w:val="284"/>
          <w:marRight w:val="0"/>
          <w:marTop w:val="0"/>
          <w:marBottom w:val="0"/>
          <w:divBdr>
            <w:top w:val="none" w:sz="0" w:space="0" w:color="auto"/>
            <w:left w:val="none" w:sz="0" w:space="0" w:color="auto"/>
            <w:bottom w:val="none" w:sz="0" w:space="0" w:color="auto"/>
            <w:right w:val="none" w:sz="0" w:space="0" w:color="auto"/>
          </w:divBdr>
        </w:div>
        <w:div w:id="246841241">
          <w:marLeft w:val="284"/>
          <w:marRight w:val="0"/>
          <w:marTop w:val="0"/>
          <w:marBottom w:val="0"/>
          <w:divBdr>
            <w:top w:val="none" w:sz="0" w:space="0" w:color="auto"/>
            <w:left w:val="none" w:sz="0" w:space="0" w:color="auto"/>
            <w:bottom w:val="none" w:sz="0" w:space="0" w:color="auto"/>
            <w:right w:val="none" w:sz="0" w:space="0" w:color="auto"/>
          </w:divBdr>
        </w:div>
        <w:div w:id="979505522">
          <w:marLeft w:val="284"/>
          <w:marRight w:val="0"/>
          <w:marTop w:val="0"/>
          <w:marBottom w:val="0"/>
          <w:divBdr>
            <w:top w:val="none" w:sz="0" w:space="0" w:color="auto"/>
            <w:left w:val="none" w:sz="0" w:space="0" w:color="auto"/>
            <w:bottom w:val="none" w:sz="0" w:space="0" w:color="auto"/>
            <w:right w:val="none" w:sz="0" w:space="0" w:color="auto"/>
          </w:divBdr>
        </w:div>
        <w:div w:id="1651444154">
          <w:marLeft w:val="284"/>
          <w:marRight w:val="0"/>
          <w:marTop w:val="0"/>
          <w:marBottom w:val="0"/>
          <w:divBdr>
            <w:top w:val="none" w:sz="0" w:space="0" w:color="auto"/>
            <w:left w:val="none" w:sz="0" w:space="0" w:color="auto"/>
            <w:bottom w:val="none" w:sz="0" w:space="0" w:color="auto"/>
            <w:right w:val="none" w:sz="0" w:space="0" w:color="auto"/>
          </w:divBdr>
        </w:div>
        <w:div w:id="588923810">
          <w:marLeft w:val="284"/>
          <w:marRight w:val="0"/>
          <w:marTop w:val="0"/>
          <w:marBottom w:val="0"/>
          <w:divBdr>
            <w:top w:val="none" w:sz="0" w:space="0" w:color="auto"/>
            <w:left w:val="none" w:sz="0" w:space="0" w:color="auto"/>
            <w:bottom w:val="none" w:sz="0" w:space="0" w:color="auto"/>
            <w:right w:val="none" w:sz="0" w:space="0" w:color="auto"/>
          </w:divBdr>
        </w:div>
        <w:div w:id="751047346">
          <w:marLeft w:val="284"/>
          <w:marRight w:val="0"/>
          <w:marTop w:val="0"/>
          <w:marBottom w:val="0"/>
          <w:divBdr>
            <w:top w:val="none" w:sz="0" w:space="0" w:color="auto"/>
            <w:left w:val="none" w:sz="0" w:space="0" w:color="auto"/>
            <w:bottom w:val="none" w:sz="0" w:space="0" w:color="auto"/>
            <w:right w:val="none" w:sz="0" w:space="0" w:color="auto"/>
          </w:divBdr>
        </w:div>
        <w:div w:id="1290935240">
          <w:marLeft w:val="284"/>
          <w:marRight w:val="0"/>
          <w:marTop w:val="0"/>
          <w:marBottom w:val="0"/>
          <w:divBdr>
            <w:top w:val="none" w:sz="0" w:space="0" w:color="auto"/>
            <w:left w:val="none" w:sz="0" w:space="0" w:color="auto"/>
            <w:bottom w:val="none" w:sz="0" w:space="0" w:color="auto"/>
            <w:right w:val="none" w:sz="0" w:space="0" w:color="auto"/>
          </w:divBdr>
        </w:div>
        <w:div w:id="1785802677">
          <w:marLeft w:val="284"/>
          <w:marRight w:val="0"/>
          <w:marTop w:val="0"/>
          <w:marBottom w:val="0"/>
          <w:divBdr>
            <w:top w:val="none" w:sz="0" w:space="0" w:color="auto"/>
            <w:left w:val="none" w:sz="0" w:space="0" w:color="auto"/>
            <w:bottom w:val="none" w:sz="0" w:space="0" w:color="auto"/>
            <w:right w:val="none" w:sz="0" w:space="0" w:color="auto"/>
          </w:divBdr>
        </w:div>
        <w:div w:id="1250770283">
          <w:marLeft w:val="284"/>
          <w:marRight w:val="0"/>
          <w:marTop w:val="0"/>
          <w:marBottom w:val="0"/>
          <w:divBdr>
            <w:top w:val="none" w:sz="0" w:space="0" w:color="auto"/>
            <w:left w:val="none" w:sz="0" w:space="0" w:color="auto"/>
            <w:bottom w:val="none" w:sz="0" w:space="0" w:color="auto"/>
            <w:right w:val="none" w:sz="0" w:space="0" w:color="auto"/>
          </w:divBdr>
        </w:div>
        <w:div w:id="1348872122">
          <w:marLeft w:val="284"/>
          <w:marRight w:val="0"/>
          <w:marTop w:val="0"/>
          <w:marBottom w:val="0"/>
          <w:divBdr>
            <w:top w:val="none" w:sz="0" w:space="0" w:color="auto"/>
            <w:left w:val="none" w:sz="0" w:space="0" w:color="auto"/>
            <w:bottom w:val="none" w:sz="0" w:space="0" w:color="auto"/>
            <w:right w:val="none" w:sz="0" w:space="0" w:color="auto"/>
          </w:divBdr>
        </w:div>
        <w:div w:id="650209699">
          <w:marLeft w:val="284"/>
          <w:marRight w:val="0"/>
          <w:marTop w:val="0"/>
          <w:marBottom w:val="0"/>
          <w:divBdr>
            <w:top w:val="none" w:sz="0" w:space="0" w:color="auto"/>
            <w:left w:val="none" w:sz="0" w:space="0" w:color="auto"/>
            <w:bottom w:val="none" w:sz="0" w:space="0" w:color="auto"/>
            <w:right w:val="none" w:sz="0" w:space="0" w:color="auto"/>
          </w:divBdr>
        </w:div>
        <w:div w:id="1260139930">
          <w:marLeft w:val="284"/>
          <w:marRight w:val="0"/>
          <w:marTop w:val="0"/>
          <w:marBottom w:val="0"/>
          <w:divBdr>
            <w:top w:val="none" w:sz="0" w:space="0" w:color="auto"/>
            <w:left w:val="none" w:sz="0" w:space="0" w:color="auto"/>
            <w:bottom w:val="none" w:sz="0" w:space="0" w:color="auto"/>
            <w:right w:val="none" w:sz="0" w:space="0" w:color="auto"/>
          </w:divBdr>
        </w:div>
        <w:div w:id="1571309940">
          <w:marLeft w:val="284"/>
          <w:marRight w:val="0"/>
          <w:marTop w:val="0"/>
          <w:marBottom w:val="0"/>
          <w:divBdr>
            <w:top w:val="none" w:sz="0" w:space="0" w:color="auto"/>
            <w:left w:val="none" w:sz="0" w:space="0" w:color="auto"/>
            <w:bottom w:val="none" w:sz="0" w:space="0" w:color="auto"/>
            <w:right w:val="none" w:sz="0" w:space="0" w:color="auto"/>
          </w:divBdr>
        </w:div>
        <w:div w:id="2023122282">
          <w:marLeft w:val="284"/>
          <w:marRight w:val="0"/>
          <w:marTop w:val="0"/>
          <w:marBottom w:val="0"/>
          <w:divBdr>
            <w:top w:val="none" w:sz="0" w:space="0" w:color="auto"/>
            <w:left w:val="none" w:sz="0" w:space="0" w:color="auto"/>
            <w:bottom w:val="none" w:sz="0" w:space="0" w:color="auto"/>
            <w:right w:val="none" w:sz="0" w:space="0" w:color="auto"/>
          </w:divBdr>
        </w:div>
        <w:div w:id="907619434">
          <w:marLeft w:val="284"/>
          <w:marRight w:val="0"/>
          <w:marTop w:val="0"/>
          <w:marBottom w:val="0"/>
          <w:divBdr>
            <w:top w:val="none" w:sz="0" w:space="0" w:color="auto"/>
            <w:left w:val="none" w:sz="0" w:space="0" w:color="auto"/>
            <w:bottom w:val="none" w:sz="0" w:space="0" w:color="auto"/>
            <w:right w:val="none" w:sz="0" w:space="0" w:color="auto"/>
          </w:divBdr>
        </w:div>
        <w:div w:id="1775326242">
          <w:marLeft w:val="284"/>
          <w:marRight w:val="0"/>
          <w:marTop w:val="0"/>
          <w:marBottom w:val="0"/>
          <w:divBdr>
            <w:top w:val="none" w:sz="0" w:space="0" w:color="auto"/>
            <w:left w:val="none" w:sz="0" w:space="0" w:color="auto"/>
            <w:bottom w:val="none" w:sz="0" w:space="0" w:color="auto"/>
            <w:right w:val="none" w:sz="0" w:space="0" w:color="auto"/>
          </w:divBdr>
        </w:div>
        <w:div w:id="1346204227">
          <w:marLeft w:val="284"/>
          <w:marRight w:val="0"/>
          <w:marTop w:val="0"/>
          <w:marBottom w:val="0"/>
          <w:divBdr>
            <w:top w:val="none" w:sz="0" w:space="0" w:color="auto"/>
            <w:left w:val="none" w:sz="0" w:space="0" w:color="auto"/>
            <w:bottom w:val="none" w:sz="0" w:space="0" w:color="auto"/>
            <w:right w:val="none" w:sz="0" w:space="0" w:color="auto"/>
          </w:divBdr>
        </w:div>
        <w:div w:id="359668770">
          <w:marLeft w:val="284"/>
          <w:marRight w:val="0"/>
          <w:marTop w:val="0"/>
          <w:marBottom w:val="0"/>
          <w:divBdr>
            <w:top w:val="none" w:sz="0" w:space="0" w:color="auto"/>
            <w:left w:val="none" w:sz="0" w:space="0" w:color="auto"/>
            <w:bottom w:val="none" w:sz="0" w:space="0" w:color="auto"/>
            <w:right w:val="none" w:sz="0" w:space="0" w:color="auto"/>
          </w:divBdr>
        </w:div>
        <w:div w:id="1259406490">
          <w:marLeft w:val="284"/>
          <w:marRight w:val="0"/>
          <w:marTop w:val="0"/>
          <w:marBottom w:val="0"/>
          <w:divBdr>
            <w:top w:val="none" w:sz="0" w:space="0" w:color="auto"/>
            <w:left w:val="none" w:sz="0" w:space="0" w:color="auto"/>
            <w:bottom w:val="none" w:sz="0" w:space="0" w:color="auto"/>
            <w:right w:val="none" w:sz="0" w:space="0" w:color="auto"/>
          </w:divBdr>
        </w:div>
        <w:div w:id="363753657">
          <w:marLeft w:val="284"/>
          <w:marRight w:val="0"/>
          <w:marTop w:val="0"/>
          <w:marBottom w:val="0"/>
          <w:divBdr>
            <w:top w:val="none" w:sz="0" w:space="0" w:color="auto"/>
            <w:left w:val="none" w:sz="0" w:space="0" w:color="auto"/>
            <w:bottom w:val="none" w:sz="0" w:space="0" w:color="auto"/>
            <w:right w:val="none" w:sz="0" w:space="0" w:color="auto"/>
          </w:divBdr>
        </w:div>
        <w:div w:id="490021706">
          <w:marLeft w:val="284"/>
          <w:marRight w:val="0"/>
          <w:marTop w:val="0"/>
          <w:marBottom w:val="0"/>
          <w:divBdr>
            <w:top w:val="none" w:sz="0" w:space="0" w:color="auto"/>
            <w:left w:val="none" w:sz="0" w:space="0" w:color="auto"/>
            <w:bottom w:val="none" w:sz="0" w:space="0" w:color="auto"/>
            <w:right w:val="none" w:sz="0" w:space="0" w:color="auto"/>
          </w:divBdr>
        </w:div>
        <w:div w:id="1391461402">
          <w:marLeft w:val="284"/>
          <w:marRight w:val="0"/>
          <w:marTop w:val="0"/>
          <w:marBottom w:val="0"/>
          <w:divBdr>
            <w:top w:val="none" w:sz="0" w:space="0" w:color="auto"/>
            <w:left w:val="none" w:sz="0" w:space="0" w:color="auto"/>
            <w:bottom w:val="none" w:sz="0" w:space="0" w:color="auto"/>
            <w:right w:val="none" w:sz="0" w:space="0" w:color="auto"/>
          </w:divBdr>
        </w:div>
        <w:div w:id="1969890925">
          <w:marLeft w:val="0"/>
          <w:marRight w:val="0"/>
          <w:marTop w:val="0"/>
          <w:marBottom w:val="0"/>
          <w:divBdr>
            <w:top w:val="none" w:sz="0" w:space="0" w:color="auto"/>
            <w:left w:val="none" w:sz="0" w:space="0" w:color="auto"/>
            <w:bottom w:val="none" w:sz="0" w:space="0" w:color="auto"/>
            <w:right w:val="none" w:sz="0" w:space="0" w:color="auto"/>
          </w:divBdr>
        </w:div>
        <w:div w:id="1105925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7710</Words>
  <Characters>43949</Characters>
  <Application>Microsoft Office Word</Application>
  <DocSecurity>0</DocSecurity>
  <Lines>366</Lines>
  <Paragraphs>103</Paragraphs>
  <ScaleCrop>false</ScaleCrop>
  <Company>MRT www.Win2Farsi.com</Company>
  <LinksUpToDate>false</LinksUpToDate>
  <CharactersWithSpaces>51556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2013-06-09T05:12:00Z</dcterms:created>
  <dcterms:modified xsi:type="dcterms:W3CDTF">2013-06-11T06:06:00Z</dcterms:modified>
</cp:coreProperties>
</file>