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2AA" w:rsidRPr="008950AC" w:rsidRDefault="002A02AA" w:rsidP="00B104D5">
      <w:pPr>
        <w:bidi/>
        <w:spacing w:after="0" w:line="240" w:lineRule="auto"/>
        <w:jc w:val="both"/>
        <w:rPr>
          <w:rFonts w:ascii="Times New Roman" w:eastAsia="Times New Roman" w:hAnsi="Times New Roman" w:cs="B Nazanin"/>
          <w:b/>
          <w:bCs/>
          <w:sz w:val="28"/>
          <w:szCs w:val="28"/>
        </w:rPr>
      </w:pPr>
      <w:r w:rsidRPr="008950AC">
        <w:rPr>
          <w:rFonts w:ascii="Times New Roman" w:eastAsia="Times New Roman" w:hAnsi="Times New Roman" w:cs="B Nazanin"/>
          <w:b/>
          <w:bCs/>
          <w:sz w:val="28"/>
          <w:szCs w:val="28"/>
          <w:rtl/>
        </w:rPr>
        <w:t>غ</w:t>
      </w:r>
      <w:bookmarkStart w:id="0" w:name="_GoBack"/>
      <w:bookmarkEnd w:id="0"/>
      <w:r w:rsidRPr="008950AC">
        <w:rPr>
          <w:rFonts w:ascii="Times New Roman" w:eastAsia="Times New Roman" w:hAnsi="Times New Roman" w:cs="B Nazanin"/>
          <w:b/>
          <w:bCs/>
          <w:sz w:val="28"/>
          <w:szCs w:val="28"/>
          <w:rtl/>
        </w:rPr>
        <w:t>رور علمی</w:t>
      </w:r>
    </w:p>
    <w:p w:rsidR="002A02AA" w:rsidRPr="00B104D5" w:rsidRDefault="002A02AA" w:rsidP="00B104D5">
      <w:pPr>
        <w:bidi/>
        <w:spacing w:after="240" w:line="240" w:lineRule="auto"/>
        <w:jc w:val="both"/>
        <w:rPr>
          <w:rFonts w:ascii="Times New Roman" w:eastAsia="Times New Roman" w:hAnsi="Times New Roman" w:cs="B Nazanin"/>
          <w:sz w:val="28"/>
          <w:szCs w:val="28"/>
        </w:rPr>
      </w:pPr>
      <w:r w:rsidRPr="00B104D5">
        <w:rPr>
          <w:rFonts w:ascii="Times New Roman" w:eastAsia="Times New Roman" w:hAnsi="Times New Roman" w:cs="B Nazanin"/>
          <w:sz w:val="28"/>
          <w:szCs w:val="28"/>
        </w:rPr>
        <w:br/>
      </w:r>
      <w:r w:rsidRPr="00B104D5">
        <w:rPr>
          <w:rFonts w:ascii="Times New Roman" w:eastAsia="Times New Roman" w:hAnsi="Times New Roman" w:cs="B Nazanin"/>
          <w:sz w:val="28"/>
          <w:szCs w:val="28"/>
          <w:rtl/>
        </w:rPr>
        <w:t xml:space="preserve">پدید آورنده </w:t>
      </w:r>
      <w:r w:rsidRPr="00B104D5">
        <w:rPr>
          <w:rFonts w:ascii="Times New Roman" w:eastAsia="Times New Roman" w:hAnsi="Times New Roman" w:cs="B Nazanin"/>
          <w:sz w:val="28"/>
          <w:szCs w:val="28"/>
        </w:rPr>
        <w:t xml:space="preserve">: </w:t>
      </w:r>
      <w:r w:rsidRPr="00B104D5">
        <w:rPr>
          <w:rFonts w:ascii="Times New Roman" w:eastAsia="Times New Roman" w:hAnsi="Times New Roman" w:cs="B Nazanin"/>
          <w:sz w:val="28"/>
          <w:szCs w:val="28"/>
          <w:rtl/>
        </w:rPr>
        <w:t>حجت الاسلام والمسلمین جواد محدثی</w:t>
      </w:r>
    </w:p>
    <w:tbl>
      <w:tblPr>
        <w:tblW w:w="5000" w:type="pct"/>
        <w:tblCellSpacing w:w="0" w:type="dxa"/>
        <w:tblCellMar>
          <w:left w:w="0" w:type="dxa"/>
          <w:right w:w="0" w:type="dxa"/>
        </w:tblCellMar>
        <w:tblLook w:val="04A0" w:firstRow="1" w:lastRow="0" w:firstColumn="1" w:lastColumn="0" w:noHBand="0" w:noVBand="1"/>
      </w:tblPr>
      <w:tblGrid>
        <w:gridCol w:w="10538"/>
      </w:tblGrid>
      <w:tr w:rsidR="002A02AA" w:rsidRPr="00B104D5" w:rsidTr="002A02AA">
        <w:trPr>
          <w:tblCellSpacing w:w="0" w:type="dxa"/>
        </w:trPr>
        <w:tc>
          <w:tcPr>
            <w:tcW w:w="0" w:type="auto"/>
            <w:vAlign w:val="center"/>
            <w:hideMark/>
          </w:tcPr>
          <w:p w:rsidR="002A02AA" w:rsidRPr="00B104D5" w:rsidRDefault="002A02AA" w:rsidP="00B104D5">
            <w:pPr>
              <w:bidi/>
              <w:spacing w:before="100" w:beforeAutospacing="1" w:after="100" w:afterAutospacing="1" w:line="240" w:lineRule="auto"/>
              <w:jc w:val="both"/>
              <w:rPr>
                <w:rFonts w:ascii="Times New Roman" w:eastAsia="Times New Roman" w:hAnsi="Times New Roman" w:cs="B Nazanin"/>
                <w:sz w:val="28"/>
                <w:szCs w:val="28"/>
              </w:rPr>
            </w:pPr>
            <w:r w:rsidRPr="00B104D5">
              <w:rPr>
                <w:rFonts w:ascii="Times New Roman" w:eastAsia="Times New Roman" w:hAnsi="Times New Roman" w:cs="B Nazanin"/>
                <w:sz w:val="28"/>
                <w:szCs w:val="28"/>
              </w:rPr>
              <w:t> </w:t>
            </w:r>
            <w:r w:rsidRPr="00B104D5">
              <w:rPr>
                <w:rFonts w:ascii="Times New Roman" w:eastAsia="Times New Roman" w:hAnsi="Times New Roman" w:cs="B Nazanin"/>
                <w:sz w:val="28"/>
                <w:szCs w:val="28"/>
                <w:rtl/>
              </w:rPr>
              <w:t>درخت علم و دانش هم «آفت» پیدا می کند</w:t>
            </w:r>
            <w:r w:rsidRPr="00B104D5">
              <w:rPr>
                <w:rFonts w:ascii="Times New Roman" w:eastAsia="Times New Roman" w:hAnsi="Times New Roman" w:cs="B Nazanin"/>
                <w:sz w:val="28"/>
                <w:szCs w:val="28"/>
              </w:rPr>
              <w:t>.</w:t>
            </w:r>
          </w:p>
          <w:p w:rsidR="002A02AA" w:rsidRPr="00B104D5" w:rsidRDefault="002A02AA" w:rsidP="00B104D5">
            <w:pPr>
              <w:bidi/>
              <w:spacing w:before="100" w:beforeAutospacing="1" w:after="100" w:afterAutospacing="1" w:line="240" w:lineRule="auto"/>
              <w:jc w:val="both"/>
              <w:rPr>
                <w:rFonts w:ascii="Times New Roman" w:eastAsia="Times New Roman" w:hAnsi="Times New Roman" w:cs="B Nazanin"/>
                <w:sz w:val="28"/>
                <w:szCs w:val="28"/>
              </w:rPr>
            </w:pPr>
            <w:r w:rsidRPr="00B104D5">
              <w:rPr>
                <w:rFonts w:ascii="Times New Roman" w:eastAsia="Times New Roman" w:hAnsi="Times New Roman" w:cs="B Nazanin"/>
                <w:sz w:val="28"/>
                <w:szCs w:val="28"/>
                <w:rtl/>
              </w:rPr>
              <w:t>آفت علم و عالم، «غرور» است</w:t>
            </w:r>
            <w:r w:rsidRPr="00B104D5">
              <w:rPr>
                <w:rFonts w:ascii="Times New Roman" w:eastAsia="Times New Roman" w:hAnsi="Times New Roman" w:cs="B Nazanin"/>
                <w:sz w:val="28"/>
                <w:szCs w:val="28"/>
              </w:rPr>
              <w:t>.</w:t>
            </w:r>
          </w:p>
          <w:p w:rsidR="002A02AA" w:rsidRPr="00B104D5" w:rsidRDefault="002A02AA" w:rsidP="00B104D5">
            <w:pPr>
              <w:bidi/>
              <w:spacing w:before="100" w:beforeAutospacing="1" w:after="100" w:afterAutospacing="1" w:line="240" w:lineRule="auto"/>
              <w:jc w:val="both"/>
              <w:rPr>
                <w:rFonts w:ascii="Times New Roman" w:eastAsia="Times New Roman" w:hAnsi="Times New Roman" w:cs="B Nazanin"/>
                <w:sz w:val="28"/>
                <w:szCs w:val="28"/>
              </w:rPr>
            </w:pPr>
            <w:r w:rsidRPr="00B104D5">
              <w:rPr>
                <w:rFonts w:ascii="Times New Roman" w:eastAsia="Times New Roman" w:hAnsi="Times New Roman" w:cs="B Nazanin"/>
                <w:sz w:val="28"/>
                <w:szCs w:val="28"/>
                <w:rtl/>
              </w:rPr>
              <w:t xml:space="preserve">غرور علمی به شکل های مختلفی بروز می کند. بنابراین، «آسیب شناسی» و </w:t>
            </w:r>
            <w:r w:rsidRPr="00B104D5">
              <w:rPr>
                <w:rFonts w:ascii="Times New Roman" w:eastAsia="Times New Roman" w:hAnsi="Times New Roman" w:cs="B Nazanin"/>
                <w:sz w:val="28"/>
                <w:szCs w:val="28"/>
              </w:rPr>
              <w:t>«</w:t>
            </w:r>
            <w:r w:rsidRPr="00B104D5">
              <w:rPr>
                <w:rFonts w:ascii="Times New Roman" w:eastAsia="Times New Roman" w:hAnsi="Times New Roman" w:cs="B Nazanin"/>
                <w:sz w:val="28"/>
                <w:szCs w:val="28"/>
                <w:rtl/>
              </w:rPr>
              <w:t>آفت زدایی» در حوزة دانش و در دوران تحصیلی و در تلاش های علمی، لازم است</w:t>
            </w:r>
            <w:r w:rsidRPr="00B104D5">
              <w:rPr>
                <w:rFonts w:ascii="Times New Roman" w:eastAsia="Times New Roman" w:hAnsi="Times New Roman" w:cs="B Nazanin"/>
                <w:sz w:val="28"/>
                <w:szCs w:val="28"/>
              </w:rPr>
              <w:t>.</w:t>
            </w:r>
          </w:p>
          <w:p w:rsidR="002A02AA" w:rsidRPr="00B104D5" w:rsidRDefault="002A02AA" w:rsidP="00B104D5">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B104D5">
              <w:rPr>
                <w:rFonts w:ascii="Times New Roman" w:eastAsia="Times New Roman" w:hAnsi="Times New Roman" w:cs="B Nazanin"/>
                <w:b/>
                <w:bCs/>
                <w:sz w:val="28"/>
                <w:szCs w:val="28"/>
                <w:rtl/>
              </w:rPr>
              <w:t>جلوه های غرور</w:t>
            </w:r>
          </w:p>
          <w:p w:rsidR="002A02AA" w:rsidRPr="00B104D5" w:rsidRDefault="002A02AA" w:rsidP="00B104D5">
            <w:pPr>
              <w:bidi/>
              <w:spacing w:before="100" w:beforeAutospacing="1" w:after="100" w:afterAutospacing="1" w:line="240" w:lineRule="auto"/>
              <w:jc w:val="both"/>
              <w:rPr>
                <w:rFonts w:ascii="Times New Roman" w:eastAsia="Times New Roman" w:hAnsi="Times New Roman" w:cs="B Nazanin"/>
                <w:sz w:val="28"/>
                <w:szCs w:val="28"/>
              </w:rPr>
            </w:pPr>
            <w:r w:rsidRPr="00B104D5">
              <w:rPr>
                <w:rFonts w:ascii="Times New Roman" w:eastAsia="Times New Roman" w:hAnsi="Times New Roman" w:cs="B Nazanin"/>
                <w:sz w:val="28"/>
                <w:szCs w:val="28"/>
                <w:rtl/>
              </w:rPr>
              <w:t>امام صادق علیه السلام فرمود</w:t>
            </w:r>
            <w:r w:rsidRPr="00B104D5">
              <w:rPr>
                <w:rFonts w:ascii="Times New Roman" w:eastAsia="Times New Roman" w:hAnsi="Times New Roman" w:cs="B Nazanin"/>
                <w:sz w:val="28"/>
                <w:szCs w:val="28"/>
              </w:rPr>
              <w:t>:</w:t>
            </w:r>
          </w:p>
          <w:p w:rsidR="002A02AA" w:rsidRPr="00B104D5" w:rsidRDefault="002A02AA" w:rsidP="00B104D5">
            <w:pPr>
              <w:bidi/>
              <w:spacing w:before="100" w:beforeAutospacing="1" w:after="100" w:afterAutospacing="1" w:line="240" w:lineRule="auto"/>
              <w:jc w:val="both"/>
              <w:rPr>
                <w:rFonts w:ascii="Times New Roman" w:eastAsia="Times New Roman" w:hAnsi="Times New Roman" w:cs="B Nazanin"/>
                <w:sz w:val="28"/>
                <w:szCs w:val="28"/>
              </w:rPr>
            </w:pPr>
            <w:r w:rsidRPr="00B104D5">
              <w:rPr>
                <w:rFonts w:ascii="Times New Roman" w:eastAsia="Times New Roman" w:hAnsi="Times New Roman" w:cs="B Nazanin"/>
                <w:sz w:val="28"/>
                <w:szCs w:val="28"/>
              </w:rPr>
              <w:t>«</w:t>
            </w:r>
            <w:r w:rsidRPr="00B104D5">
              <w:rPr>
                <w:rFonts w:ascii="Times New Roman" w:eastAsia="Times New Roman" w:hAnsi="Times New Roman" w:cs="B Nazanin"/>
                <w:sz w:val="28"/>
                <w:szCs w:val="28"/>
                <w:rtl/>
              </w:rPr>
              <w:t>هرگاه از یکی از شما چیزی پرسیدند که نمی دانستید، بگویید: نمی دانم</w:t>
            </w:r>
            <w:r w:rsidRPr="00B104D5">
              <w:rPr>
                <w:rFonts w:ascii="Times New Roman" w:eastAsia="Times New Roman" w:hAnsi="Times New Roman" w:cs="B Nazanin"/>
                <w:sz w:val="28"/>
                <w:szCs w:val="28"/>
              </w:rPr>
              <w:t>».</w:t>
            </w:r>
            <w:r w:rsidRPr="00B104D5">
              <w:rPr>
                <w:rFonts w:ascii="Times New Roman" w:eastAsia="Times New Roman" w:hAnsi="Times New Roman" w:cs="B Nazanin"/>
                <w:sz w:val="28"/>
                <w:szCs w:val="28"/>
                <w:vertAlign w:val="superscript"/>
              </w:rPr>
              <w:t>1</w:t>
            </w:r>
          </w:p>
          <w:p w:rsidR="002A02AA" w:rsidRPr="00B104D5" w:rsidRDefault="002A02AA" w:rsidP="00B104D5">
            <w:pPr>
              <w:bidi/>
              <w:spacing w:before="100" w:beforeAutospacing="1" w:after="100" w:afterAutospacing="1" w:line="240" w:lineRule="auto"/>
              <w:jc w:val="both"/>
              <w:rPr>
                <w:rFonts w:ascii="Times New Roman" w:eastAsia="Times New Roman" w:hAnsi="Times New Roman" w:cs="B Nazanin"/>
                <w:sz w:val="28"/>
                <w:szCs w:val="28"/>
              </w:rPr>
            </w:pPr>
            <w:r w:rsidRPr="00B104D5">
              <w:rPr>
                <w:rFonts w:ascii="Times New Roman" w:eastAsia="Times New Roman" w:hAnsi="Times New Roman" w:cs="B Nazanin"/>
                <w:sz w:val="28"/>
                <w:szCs w:val="28"/>
                <w:rtl/>
              </w:rPr>
              <w:t>گفتن این پاسخ، از کسی برمی آید که شهامت اعتراف به واقعیت را داشته باشد و نخواهد دیگران را فریب دهد</w:t>
            </w:r>
            <w:r w:rsidRPr="00B104D5">
              <w:rPr>
                <w:rFonts w:ascii="Times New Roman" w:eastAsia="Times New Roman" w:hAnsi="Times New Roman" w:cs="B Nazanin"/>
                <w:sz w:val="28"/>
                <w:szCs w:val="28"/>
              </w:rPr>
              <w:t>.</w:t>
            </w:r>
          </w:p>
          <w:p w:rsidR="002A02AA" w:rsidRPr="00B104D5" w:rsidRDefault="002A02AA" w:rsidP="00B104D5">
            <w:pPr>
              <w:bidi/>
              <w:spacing w:before="100" w:beforeAutospacing="1" w:after="100" w:afterAutospacing="1" w:line="240" w:lineRule="auto"/>
              <w:jc w:val="both"/>
              <w:rPr>
                <w:rFonts w:ascii="Times New Roman" w:eastAsia="Times New Roman" w:hAnsi="Times New Roman" w:cs="B Nazanin"/>
                <w:sz w:val="28"/>
                <w:szCs w:val="28"/>
              </w:rPr>
            </w:pPr>
            <w:r w:rsidRPr="00B104D5">
              <w:rPr>
                <w:rFonts w:ascii="Times New Roman" w:eastAsia="Times New Roman" w:hAnsi="Times New Roman" w:cs="B Nazanin"/>
                <w:sz w:val="28"/>
                <w:szCs w:val="28"/>
                <w:rtl/>
              </w:rPr>
              <w:t>غرور علمی، گاهی سبب می شود روشن ترین حقیقت ها را انکار کنند و در مقام بحث و مجادله، «حق» را نپذیرند و در بحث، حالت عناد و ستیزه جویی و یک دندگی نشان دهند و خطاهای خود را «توجیه» کنند</w:t>
            </w:r>
            <w:r w:rsidRPr="00B104D5">
              <w:rPr>
                <w:rFonts w:ascii="Times New Roman" w:eastAsia="Times New Roman" w:hAnsi="Times New Roman" w:cs="B Nazanin"/>
                <w:sz w:val="28"/>
                <w:szCs w:val="28"/>
              </w:rPr>
              <w:t>.</w:t>
            </w:r>
          </w:p>
          <w:p w:rsidR="002A02AA" w:rsidRPr="00B104D5" w:rsidRDefault="002A02AA" w:rsidP="00B104D5">
            <w:pPr>
              <w:bidi/>
              <w:spacing w:before="100" w:beforeAutospacing="1" w:after="100" w:afterAutospacing="1" w:line="240" w:lineRule="auto"/>
              <w:jc w:val="both"/>
              <w:rPr>
                <w:rFonts w:ascii="Times New Roman" w:eastAsia="Times New Roman" w:hAnsi="Times New Roman" w:cs="B Nazanin"/>
                <w:sz w:val="28"/>
                <w:szCs w:val="28"/>
              </w:rPr>
            </w:pPr>
            <w:r w:rsidRPr="00B104D5">
              <w:rPr>
                <w:rFonts w:ascii="Times New Roman" w:eastAsia="Times New Roman" w:hAnsi="Times New Roman" w:cs="B Nazanin"/>
                <w:sz w:val="28"/>
                <w:szCs w:val="28"/>
                <w:rtl/>
              </w:rPr>
              <w:t>ابن مسعود یکی از اصحاب حضرت رسولصلی الله علیه وآله می گوید</w:t>
            </w:r>
            <w:r w:rsidRPr="00B104D5">
              <w:rPr>
                <w:rFonts w:ascii="Times New Roman" w:eastAsia="Times New Roman" w:hAnsi="Times New Roman" w:cs="B Nazanin"/>
                <w:sz w:val="28"/>
                <w:szCs w:val="28"/>
              </w:rPr>
              <w:t>:</w:t>
            </w:r>
          </w:p>
          <w:p w:rsidR="002A02AA" w:rsidRPr="00B104D5" w:rsidRDefault="002A02AA" w:rsidP="00B104D5">
            <w:pPr>
              <w:bidi/>
              <w:spacing w:before="100" w:beforeAutospacing="1" w:after="100" w:afterAutospacing="1" w:line="240" w:lineRule="auto"/>
              <w:jc w:val="both"/>
              <w:rPr>
                <w:rFonts w:ascii="Times New Roman" w:eastAsia="Times New Roman" w:hAnsi="Times New Roman" w:cs="B Nazanin"/>
                <w:sz w:val="28"/>
                <w:szCs w:val="28"/>
              </w:rPr>
            </w:pPr>
            <w:r w:rsidRPr="00B104D5">
              <w:rPr>
                <w:rFonts w:ascii="Times New Roman" w:eastAsia="Times New Roman" w:hAnsi="Times New Roman" w:cs="B Nazanin"/>
                <w:sz w:val="28"/>
                <w:szCs w:val="28"/>
              </w:rPr>
              <w:t>«</w:t>
            </w:r>
            <w:r w:rsidRPr="00B104D5">
              <w:rPr>
                <w:rFonts w:ascii="Times New Roman" w:eastAsia="Times New Roman" w:hAnsi="Times New Roman" w:cs="B Nazanin"/>
                <w:sz w:val="28"/>
                <w:szCs w:val="28"/>
                <w:rtl/>
              </w:rPr>
              <w:t>کسی که دربارة هر چه از او بپرسند، فتوا و نظر بدهد، دیوانه است</w:t>
            </w:r>
            <w:r w:rsidRPr="00B104D5">
              <w:rPr>
                <w:rFonts w:ascii="Times New Roman" w:eastAsia="Times New Roman" w:hAnsi="Times New Roman" w:cs="B Nazanin"/>
                <w:sz w:val="28"/>
                <w:szCs w:val="28"/>
              </w:rPr>
              <w:t>».</w:t>
            </w:r>
            <w:r w:rsidRPr="00B104D5">
              <w:rPr>
                <w:rFonts w:ascii="Times New Roman" w:eastAsia="Times New Roman" w:hAnsi="Times New Roman" w:cs="B Nazanin"/>
                <w:sz w:val="28"/>
                <w:szCs w:val="28"/>
                <w:vertAlign w:val="superscript"/>
              </w:rPr>
              <w:t>2</w:t>
            </w:r>
          </w:p>
          <w:p w:rsidR="002A02AA" w:rsidRPr="00B104D5" w:rsidRDefault="002A02AA" w:rsidP="00B104D5">
            <w:pPr>
              <w:bidi/>
              <w:spacing w:before="100" w:beforeAutospacing="1" w:after="100" w:afterAutospacing="1" w:line="240" w:lineRule="auto"/>
              <w:jc w:val="both"/>
              <w:rPr>
                <w:rFonts w:ascii="Times New Roman" w:eastAsia="Times New Roman" w:hAnsi="Times New Roman" w:cs="B Nazanin"/>
                <w:sz w:val="28"/>
                <w:szCs w:val="28"/>
              </w:rPr>
            </w:pPr>
            <w:r w:rsidRPr="00B104D5">
              <w:rPr>
                <w:rFonts w:ascii="Times New Roman" w:eastAsia="Times New Roman" w:hAnsi="Times New Roman" w:cs="B Nazanin"/>
                <w:sz w:val="28"/>
                <w:szCs w:val="28"/>
                <w:rtl/>
              </w:rPr>
              <w:t>این سخن، هشدار به کسانی است که خود را صاحب نظر در همه مقولات می دانند و حاضر نیستند در موردی به دلیل نداشتن علم و آگاهی، بگویند: نمی دانم</w:t>
            </w:r>
            <w:r w:rsidRPr="00B104D5">
              <w:rPr>
                <w:rFonts w:ascii="Times New Roman" w:eastAsia="Times New Roman" w:hAnsi="Times New Roman" w:cs="B Nazanin"/>
                <w:sz w:val="28"/>
                <w:szCs w:val="28"/>
              </w:rPr>
              <w:t xml:space="preserve">. </w:t>
            </w:r>
            <w:r w:rsidRPr="00B104D5">
              <w:rPr>
                <w:rFonts w:ascii="Times New Roman" w:eastAsia="Times New Roman" w:hAnsi="Times New Roman" w:cs="B Nazanin"/>
                <w:sz w:val="28"/>
                <w:szCs w:val="28"/>
                <w:rtl/>
              </w:rPr>
              <w:t>نتیجه این گونه پاسخ دادن های بی محابا و فتواهای برخاسته از غرور علمی، هم رسوا شدن خود انسان است و هم به گمراهی کشاندن مردم</w:t>
            </w:r>
            <w:r w:rsidRPr="00B104D5">
              <w:rPr>
                <w:rFonts w:ascii="Times New Roman" w:eastAsia="Times New Roman" w:hAnsi="Times New Roman" w:cs="B Nazanin"/>
                <w:sz w:val="28"/>
                <w:szCs w:val="28"/>
              </w:rPr>
              <w:t>.</w:t>
            </w:r>
          </w:p>
          <w:p w:rsidR="002A02AA" w:rsidRPr="00B104D5" w:rsidRDefault="002A02AA" w:rsidP="00B104D5">
            <w:pPr>
              <w:bidi/>
              <w:spacing w:before="100" w:beforeAutospacing="1" w:after="100" w:afterAutospacing="1" w:line="240" w:lineRule="auto"/>
              <w:jc w:val="both"/>
              <w:rPr>
                <w:rFonts w:ascii="Times New Roman" w:eastAsia="Times New Roman" w:hAnsi="Times New Roman" w:cs="B Nazanin"/>
                <w:sz w:val="28"/>
                <w:szCs w:val="28"/>
              </w:rPr>
            </w:pPr>
            <w:r w:rsidRPr="00B104D5">
              <w:rPr>
                <w:rFonts w:ascii="Times New Roman" w:eastAsia="Times New Roman" w:hAnsi="Times New Roman" w:cs="B Nazanin"/>
                <w:sz w:val="28"/>
                <w:szCs w:val="28"/>
                <w:rtl/>
              </w:rPr>
              <w:t>جلوة دیگر غرور علمی، کبرفروشی و تفاخر نسبت به دیگران و خود را تافته جدا بافته دانستن است</w:t>
            </w:r>
            <w:r w:rsidRPr="00B104D5">
              <w:rPr>
                <w:rFonts w:ascii="Times New Roman" w:eastAsia="Times New Roman" w:hAnsi="Times New Roman" w:cs="B Nazanin"/>
                <w:sz w:val="28"/>
                <w:szCs w:val="28"/>
              </w:rPr>
              <w:t>.</w:t>
            </w:r>
          </w:p>
          <w:p w:rsidR="002A02AA" w:rsidRPr="00B104D5" w:rsidRDefault="002A02AA" w:rsidP="00B104D5">
            <w:pPr>
              <w:bidi/>
              <w:spacing w:before="100" w:beforeAutospacing="1" w:after="100" w:afterAutospacing="1" w:line="240" w:lineRule="auto"/>
              <w:jc w:val="both"/>
              <w:rPr>
                <w:rFonts w:ascii="Times New Roman" w:eastAsia="Times New Roman" w:hAnsi="Times New Roman" w:cs="B Nazanin"/>
                <w:sz w:val="28"/>
                <w:szCs w:val="28"/>
              </w:rPr>
            </w:pPr>
            <w:r w:rsidRPr="00B104D5">
              <w:rPr>
                <w:rFonts w:ascii="Times New Roman" w:eastAsia="Times New Roman" w:hAnsi="Times New Roman" w:cs="B Nazanin"/>
                <w:sz w:val="28"/>
                <w:szCs w:val="28"/>
                <w:rtl/>
              </w:rPr>
              <w:t>کسی که با فراگیری مشتی از اصطلاحات علمی، حاضر نیست پدر و مادر و دوستان قدیمی را تحویل بگیرد و توقع دارد همه به مقام علمی او حضوع کنند و او را برتر از همه بدانند و قدر بدانند و بر صدر نشانند، دچار این آفت شده است. البته این حالت، به مرور و رفته رفته، پیش می آید و قوت می گیرد و در دل، رسوخ می کند و جزء بافت شخصیتی انسان می گردد و آن گاه است که شخص دچار توهم می شود و «خودبرتر بینی» کار به دست او می دهد</w:t>
            </w:r>
            <w:r w:rsidRPr="00B104D5">
              <w:rPr>
                <w:rFonts w:ascii="Times New Roman" w:eastAsia="Times New Roman" w:hAnsi="Times New Roman" w:cs="B Nazanin"/>
                <w:sz w:val="28"/>
                <w:szCs w:val="28"/>
              </w:rPr>
              <w:t>.</w:t>
            </w:r>
          </w:p>
          <w:p w:rsidR="002A02AA" w:rsidRPr="00B104D5" w:rsidRDefault="002A02AA" w:rsidP="00B104D5">
            <w:pPr>
              <w:bidi/>
              <w:spacing w:before="100" w:beforeAutospacing="1" w:after="100" w:afterAutospacing="1" w:line="240" w:lineRule="auto"/>
              <w:jc w:val="both"/>
              <w:rPr>
                <w:rFonts w:ascii="Times New Roman" w:eastAsia="Times New Roman" w:hAnsi="Times New Roman" w:cs="B Nazanin"/>
                <w:sz w:val="28"/>
                <w:szCs w:val="28"/>
              </w:rPr>
            </w:pPr>
            <w:r w:rsidRPr="00B104D5">
              <w:rPr>
                <w:rFonts w:ascii="Times New Roman" w:eastAsia="Times New Roman" w:hAnsi="Times New Roman" w:cs="B Nazanin"/>
                <w:sz w:val="28"/>
                <w:szCs w:val="28"/>
                <w:rtl/>
              </w:rPr>
              <w:lastRenderedPageBreak/>
              <w:t>همه چیز را همه کس دانند</w:t>
            </w:r>
          </w:p>
          <w:p w:rsidR="002A02AA" w:rsidRPr="00B104D5" w:rsidRDefault="002A02AA" w:rsidP="00B104D5">
            <w:pPr>
              <w:bidi/>
              <w:spacing w:before="100" w:beforeAutospacing="1" w:after="100" w:afterAutospacing="1" w:line="240" w:lineRule="auto"/>
              <w:jc w:val="both"/>
              <w:rPr>
                <w:rFonts w:ascii="Times New Roman" w:eastAsia="Times New Roman" w:hAnsi="Times New Roman" w:cs="B Nazanin"/>
                <w:sz w:val="28"/>
                <w:szCs w:val="28"/>
              </w:rPr>
            </w:pPr>
            <w:r w:rsidRPr="00B104D5">
              <w:rPr>
                <w:rFonts w:ascii="Times New Roman" w:eastAsia="Times New Roman" w:hAnsi="Times New Roman" w:cs="B Nazanin"/>
                <w:sz w:val="28"/>
                <w:szCs w:val="28"/>
                <w:rtl/>
              </w:rPr>
              <w:t>این است که کسی خود را دانای همه فن حریف بداند و در همة عرصه ها خود را کارشناس و متخصص ببیند، از همان قماش افراد است که دچار «تورم شخصیت» می باشند</w:t>
            </w:r>
            <w:r w:rsidRPr="00B104D5">
              <w:rPr>
                <w:rFonts w:ascii="Times New Roman" w:eastAsia="Times New Roman" w:hAnsi="Times New Roman" w:cs="B Nazanin"/>
                <w:sz w:val="28"/>
                <w:szCs w:val="28"/>
              </w:rPr>
              <w:t>.</w:t>
            </w:r>
          </w:p>
          <w:p w:rsidR="002A02AA" w:rsidRPr="00B104D5" w:rsidRDefault="002A02AA" w:rsidP="00B104D5">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B104D5">
              <w:rPr>
                <w:rFonts w:ascii="Times New Roman" w:eastAsia="Times New Roman" w:hAnsi="Times New Roman" w:cs="B Nazanin"/>
                <w:b/>
                <w:bCs/>
                <w:sz w:val="28"/>
                <w:szCs w:val="28"/>
                <w:rtl/>
              </w:rPr>
              <w:t>در تورات آمده است</w:t>
            </w:r>
            <w:r w:rsidRPr="00B104D5">
              <w:rPr>
                <w:rFonts w:ascii="Times New Roman" w:eastAsia="Times New Roman" w:hAnsi="Times New Roman" w:cs="B Nazanin"/>
                <w:b/>
                <w:bCs/>
                <w:sz w:val="28"/>
                <w:szCs w:val="28"/>
              </w:rPr>
              <w:t>:</w:t>
            </w:r>
          </w:p>
          <w:p w:rsidR="002A02AA" w:rsidRPr="00B104D5" w:rsidRDefault="002A02AA" w:rsidP="00B104D5">
            <w:pPr>
              <w:bidi/>
              <w:spacing w:before="100" w:beforeAutospacing="1" w:after="100" w:afterAutospacing="1" w:line="240" w:lineRule="auto"/>
              <w:jc w:val="both"/>
              <w:rPr>
                <w:rFonts w:ascii="Times New Roman" w:eastAsia="Times New Roman" w:hAnsi="Times New Roman" w:cs="B Nazanin"/>
                <w:sz w:val="28"/>
                <w:szCs w:val="28"/>
              </w:rPr>
            </w:pPr>
            <w:r w:rsidRPr="00B104D5">
              <w:rPr>
                <w:rFonts w:ascii="Times New Roman" w:eastAsia="Times New Roman" w:hAnsi="Times New Roman" w:cs="B Nazanin"/>
                <w:sz w:val="28"/>
                <w:szCs w:val="28"/>
                <w:rtl/>
              </w:rPr>
              <w:t>به صاحب دانش بگو که به دانش فراوان خود، مغرور نشود؛ اگر مغرور است و خیال می کند که خیلی می داند و راست می گوید، خبر دهد که کی خواهد مرد؟</w:t>
            </w:r>
            <w:r w:rsidRPr="00B104D5">
              <w:rPr>
                <w:rFonts w:ascii="Times New Roman" w:eastAsia="Times New Roman" w:hAnsi="Times New Roman" w:cs="B Nazanin"/>
                <w:sz w:val="28"/>
                <w:szCs w:val="28"/>
                <w:vertAlign w:val="superscript"/>
              </w:rPr>
              <w:t>3</w:t>
            </w:r>
            <w:r w:rsidRPr="00B104D5">
              <w:rPr>
                <w:rFonts w:ascii="Times New Roman" w:eastAsia="Times New Roman" w:hAnsi="Times New Roman" w:cs="B Nazanin"/>
                <w:sz w:val="28"/>
                <w:szCs w:val="28"/>
              </w:rPr>
              <w:t xml:space="preserve"> </w:t>
            </w:r>
            <w:r w:rsidRPr="00B104D5">
              <w:rPr>
                <w:rFonts w:ascii="Times New Roman" w:eastAsia="Times New Roman" w:hAnsi="Times New Roman" w:cs="B Nazanin"/>
                <w:sz w:val="28"/>
                <w:szCs w:val="28"/>
                <w:rtl/>
              </w:rPr>
              <w:t>این که انسان از زمان و مکان و کیفیت مرگ خویش خبر ندارد، یک نمونه از محدود بودن علم آدمی است؛ پس چه جای غرور؟</w:t>
            </w:r>
          </w:p>
          <w:p w:rsidR="002A02AA" w:rsidRPr="00B104D5" w:rsidRDefault="002A02AA" w:rsidP="00B104D5">
            <w:pPr>
              <w:bidi/>
              <w:spacing w:before="100" w:beforeAutospacing="1" w:after="100" w:afterAutospacing="1" w:line="240" w:lineRule="auto"/>
              <w:jc w:val="both"/>
              <w:rPr>
                <w:rFonts w:ascii="Times New Roman" w:eastAsia="Times New Roman" w:hAnsi="Times New Roman" w:cs="B Nazanin"/>
                <w:sz w:val="28"/>
                <w:szCs w:val="28"/>
              </w:rPr>
            </w:pPr>
            <w:r w:rsidRPr="00B104D5">
              <w:rPr>
                <w:rFonts w:ascii="Times New Roman" w:eastAsia="Times New Roman" w:hAnsi="Times New Roman" w:cs="B Nazanin"/>
                <w:sz w:val="28"/>
                <w:szCs w:val="28"/>
                <w:rtl/>
              </w:rPr>
              <w:t>از امام علیعلیه السلام روایت است</w:t>
            </w:r>
            <w:r w:rsidRPr="00B104D5">
              <w:rPr>
                <w:rFonts w:ascii="Times New Roman" w:eastAsia="Times New Roman" w:hAnsi="Times New Roman" w:cs="B Nazanin"/>
                <w:sz w:val="28"/>
                <w:szCs w:val="28"/>
              </w:rPr>
              <w:t>:</w:t>
            </w:r>
          </w:p>
          <w:p w:rsidR="002A02AA" w:rsidRPr="00B104D5" w:rsidRDefault="002A02AA" w:rsidP="00B104D5">
            <w:pPr>
              <w:bidi/>
              <w:spacing w:before="100" w:beforeAutospacing="1" w:after="100" w:afterAutospacing="1" w:line="240" w:lineRule="auto"/>
              <w:jc w:val="both"/>
              <w:rPr>
                <w:rFonts w:ascii="Times New Roman" w:eastAsia="Times New Roman" w:hAnsi="Times New Roman" w:cs="B Nazanin"/>
                <w:sz w:val="28"/>
                <w:szCs w:val="28"/>
              </w:rPr>
            </w:pPr>
            <w:r w:rsidRPr="00B104D5">
              <w:rPr>
                <w:rFonts w:ascii="Times New Roman" w:eastAsia="Times New Roman" w:hAnsi="Times New Roman" w:cs="B Nazanin"/>
                <w:sz w:val="28"/>
                <w:szCs w:val="28"/>
              </w:rPr>
              <w:t>«</w:t>
            </w:r>
            <w:r w:rsidRPr="00B104D5">
              <w:rPr>
                <w:rFonts w:ascii="Times New Roman" w:eastAsia="Times New Roman" w:hAnsi="Times New Roman" w:cs="B Nazanin"/>
                <w:sz w:val="28"/>
                <w:szCs w:val="28"/>
                <w:rtl/>
              </w:rPr>
              <w:t>من فضل علمک استقلالک لعلمک؛</w:t>
            </w:r>
            <w:r w:rsidRPr="00B104D5">
              <w:rPr>
                <w:rFonts w:ascii="Times New Roman" w:eastAsia="Times New Roman" w:hAnsi="Times New Roman" w:cs="B Nazanin"/>
                <w:sz w:val="28"/>
                <w:szCs w:val="28"/>
                <w:vertAlign w:val="superscript"/>
              </w:rPr>
              <w:t>4</w:t>
            </w:r>
            <w:r w:rsidRPr="00B104D5">
              <w:rPr>
                <w:rFonts w:ascii="Times New Roman" w:eastAsia="Times New Roman" w:hAnsi="Times New Roman" w:cs="B Nazanin"/>
                <w:sz w:val="28"/>
                <w:szCs w:val="28"/>
              </w:rPr>
              <w:t xml:space="preserve"> </w:t>
            </w:r>
            <w:r w:rsidRPr="00B104D5">
              <w:rPr>
                <w:rFonts w:ascii="Times New Roman" w:eastAsia="Times New Roman" w:hAnsi="Times New Roman" w:cs="B Nazanin"/>
                <w:sz w:val="28"/>
                <w:szCs w:val="28"/>
                <w:rtl/>
              </w:rPr>
              <w:t>از فضیلت یا فزونی علم تو، این است که دانش خود را کم و ناچیز بشماری</w:t>
            </w:r>
            <w:r w:rsidRPr="00B104D5">
              <w:rPr>
                <w:rFonts w:ascii="Times New Roman" w:eastAsia="Times New Roman" w:hAnsi="Times New Roman" w:cs="B Nazanin"/>
                <w:sz w:val="28"/>
                <w:szCs w:val="28"/>
              </w:rPr>
              <w:t>».</w:t>
            </w:r>
          </w:p>
          <w:p w:rsidR="002A02AA" w:rsidRPr="00B104D5" w:rsidRDefault="002A02AA" w:rsidP="00B104D5">
            <w:pPr>
              <w:bidi/>
              <w:spacing w:before="100" w:beforeAutospacing="1" w:after="100" w:afterAutospacing="1" w:line="240" w:lineRule="auto"/>
              <w:jc w:val="both"/>
              <w:rPr>
                <w:rFonts w:ascii="Times New Roman" w:eastAsia="Times New Roman" w:hAnsi="Times New Roman" w:cs="B Nazanin"/>
                <w:sz w:val="28"/>
                <w:szCs w:val="28"/>
              </w:rPr>
            </w:pPr>
            <w:r w:rsidRPr="00B104D5">
              <w:rPr>
                <w:rFonts w:ascii="Times New Roman" w:eastAsia="Times New Roman" w:hAnsi="Times New Roman" w:cs="B Nazanin"/>
                <w:sz w:val="28"/>
                <w:szCs w:val="28"/>
                <w:rtl/>
              </w:rPr>
              <w:t>برخی خودشان برخود، نام «علامه» می نهند و به آن دل خوشند. برخی را هم دیگران «علامه» خوانند که دلیل آن هم، وسعت دایرة علوم آنان و عمق بینش و نظرات آنان است و در عین حال، همانا خود از این که به علامه توصیف شوند، گریزانند</w:t>
            </w:r>
            <w:r w:rsidRPr="00B104D5">
              <w:rPr>
                <w:rFonts w:ascii="Times New Roman" w:eastAsia="Times New Roman" w:hAnsi="Times New Roman" w:cs="B Nazanin"/>
                <w:sz w:val="28"/>
                <w:szCs w:val="28"/>
              </w:rPr>
              <w:t>.</w:t>
            </w:r>
          </w:p>
          <w:p w:rsidR="002A02AA" w:rsidRPr="00B104D5" w:rsidRDefault="002A02AA" w:rsidP="00B104D5">
            <w:pPr>
              <w:bidi/>
              <w:spacing w:before="100" w:beforeAutospacing="1" w:after="100" w:afterAutospacing="1" w:line="240" w:lineRule="auto"/>
              <w:jc w:val="both"/>
              <w:rPr>
                <w:rFonts w:ascii="Times New Roman" w:eastAsia="Times New Roman" w:hAnsi="Times New Roman" w:cs="B Nazanin"/>
                <w:sz w:val="28"/>
                <w:szCs w:val="28"/>
              </w:rPr>
            </w:pPr>
            <w:r w:rsidRPr="00B104D5">
              <w:rPr>
                <w:rFonts w:ascii="Times New Roman" w:eastAsia="Times New Roman" w:hAnsi="Times New Roman" w:cs="B Nazanin"/>
                <w:sz w:val="28"/>
                <w:szCs w:val="28"/>
                <w:rtl/>
              </w:rPr>
              <w:t>مرحوم «علامه طباطبایی» که به حق شایستة لقب علامه بود و از مفاخر جهان علم و حکمت و فلسفه و از افتخارات حوزه و تشیع به شمار می رود، از تواضع علمی خاصی بهره مند بود و این از افتخارات اوست. یکی از شاگردانش، چنین نقل می کند</w:t>
            </w:r>
            <w:r w:rsidRPr="00B104D5">
              <w:rPr>
                <w:rFonts w:ascii="Times New Roman" w:eastAsia="Times New Roman" w:hAnsi="Times New Roman" w:cs="B Nazanin"/>
                <w:sz w:val="28"/>
                <w:szCs w:val="28"/>
              </w:rPr>
              <w:t>:</w:t>
            </w:r>
          </w:p>
          <w:p w:rsidR="002A02AA" w:rsidRPr="00B104D5" w:rsidRDefault="002A02AA" w:rsidP="00B104D5">
            <w:pPr>
              <w:bidi/>
              <w:spacing w:before="100" w:beforeAutospacing="1" w:after="100" w:afterAutospacing="1" w:line="240" w:lineRule="auto"/>
              <w:jc w:val="both"/>
              <w:rPr>
                <w:rFonts w:ascii="Times New Roman" w:eastAsia="Times New Roman" w:hAnsi="Times New Roman" w:cs="B Nazanin"/>
                <w:sz w:val="28"/>
                <w:szCs w:val="28"/>
              </w:rPr>
            </w:pPr>
            <w:r w:rsidRPr="00B104D5">
              <w:rPr>
                <w:rFonts w:ascii="Times New Roman" w:eastAsia="Times New Roman" w:hAnsi="Times New Roman" w:cs="B Nazanin"/>
                <w:sz w:val="28"/>
                <w:szCs w:val="28"/>
              </w:rPr>
              <w:t>«</w:t>
            </w:r>
            <w:r w:rsidRPr="00B104D5">
              <w:rPr>
                <w:rFonts w:ascii="Times New Roman" w:eastAsia="Times New Roman" w:hAnsi="Times New Roman" w:cs="B Nazanin"/>
                <w:sz w:val="28"/>
                <w:szCs w:val="28"/>
                <w:rtl/>
              </w:rPr>
              <w:t>در طول سی سال که افتخار درک محضر ایشان را داشتم، هرگز کلمة «من» از ایشان نشنیدم؛ در عوض، عبارت «نمی دانم» را بارها در پاسخ سؤالات، از ایشان شنیده ام؛ همان عبارتی که افراد کم مایه از گفتن آن عار دارند؛ ولی این دریای پرتلاطم علم و حکمت، از فرط تواضع و فروتنی، به آسانی می گفت. جالب این جاست که به دنبال آن، پاسخ سؤال را به صورت احتمال و با عبارت به نظر می رسد، بیان می کرد</w:t>
            </w:r>
            <w:r w:rsidRPr="00B104D5">
              <w:rPr>
                <w:rFonts w:ascii="Times New Roman" w:eastAsia="Times New Roman" w:hAnsi="Times New Roman" w:cs="B Nazanin"/>
                <w:sz w:val="28"/>
                <w:szCs w:val="28"/>
              </w:rPr>
              <w:t>».</w:t>
            </w:r>
          </w:p>
          <w:p w:rsidR="002A02AA" w:rsidRPr="00B104D5" w:rsidRDefault="002A02AA" w:rsidP="00B104D5">
            <w:pPr>
              <w:bidi/>
              <w:spacing w:before="100" w:beforeAutospacing="1" w:after="100" w:afterAutospacing="1" w:line="240" w:lineRule="auto"/>
              <w:jc w:val="both"/>
              <w:rPr>
                <w:rFonts w:ascii="Times New Roman" w:eastAsia="Times New Roman" w:hAnsi="Times New Roman" w:cs="B Nazanin"/>
                <w:sz w:val="28"/>
                <w:szCs w:val="28"/>
              </w:rPr>
            </w:pPr>
            <w:r w:rsidRPr="00B104D5">
              <w:rPr>
                <w:rFonts w:ascii="Times New Roman" w:eastAsia="Times New Roman" w:hAnsi="Times New Roman" w:cs="B Nazanin"/>
                <w:sz w:val="28"/>
                <w:szCs w:val="28"/>
                <w:rtl/>
              </w:rPr>
              <w:t>او از کسانی بود که «علم»، مغرورش نساخته بود و هر چه بار علمی اش سنگین تر و افزون تر می شد، تواضع و خاکساری و فروتنی او بیشتر می گشت</w:t>
            </w:r>
            <w:r w:rsidRPr="00B104D5">
              <w:rPr>
                <w:rFonts w:ascii="Times New Roman" w:eastAsia="Times New Roman" w:hAnsi="Times New Roman" w:cs="B Nazanin"/>
                <w:sz w:val="28"/>
                <w:szCs w:val="28"/>
              </w:rPr>
              <w:t>.</w:t>
            </w:r>
          </w:p>
          <w:p w:rsidR="002A02AA" w:rsidRPr="00B104D5" w:rsidRDefault="002A02AA" w:rsidP="00B104D5">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B104D5">
              <w:rPr>
                <w:rFonts w:ascii="Times New Roman" w:eastAsia="Times New Roman" w:hAnsi="Times New Roman" w:cs="B Nazanin"/>
                <w:b/>
                <w:bCs/>
                <w:sz w:val="28"/>
                <w:szCs w:val="28"/>
                <w:rtl/>
              </w:rPr>
              <w:t>زیان های غرور علمی</w:t>
            </w:r>
          </w:p>
          <w:p w:rsidR="002A02AA" w:rsidRPr="00B104D5" w:rsidRDefault="002A02AA" w:rsidP="00B104D5">
            <w:pPr>
              <w:bidi/>
              <w:spacing w:before="100" w:beforeAutospacing="1" w:after="100" w:afterAutospacing="1" w:line="240" w:lineRule="auto"/>
              <w:jc w:val="both"/>
              <w:rPr>
                <w:rFonts w:ascii="Times New Roman" w:eastAsia="Times New Roman" w:hAnsi="Times New Roman" w:cs="B Nazanin"/>
                <w:sz w:val="28"/>
                <w:szCs w:val="28"/>
              </w:rPr>
            </w:pPr>
            <w:r w:rsidRPr="00B104D5">
              <w:rPr>
                <w:rFonts w:ascii="Times New Roman" w:eastAsia="Times New Roman" w:hAnsi="Times New Roman" w:cs="B Nazanin"/>
                <w:sz w:val="28"/>
                <w:szCs w:val="28"/>
                <w:rtl/>
              </w:rPr>
              <w:t>گرفتاران غرور علمی، هم از رشد علمی می مانند، هم از چشم ها و دل ها می افتند و هم رفتارشان با دیگران متکبرانه می شود</w:t>
            </w:r>
            <w:r w:rsidRPr="00B104D5">
              <w:rPr>
                <w:rFonts w:ascii="Times New Roman" w:eastAsia="Times New Roman" w:hAnsi="Times New Roman" w:cs="B Nazanin"/>
                <w:sz w:val="28"/>
                <w:szCs w:val="28"/>
              </w:rPr>
              <w:t>.</w:t>
            </w:r>
          </w:p>
          <w:p w:rsidR="002A02AA" w:rsidRPr="00B104D5" w:rsidRDefault="002A02AA" w:rsidP="00B104D5">
            <w:pPr>
              <w:bidi/>
              <w:spacing w:before="100" w:beforeAutospacing="1" w:after="100" w:afterAutospacing="1" w:line="240" w:lineRule="auto"/>
              <w:jc w:val="both"/>
              <w:rPr>
                <w:rFonts w:ascii="Times New Roman" w:eastAsia="Times New Roman" w:hAnsi="Times New Roman" w:cs="B Nazanin"/>
                <w:sz w:val="28"/>
                <w:szCs w:val="28"/>
              </w:rPr>
            </w:pPr>
            <w:r w:rsidRPr="00B104D5">
              <w:rPr>
                <w:rFonts w:ascii="Times New Roman" w:eastAsia="Times New Roman" w:hAnsi="Times New Roman" w:cs="B Nazanin"/>
                <w:sz w:val="28"/>
                <w:szCs w:val="28"/>
                <w:rtl/>
              </w:rPr>
              <w:t xml:space="preserve">غرور اگر آفت علم است، هم در زمینة علم های به دست آمده است و هم در مورد دانش های کسب نشده؛ یعنی شخص با داشتن «علم موجود» و احساس بی نیازی از دانش بیشتر، از مراتب بالاتر علمی و بهره گیری از دانش دیگران، محروم می </w:t>
            </w:r>
            <w:r w:rsidRPr="00B104D5">
              <w:rPr>
                <w:rFonts w:ascii="Times New Roman" w:eastAsia="Times New Roman" w:hAnsi="Times New Roman" w:cs="B Nazanin"/>
                <w:sz w:val="28"/>
                <w:szCs w:val="28"/>
                <w:rtl/>
              </w:rPr>
              <w:lastRenderedPageBreak/>
              <w:t>شود</w:t>
            </w:r>
            <w:r w:rsidRPr="00B104D5">
              <w:rPr>
                <w:rFonts w:ascii="Times New Roman" w:eastAsia="Times New Roman" w:hAnsi="Times New Roman" w:cs="B Nazanin"/>
                <w:sz w:val="28"/>
                <w:szCs w:val="28"/>
              </w:rPr>
              <w:t>.</w:t>
            </w:r>
          </w:p>
          <w:p w:rsidR="002A02AA" w:rsidRPr="00B104D5" w:rsidRDefault="002A02AA" w:rsidP="00B104D5">
            <w:pPr>
              <w:bidi/>
              <w:spacing w:before="100" w:beforeAutospacing="1" w:after="100" w:afterAutospacing="1" w:line="240" w:lineRule="auto"/>
              <w:jc w:val="both"/>
              <w:rPr>
                <w:rFonts w:ascii="Times New Roman" w:eastAsia="Times New Roman" w:hAnsi="Times New Roman" w:cs="B Nazanin"/>
                <w:sz w:val="28"/>
                <w:szCs w:val="28"/>
              </w:rPr>
            </w:pPr>
            <w:r w:rsidRPr="00B104D5">
              <w:rPr>
                <w:rFonts w:ascii="Times New Roman" w:eastAsia="Times New Roman" w:hAnsi="Times New Roman" w:cs="B Nazanin"/>
                <w:sz w:val="28"/>
                <w:szCs w:val="28"/>
                <w:rtl/>
              </w:rPr>
              <w:t xml:space="preserve">وقتی غرور علمی در خانه دل یک دانش آموخته رسوخ کرد، به «خودخواهی» و </w:t>
            </w:r>
            <w:r w:rsidRPr="00B104D5">
              <w:rPr>
                <w:rFonts w:ascii="Times New Roman" w:eastAsia="Times New Roman" w:hAnsi="Times New Roman" w:cs="B Nazanin"/>
                <w:sz w:val="28"/>
                <w:szCs w:val="28"/>
              </w:rPr>
              <w:t>«</w:t>
            </w:r>
            <w:r w:rsidRPr="00B104D5">
              <w:rPr>
                <w:rFonts w:ascii="Times New Roman" w:eastAsia="Times New Roman" w:hAnsi="Times New Roman" w:cs="B Nazanin"/>
                <w:sz w:val="28"/>
                <w:szCs w:val="28"/>
                <w:rtl/>
              </w:rPr>
              <w:t>خودپسندی» و «خودبرتر بینی» گرفتار می شود و حاضر نمی شود که علمی را از کسی بیاموزد یا حکمتی را از شخصی فراگیرد یا نقاط ضعف خود را در مسائل علمی، از داناتران بشنود و بپذیرد یا انتقادها و نقدهای دیگران را بپذیرد و اشتباهات و کاستی های خود را اصلاح و برطرف کند</w:t>
            </w:r>
            <w:r w:rsidRPr="00B104D5">
              <w:rPr>
                <w:rFonts w:ascii="Times New Roman" w:eastAsia="Times New Roman" w:hAnsi="Times New Roman" w:cs="B Nazanin"/>
                <w:sz w:val="28"/>
                <w:szCs w:val="28"/>
              </w:rPr>
              <w:t>.</w:t>
            </w:r>
          </w:p>
          <w:p w:rsidR="002A02AA" w:rsidRPr="00B104D5" w:rsidRDefault="002A02AA" w:rsidP="00B104D5">
            <w:pPr>
              <w:bidi/>
              <w:spacing w:before="100" w:beforeAutospacing="1" w:after="100" w:afterAutospacing="1" w:line="240" w:lineRule="auto"/>
              <w:jc w:val="both"/>
              <w:rPr>
                <w:rFonts w:ascii="Times New Roman" w:eastAsia="Times New Roman" w:hAnsi="Times New Roman" w:cs="B Nazanin"/>
                <w:sz w:val="28"/>
                <w:szCs w:val="28"/>
              </w:rPr>
            </w:pPr>
            <w:r w:rsidRPr="00B104D5">
              <w:rPr>
                <w:rFonts w:ascii="Times New Roman" w:eastAsia="Times New Roman" w:hAnsi="Times New Roman" w:cs="B Nazanin"/>
                <w:sz w:val="28"/>
                <w:szCs w:val="28"/>
                <w:rtl/>
              </w:rPr>
              <w:t>چنین کسی، خود را از مشورت با دیگران هم بی نیاز می بیند؛</w:t>
            </w:r>
          </w:p>
          <w:p w:rsidR="002A02AA" w:rsidRPr="00B104D5" w:rsidRDefault="002A02AA" w:rsidP="00B104D5">
            <w:pPr>
              <w:bidi/>
              <w:spacing w:before="100" w:beforeAutospacing="1" w:after="100" w:afterAutospacing="1" w:line="240" w:lineRule="auto"/>
              <w:jc w:val="both"/>
              <w:rPr>
                <w:rFonts w:ascii="Times New Roman" w:eastAsia="Times New Roman" w:hAnsi="Times New Roman" w:cs="B Nazanin"/>
                <w:sz w:val="28"/>
                <w:szCs w:val="28"/>
              </w:rPr>
            </w:pPr>
            <w:r w:rsidRPr="00B104D5">
              <w:rPr>
                <w:rFonts w:ascii="Times New Roman" w:eastAsia="Times New Roman" w:hAnsi="Times New Roman" w:cs="B Nazanin"/>
                <w:sz w:val="28"/>
                <w:szCs w:val="28"/>
                <w:rtl/>
              </w:rPr>
              <w:t>اهل سؤال از دیگران هم نیستند و حاضر نیستند به مقام علمی برتر کسی اعتراف کنند و برای خود بالادستی تصور نمایند</w:t>
            </w:r>
            <w:r w:rsidRPr="00B104D5">
              <w:rPr>
                <w:rFonts w:ascii="Times New Roman" w:eastAsia="Times New Roman" w:hAnsi="Times New Roman" w:cs="B Nazanin"/>
                <w:sz w:val="28"/>
                <w:szCs w:val="28"/>
              </w:rPr>
              <w:t>.</w:t>
            </w:r>
          </w:p>
          <w:p w:rsidR="002A02AA" w:rsidRPr="00B104D5" w:rsidRDefault="002A02AA" w:rsidP="00B104D5">
            <w:pPr>
              <w:bidi/>
              <w:spacing w:before="100" w:beforeAutospacing="1" w:after="100" w:afterAutospacing="1" w:line="240" w:lineRule="auto"/>
              <w:jc w:val="both"/>
              <w:rPr>
                <w:rFonts w:ascii="Times New Roman" w:eastAsia="Times New Roman" w:hAnsi="Times New Roman" w:cs="B Nazanin"/>
                <w:sz w:val="28"/>
                <w:szCs w:val="28"/>
              </w:rPr>
            </w:pPr>
            <w:r w:rsidRPr="00B104D5">
              <w:rPr>
                <w:rFonts w:ascii="Times New Roman" w:eastAsia="Times New Roman" w:hAnsi="Times New Roman" w:cs="B Nazanin"/>
                <w:sz w:val="28"/>
                <w:szCs w:val="28"/>
                <w:rtl/>
              </w:rPr>
              <w:t>آن که دچار این بیماری اخلاقی و «آفت علمی» شود، هر چند هم خود را بالا بگیرد و کبر بفروشد و به مردم بی اعتنایی کند، در نظر دیگران، حقیر و کوچک جلوه می کند و همین، بر رنج درونی او می افزاید</w:t>
            </w:r>
            <w:r w:rsidRPr="00B104D5">
              <w:rPr>
                <w:rFonts w:ascii="Times New Roman" w:eastAsia="Times New Roman" w:hAnsi="Times New Roman" w:cs="B Nazanin"/>
                <w:sz w:val="28"/>
                <w:szCs w:val="28"/>
              </w:rPr>
              <w:t>.</w:t>
            </w:r>
          </w:p>
          <w:p w:rsidR="002A02AA" w:rsidRPr="00B104D5" w:rsidRDefault="002A02AA" w:rsidP="00B104D5">
            <w:pPr>
              <w:bidi/>
              <w:spacing w:before="100" w:beforeAutospacing="1" w:after="100" w:afterAutospacing="1" w:line="240" w:lineRule="auto"/>
              <w:jc w:val="both"/>
              <w:rPr>
                <w:rFonts w:ascii="Times New Roman" w:eastAsia="Times New Roman" w:hAnsi="Times New Roman" w:cs="B Nazanin"/>
                <w:sz w:val="28"/>
                <w:szCs w:val="28"/>
              </w:rPr>
            </w:pPr>
            <w:r w:rsidRPr="00B104D5">
              <w:rPr>
                <w:rFonts w:ascii="Times New Roman" w:eastAsia="Times New Roman" w:hAnsi="Times New Roman" w:cs="B Nazanin"/>
                <w:sz w:val="28"/>
                <w:szCs w:val="28"/>
                <w:rtl/>
              </w:rPr>
              <w:t>بزرگان نکردند در «خود» نگاه</w:t>
            </w:r>
          </w:p>
          <w:p w:rsidR="002A02AA" w:rsidRPr="00B104D5" w:rsidRDefault="002A02AA" w:rsidP="00B104D5">
            <w:pPr>
              <w:bidi/>
              <w:spacing w:before="100" w:beforeAutospacing="1" w:after="100" w:afterAutospacing="1" w:line="240" w:lineRule="auto"/>
              <w:jc w:val="both"/>
              <w:rPr>
                <w:rFonts w:ascii="Times New Roman" w:eastAsia="Times New Roman" w:hAnsi="Times New Roman" w:cs="B Nazanin"/>
                <w:sz w:val="28"/>
                <w:szCs w:val="28"/>
              </w:rPr>
            </w:pPr>
            <w:r w:rsidRPr="00B104D5">
              <w:rPr>
                <w:rFonts w:ascii="Times New Roman" w:eastAsia="Times New Roman" w:hAnsi="Times New Roman" w:cs="B Nazanin"/>
                <w:sz w:val="28"/>
                <w:szCs w:val="28"/>
              </w:rPr>
              <w:t>«</w:t>
            </w:r>
            <w:r w:rsidRPr="00B104D5">
              <w:rPr>
                <w:rFonts w:ascii="Times New Roman" w:eastAsia="Times New Roman" w:hAnsi="Times New Roman" w:cs="B Nazanin"/>
                <w:sz w:val="28"/>
                <w:szCs w:val="28"/>
                <w:rtl/>
              </w:rPr>
              <w:t>خدا بینی» از «خویشتن بین»، مخواه</w:t>
            </w:r>
          </w:p>
          <w:p w:rsidR="002A02AA" w:rsidRPr="00B104D5" w:rsidRDefault="002A02AA" w:rsidP="00B104D5">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B104D5">
              <w:rPr>
                <w:rFonts w:ascii="Times New Roman" w:eastAsia="Times New Roman" w:hAnsi="Times New Roman" w:cs="B Nazanin"/>
                <w:b/>
                <w:bCs/>
                <w:sz w:val="28"/>
                <w:szCs w:val="28"/>
                <w:rtl/>
              </w:rPr>
              <w:t>ضرورت ارزیابی خویش</w:t>
            </w:r>
          </w:p>
          <w:p w:rsidR="002A02AA" w:rsidRPr="00B104D5" w:rsidRDefault="002A02AA" w:rsidP="00B104D5">
            <w:pPr>
              <w:bidi/>
              <w:spacing w:before="100" w:beforeAutospacing="1" w:after="100" w:afterAutospacing="1" w:line="240" w:lineRule="auto"/>
              <w:jc w:val="both"/>
              <w:rPr>
                <w:rFonts w:ascii="Times New Roman" w:eastAsia="Times New Roman" w:hAnsi="Times New Roman" w:cs="B Nazanin"/>
                <w:sz w:val="28"/>
                <w:szCs w:val="28"/>
              </w:rPr>
            </w:pPr>
            <w:r w:rsidRPr="00B104D5">
              <w:rPr>
                <w:rFonts w:ascii="Times New Roman" w:eastAsia="Times New Roman" w:hAnsi="Times New Roman" w:cs="B Nazanin"/>
                <w:sz w:val="28"/>
                <w:szCs w:val="28"/>
                <w:rtl/>
              </w:rPr>
              <w:t xml:space="preserve">برای این که گرفتار این خصلت ناپسند نباشیم و نشویم، پیوسته باید مشغول </w:t>
            </w:r>
            <w:r w:rsidRPr="00B104D5">
              <w:rPr>
                <w:rFonts w:ascii="Times New Roman" w:eastAsia="Times New Roman" w:hAnsi="Times New Roman" w:cs="B Nazanin"/>
                <w:sz w:val="28"/>
                <w:szCs w:val="28"/>
              </w:rPr>
              <w:t>«</w:t>
            </w:r>
            <w:r w:rsidRPr="00B104D5">
              <w:rPr>
                <w:rFonts w:ascii="Times New Roman" w:eastAsia="Times New Roman" w:hAnsi="Times New Roman" w:cs="B Nazanin"/>
                <w:sz w:val="28"/>
                <w:szCs w:val="28"/>
                <w:rtl/>
              </w:rPr>
              <w:t>نقد خویش» و ارزیابی دقیق و بی گذشت روحیات خود باشیم و گرنه، گاهی امر بر خود دانشمند و دانشجو مشتبه می شود و خود را مصون و مبّرا از هر عیب می پندارد</w:t>
            </w:r>
            <w:r w:rsidRPr="00B104D5">
              <w:rPr>
                <w:rFonts w:ascii="Times New Roman" w:eastAsia="Times New Roman" w:hAnsi="Times New Roman" w:cs="B Nazanin"/>
                <w:sz w:val="28"/>
                <w:szCs w:val="28"/>
              </w:rPr>
              <w:t>.</w:t>
            </w:r>
          </w:p>
          <w:p w:rsidR="002A02AA" w:rsidRPr="00B104D5" w:rsidRDefault="002A02AA" w:rsidP="00B104D5">
            <w:pPr>
              <w:bidi/>
              <w:spacing w:before="100" w:beforeAutospacing="1" w:after="100" w:afterAutospacing="1" w:line="240" w:lineRule="auto"/>
              <w:jc w:val="both"/>
              <w:rPr>
                <w:rFonts w:ascii="Times New Roman" w:eastAsia="Times New Roman" w:hAnsi="Times New Roman" w:cs="B Nazanin"/>
                <w:sz w:val="28"/>
                <w:szCs w:val="28"/>
              </w:rPr>
            </w:pPr>
            <w:r w:rsidRPr="00B104D5">
              <w:rPr>
                <w:rFonts w:ascii="Times New Roman" w:eastAsia="Times New Roman" w:hAnsi="Times New Roman" w:cs="B Nazanin"/>
                <w:sz w:val="28"/>
                <w:szCs w:val="28"/>
                <w:rtl/>
              </w:rPr>
              <w:t>یکی از عالمان دین به نام «سید عبدالله شُبّر»، سخنی دارد دقیق و قابل تأمّل. او می گوید</w:t>
            </w:r>
            <w:r w:rsidRPr="00B104D5">
              <w:rPr>
                <w:rFonts w:ascii="Times New Roman" w:eastAsia="Times New Roman" w:hAnsi="Times New Roman" w:cs="B Nazanin"/>
                <w:sz w:val="28"/>
                <w:szCs w:val="28"/>
              </w:rPr>
              <w:t>:</w:t>
            </w:r>
          </w:p>
          <w:p w:rsidR="002A02AA" w:rsidRPr="00B104D5" w:rsidRDefault="002A02AA" w:rsidP="00B104D5">
            <w:pPr>
              <w:bidi/>
              <w:spacing w:before="100" w:beforeAutospacing="1" w:after="100" w:afterAutospacing="1" w:line="240" w:lineRule="auto"/>
              <w:jc w:val="both"/>
              <w:rPr>
                <w:rFonts w:ascii="Times New Roman" w:eastAsia="Times New Roman" w:hAnsi="Times New Roman" w:cs="B Nazanin"/>
                <w:sz w:val="28"/>
                <w:szCs w:val="28"/>
              </w:rPr>
            </w:pPr>
            <w:r w:rsidRPr="00B104D5">
              <w:rPr>
                <w:rFonts w:ascii="Times New Roman" w:eastAsia="Times New Roman" w:hAnsi="Times New Roman" w:cs="B Nazanin"/>
                <w:sz w:val="28"/>
                <w:szCs w:val="28"/>
              </w:rPr>
              <w:t>«</w:t>
            </w:r>
            <w:r w:rsidRPr="00B104D5">
              <w:rPr>
                <w:rFonts w:ascii="Times New Roman" w:eastAsia="Times New Roman" w:hAnsi="Times New Roman" w:cs="B Nazanin"/>
                <w:sz w:val="28"/>
                <w:szCs w:val="28"/>
                <w:rtl/>
              </w:rPr>
              <w:t xml:space="preserve">برخی از صاحبان علم که دچار غرورند، در عین حال که اخلاق باطنی را دانسته و به آفت ها آشنایند، ولی فکر می کنند که از اخلاق ناپسند به دورند و نزد خدا، والاتر از آنند که امتحان شوند و امتحان، مختص عوام است و هرگاه عوامل و نسانه هایی از کبر و ریاست طلبی و برتری جویی آشکار می شود، [در مقام توجیه و دفاع از خود] می گویند: این کبر نیست؛ بلکه عزّت دین و ابراز شرافت علم و یاری دین خدا و به خاک مالیدن دماغ مخالفان است و هرگاه زبان به بیان حسودانه دربارة همردیفان می گشایند، آن را «حسد» نمی پندارند و می گویند: این خشم گرفتن، به خاطر حق و ردّ دشمنی و ستم اهل باطل است... و اگر </w:t>
            </w:r>
            <w:r w:rsidRPr="00B104D5">
              <w:rPr>
                <w:rFonts w:ascii="Times New Roman" w:eastAsia="Times New Roman" w:hAnsi="Times New Roman" w:cs="B Nazanin"/>
                <w:sz w:val="28"/>
                <w:szCs w:val="28"/>
              </w:rPr>
              <w:t>«</w:t>
            </w:r>
            <w:r w:rsidRPr="00B104D5">
              <w:rPr>
                <w:rFonts w:ascii="Times New Roman" w:eastAsia="Times New Roman" w:hAnsi="Times New Roman" w:cs="B Nazanin"/>
                <w:sz w:val="28"/>
                <w:szCs w:val="28"/>
                <w:rtl/>
              </w:rPr>
              <w:t>ریا» به خاطر آنان بگذرد، می گویند: غرض از اظهار دانش و بیان عمل، تشویق مردم به تبعیت است؛ تا به دین خدا رهنمون شده، از عقاب خدا نجات یابند</w:t>
            </w:r>
            <w:r w:rsidRPr="00B104D5">
              <w:rPr>
                <w:rFonts w:ascii="Times New Roman" w:eastAsia="Times New Roman" w:hAnsi="Times New Roman" w:cs="B Nazanin"/>
                <w:sz w:val="28"/>
                <w:szCs w:val="28"/>
              </w:rPr>
              <w:t xml:space="preserve">. </w:t>
            </w:r>
            <w:r w:rsidRPr="00B104D5">
              <w:rPr>
                <w:rFonts w:ascii="Times New Roman" w:eastAsia="Times New Roman" w:hAnsi="Times New Roman" w:cs="B Nazanin"/>
                <w:sz w:val="28"/>
                <w:szCs w:val="28"/>
                <w:rtl/>
              </w:rPr>
              <w:t>شیطان، این گونه کار زشت را در نظرشان زیبا جلوه می دهد</w:t>
            </w:r>
            <w:r w:rsidRPr="00B104D5">
              <w:rPr>
                <w:rFonts w:ascii="Times New Roman" w:eastAsia="Times New Roman" w:hAnsi="Times New Roman" w:cs="B Nazanin"/>
                <w:sz w:val="28"/>
                <w:szCs w:val="28"/>
              </w:rPr>
              <w:t>».</w:t>
            </w:r>
            <w:r w:rsidRPr="00B104D5">
              <w:rPr>
                <w:rFonts w:ascii="Times New Roman" w:eastAsia="Times New Roman" w:hAnsi="Times New Roman" w:cs="B Nazanin"/>
                <w:sz w:val="28"/>
                <w:szCs w:val="28"/>
                <w:vertAlign w:val="superscript"/>
              </w:rPr>
              <w:t>6</w:t>
            </w:r>
          </w:p>
          <w:p w:rsidR="002A02AA" w:rsidRPr="00B104D5" w:rsidRDefault="002A02AA" w:rsidP="00B104D5">
            <w:pPr>
              <w:bidi/>
              <w:spacing w:before="100" w:beforeAutospacing="1" w:after="100" w:afterAutospacing="1" w:line="240" w:lineRule="auto"/>
              <w:jc w:val="both"/>
              <w:rPr>
                <w:rFonts w:ascii="Times New Roman" w:eastAsia="Times New Roman" w:hAnsi="Times New Roman" w:cs="B Nazanin"/>
                <w:sz w:val="28"/>
                <w:szCs w:val="28"/>
              </w:rPr>
            </w:pPr>
            <w:r w:rsidRPr="00B104D5">
              <w:rPr>
                <w:rFonts w:ascii="Times New Roman" w:eastAsia="Times New Roman" w:hAnsi="Times New Roman" w:cs="B Nazanin"/>
                <w:sz w:val="28"/>
                <w:szCs w:val="28"/>
                <w:rtl/>
              </w:rPr>
              <w:t>با این که آفت های علمی در بسیاری از صاحبان دانش وجود دارد، ولی کمتر کسی است که به نقص و کاستی و جهل خویش اعتراف کند. آیا این جای تأمل نیست؟</w:t>
            </w:r>
          </w:p>
          <w:p w:rsidR="002A02AA" w:rsidRPr="00B104D5" w:rsidRDefault="002A02AA" w:rsidP="00B104D5">
            <w:pPr>
              <w:bidi/>
              <w:spacing w:before="100" w:beforeAutospacing="1" w:after="100" w:afterAutospacing="1" w:line="240" w:lineRule="auto"/>
              <w:jc w:val="both"/>
              <w:rPr>
                <w:rFonts w:ascii="Times New Roman" w:eastAsia="Times New Roman" w:hAnsi="Times New Roman" w:cs="B Nazanin"/>
                <w:sz w:val="28"/>
                <w:szCs w:val="28"/>
              </w:rPr>
            </w:pPr>
            <w:r w:rsidRPr="00B104D5">
              <w:rPr>
                <w:rFonts w:ascii="Times New Roman" w:eastAsia="Times New Roman" w:hAnsi="Times New Roman" w:cs="B Nazanin"/>
                <w:sz w:val="28"/>
                <w:szCs w:val="28"/>
                <w:rtl/>
              </w:rPr>
              <w:t xml:space="preserve">نویسنده ای داستانی طنز گونه نوشته و ترسیم کرده است که دانش آموزان یک کلاس، برای آن که غرور علمی معلم خود را </w:t>
            </w:r>
            <w:r w:rsidRPr="00B104D5">
              <w:rPr>
                <w:rFonts w:ascii="Times New Roman" w:eastAsia="Times New Roman" w:hAnsi="Times New Roman" w:cs="B Nazanin"/>
                <w:sz w:val="28"/>
                <w:szCs w:val="28"/>
                <w:rtl/>
              </w:rPr>
              <w:lastRenderedPageBreak/>
              <w:t>که خود را «همه چیزدان» می دانست بشکنَد، تصمیم گرفتند سرکلاس از او بپرسند که «جزایر لانگرهانس» کجاست؟ او هم شروع می کند به بافتن جواب و این که توی دریای مدیرانه و شمال کانال سوئز است و... که بچه ها می زنند زیر خنده و یکی می گوید: استاد! لانگرهانس توی لوزالمعده است و نتیجه می گیرد که اگر معلم که نمی دانست، فقط یک «نمی دانم» گفته بود، مسئله حل بود و هیچ عیبی هم به شمار نمی رفت و دستاویز خندة بچه ها هم قرار نمی گرفت</w:t>
            </w:r>
            <w:r w:rsidRPr="00B104D5">
              <w:rPr>
                <w:rFonts w:ascii="Times New Roman" w:eastAsia="Times New Roman" w:hAnsi="Times New Roman" w:cs="B Nazanin"/>
                <w:sz w:val="28"/>
                <w:szCs w:val="28"/>
              </w:rPr>
              <w:t>.</w:t>
            </w:r>
            <w:r w:rsidRPr="00B104D5">
              <w:rPr>
                <w:rFonts w:ascii="Times New Roman" w:eastAsia="Times New Roman" w:hAnsi="Times New Roman" w:cs="B Nazanin"/>
                <w:sz w:val="28"/>
                <w:szCs w:val="28"/>
                <w:vertAlign w:val="superscript"/>
              </w:rPr>
              <w:t>7</w:t>
            </w:r>
          </w:p>
          <w:p w:rsidR="002A02AA" w:rsidRPr="00B104D5" w:rsidRDefault="002A02AA" w:rsidP="00B104D5">
            <w:pPr>
              <w:bidi/>
              <w:spacing w:before="100" w:beforeAutospacing="1" w:after="100" w:afterAutospacing="1" w:line="240" w:lineRule="auto"/>
              <w:jc w:val="both"/>
              <w:rPr>
                <w:rFonts w:ascii="Times New Roman" w:eastAsia="Times New Roman" w:hAnsi="Times New Roman" w:cs="B Nazanin"/>
                <w:sz w:val="28"/>
                <w:szCs w:val="28"/>
              </w:rPr>
            </w:pPr>
            <w:r w:rsidRPr="00B104D5">
              <w:rPr>
                <w:rFonts w:ascii="Times New Roman" w:eastAsia="Times New Roman" w:hAnsi="Times New Roman" w:cs="B Nazanin"/>
                <w:sz w:val="28"/>
                <w:szCs w:val="28"/>
                <w:rtl/>
              </w:rPr>
              <w:t>چه خوب است انسان آفت ها را در قلمرو دانش بشناسد و آنها را از فکر و دل و زبان و زندگی علمی خود دور سازد</w:t>
            </w:r>
            <w:r w:rsidRPr="00B104D5">
              <w:rPr>
                <w:rFonts w:ascii="Times New Roman" w:eastAsia="Times New Roman" w:hAnsi="Times New Roman" w:cs="B Nazanin"/>
                <w:sz w:val="28"/>
                <w:szCs w:val="28"/>
              </w:rPr>
              <w:t>.</w:t>
            </w:r>
          </w:p>
          <w:p w:rsidR="002A02AA" w:rsidRPr="00B104D5" w:rsidRDefault="002A02AA" w:rsidP="00B104D5">
            <w:pPr>
              <w:bidi/>
              <w:spacing w:before="100" w:beforeAutospacing="1" w:after="100" w:afterAutospacing="1" w:line="240" w:lineRule="auto"/>
              <w:jc w:val="both"/>
              <w:rPr>
                <w:rFonts w:ascii="Times New Roman" w:eastAsia="Times New Roman" w:hAnsi="Times New Roman" w:cs="B Nazanin"/>
                <w:sz w:val="28"/>
                <w:szCs w:val="28"/>
              </w:rPr>
            </w:pPr>
            <w:r w:rsidRPr="00B104D5">
              <w:rPr>
                <w:rFonts w:ascii="Times New Roman" w:eastAsia="Times New Roman" w:hAnsi="Times New Roman" w:cs="B Nazanin"/>
                <w:sz w:val="28"/>
                <w:szCs w:val="28"/>
                <w:rtl/>
              </w:rPr>
              <w:t>در پایان نوشته سخنی از شهید ثانی می آوریم که در زمرة آداب تعلیم و تعلم، آورده است</w:t>
            </w:r>
            <w:r w:rsidRPr="00B104D5">
              <w:rPr>
                <w:rFonts w:ascii="Times New Roman" w:eastAsia="Times New Roman" w:hAnsi="Times New Roman" w:cs="B Nazanin"/>
                <w:sz w:val="28"/>
                <w:szCs w:val="28"/>
              </w:rPr>
              <w:t>:</w:t>
            </w:r>
          </w:p>
          <w:p w:rsidR="002A02AA" w:rsidRPr="00B104D5" w:rsidRDefault="002A02AA" w:rsidP="00B104D5">
            <w:pPr>
              <w:bidi/>
              <w:spacing w:before="100" w:beforeAutospacing="1" w:after="100" w:afterAutospacing="1" w:line="240" w:lineRule="auto"/>
              <w:jc w:val="both"/>
              <w:rPr>
                <w:rFonts w:ascii="Times New Roman" w:eastAsia="Times New Roman" w:hAnsi="Times New Roman" w:cs="B Nazanin"/>
                <w:sz w:val="28"/>
                <w:szCs w:val="28"/>
              </w:rPr>
            </w:pPr>
            <w:r w:rsidRPr="00B104D5">
              <w:rPr>
                <w:rFonts w:ascii="Times New Roman" w:eastAsia="Times New Roman" w:hAnsi="Times New Roman" w:cs="B Nazanin"/>
                <w:sz w:val="28"/>
                <w:szCs w:val="28"/>
              </w:rPr>
              <w:t>«</w:t>
            </w:r>
            <w:r w:rsidRPr="00B104D5">
              <w:rPr>
                <w:rFonts w:ascii="Times New Roman" w:eastAsia="Times New Roman" w:hAnsi="Times New Roman" w:cs="B Nazanin"/>
                <w:sz w:val="28"/>
                <w:szCs w:val="28"/>
                <w:rtl/>
              </w:rPr>
              <w:t xml:space="preserve">بیست و سوم» از آداب معلم، آن که وقتی چیزی می پرسند و یا در هنگام تدریس، نکته ای پیش می آید که آن را نمی داند، بگوید: نمی دانم یا نمی فهمم یا بگذار مراجعه کنم و بعد بگویم و از گفتن نمی دانم، استنکاف نکند. برخی از فاضلان گفته اند: سزاوار است که دانا و عالم برای اصحاب و همراهان خود، </w:t>
            </w:r>
            <w:r w:rsidRPr="00B104D5">
              <w:rPr>
                <w:rFonts w:ascii="Times New Roman" w:eastAsia="Times New Roman" w:hAnsi="Times New Roman" w:cs="B Nazanin"/>
                <w:sz w:val="28"/>
                <w:szCs w:val="28"/>
              </w:rPr>
              <w:t>«</w:t>
            </w:r>
            <w:r w:rsidRPr="00B104D5">
              <w:rPr>
                <w:rFonts w:ascii="Times New Roman" w:eastAsia="Times New Roman" w:hAnsi="Times New Roman" w:cs="B Nazanin"/>
                <w:sz w:val="28"/>
                <w:szCs w:val="28"/>
                <w:rtl/>
              </w:rPr>
              <w:t>نمی دانم» را به میراث بگذارد؛ یعنی زیاد نمی دانم بگوید؛ تا شاگردان و معاشرانش هم به آن عادت کنند و هنگام نیاز این عبارت را به کار برند و بدان که گفتن «نمی دانم»، نه تنها از منزلت انسان نمی کاهد، بلکه رفعت و والایی را می افزاید و در دل دیگران، عظمت می آفریند. کسی از گفتن نمی دانم سر می پیچد که یا علمش کم یا تقوایش اندک و دیانتش ضعیف باشد؛ چون می ترسد با گفتن آن، از چشم مردم بیفتد و این، جهالت دیگری از اوست</w:t>
            </w:r>
            <w:r w:rsidRPr="00B104D5">
              <w:rPr>
                <w:rFonts w:ascii="Times New Roman" w:eastAsia="Times New Roman" w:hAnsi="Times New Roman" w:cs="B Nazanin"/>
                <w:sz w:val="28"/>
                <w:szCs w:val="28"/>
              </w:rPr>
              <w:t>».</w:t>
            </w:r>
            <w:r w:rsidRPr="00B104D5">
              <w:rPr>
                <w:rFonts w:ascii="Times New Roman" w:eastAsia="Times New Roman" w:hAnsi="Times New Roman" w:cs="B Nazanin"/>
                <w:sz w:val="28"/>
                <w:szCs w:val="28"/>
                <w:vertAlign w:val="superscript"/>
              </w:rPr>
              <w:t>8</w:t>
            </w:r>
          </w:p>
          <w:p w:rsidR="002A02AA" w:rsidRPr="00B104D5" w:rsidRDefault="002A02AA" w:rsidP="00B104D5">
            <w:pPr>
              <w:bidi/>
              <w:spacing w:before="100" w:beforeAutospacing="1" w:after="100" w:afterAutospacing="1" w:line="240" w:lineRule="auto"/>
              <w:jc w:val="both"/>
              <w:rPr>
                <w:rFonts w:ascii="Times New Roman" w:eastAsia="Times New Roman" w:hAnsi="Times New Roman" w:cs="B Nazanin"/>
                <w:sz w:val="28"/>
                <w:szCs w:val="28"/>
              </w:rPr>
            </w:pPr>
            <w:r w:rsidRPr="00B104D5">
              <w:rPr>
                <w:rFonts w:ascii="Times New Roman" w:eastAsia="Times New Roman" w:hAnsi="Times New Roman" w:cs="B Nazanin"/>
                <w:sz w:val="28"/>
                <w:szCs w:val="28"/>
                <w:rtl/>
              </w:rPr>
              <w:t>غرور علمی، مانع رشد و عامل عقب ماندگی است؛ با آن مقابله کنیم</w:t>
            </w:r>
            <w:r w:rsidRPr="00B104D5">
              <w:rPr>
                <w:rFonts w:ascii="Times New Roman" w:eastAsia="Times New Roman" w:hAnsi="Times New Roman" w:cs="B Nazanin"/>
                <w:sz w:val="28"/>
                <w:szCs w:val="28"/>
              </w:rPr>
              <w:t>.</w:t>
            </w:r>
          </w:p>
          <w:p w:rsidR="002A02AA" w:rsidRPr="00B104D5" w:rsidRDefault="002A02AA" w:rsidP="00B104D5">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B104D5">
              <w:rPr>
                <w:rFonts w:ascii="Times New Roman" w:eastAsia="Times New Roman" w:hAnsi="Times New Roman" w:cs="B Nazanin"/>
                <w:b/>
                <w:bCs/>
                <w:sz w:val="28"/>
                <w:szCs w:val="28"/>
                <w:rtl/>
              </w:rPr>
              <w:t>پی نوشت ها</w:t>
            </w:r>
            <w:r w:rsidRPr="00B104D5">
              <w:rPr>
                <w:rFonts w:ascii="Times New Roman" w:eastAsia="Times New Roman" w:hAnsi="Times New Roman" w:cs="B Nazanin"/>
                <w:b/>
                <w:bCs/>
                <w:sz w:val="28"/>
                <w:szCs w:val="28"/>
              </w:rPr>
              <w:t>:</w:t>
            </w:r>
          </w:p>
          <w:p w:rsidR="002A02AA" w:rsidRPr="00B104D5" w:rsidRDefault="002A02AA" w:rsidP="00B104D5">
            <w:pPr>
              <w:bidi/>
              <w:spacing w:before="100" w:beforeAutospacing="1" w:after="100" w:afterAutospacing="1" w:line="240" w:lineRule="auto"/>
              <w:jc w:val="both"/>
              <w:rPr>
                <w:rFonts w:ascii="Times New Roman" w:eastAsia="Times New Roman" w:hAnsi="Times New Roman" w:cs="B Nazanin"/>
                <w:sz w:val="28"/>
                <w:szCs w:val="28"/>
              </w:rPr>
            </w:pPr>
            <w:r w:rsidRPr="00B104D5">
              <w:rPr>
                <w:rFonts w:ascii="Times New Roman" w:eastAsia="Times New Roman" w:hAnsi="Times New Roman" w:cs="B Nazanin"/>
                <w:sz w:val="28"/>
                <w:szCs w:val="28"/>
              </w:rPr>
              <w:t xml:space="preserve">1. </w:t>
            </w:r>
            <w:r w:rsidRPr="00B104D5">
              <w:rPr>
                <w:rFonts w:ascii="Times New Roman" w:eastAsia="Times New Roman" w:hAnsi="Times New Roman" w:cs="B Nazanin"/>
                <w:sz w:val="28"/>
                <w:szCs w:val="28"/>
                <w:rtl/>
              </w:rPr>
              <w:t>فیض کاشانی، محجه البیضاء، ج1، ص147</w:t>
            </w:r>
            <w:r w:rsidRPr="00B104D5">
              <w:rPr>
                <w:rFonts w:ascii="Times New Roman" w:eastAsia="Times New Roman" w:hAnsi="Times New Roman" w:cs="B Nazanin"/>
                <w:sz w:val="28"/>
                <w:szCs w:val="28"/>
              </w:rPr>
              <w:t>.</w:t>
            </w:r>
          </w:p>
          <w:p w:rsidR="002A02AA" w:rsidRPr="00B104D5" w:rsidRDefault="002A02AA" w:rsidP="00B104D5">
            <w:pPr>
              <w:bidi/>
              <w:spacing w:before="100" w:beforeAutospacing="1" w:after="100" w:afterAutospacing="1" w:line="240" w:lineRule="auto"/>
              <w:jc w:val="both"/>
              <w:rPr>
                <w:rFonts w:ascii="Times New Roman" w:eastAsia="Times New Roman" w:hAnsi="Times New Roman" w:cs="B Nazanin"/>
                <w:sz w:val="28"/>
                <w:szCs w:val="28"/>
              </w:rPr>
            </w:pPr>
            <w:r w:rsidRPr="00B104D5">
              <w:rPr>
                <w:rFonts w:ascii="Times New Roman" w:eastAsia="Times New Roman" w:hAnsi="Times New Roman" w:cs="B Nazanin"/>
                <w:sz w:val="28"/>
                <w:szCs w:val="28"/>
              </w:rPr>
              <w:t xml:space="preserve">2. </w:t>
            </w:r>
            <w:r w:rsidRPr="00B104D5">
              <w:rPr>
                <w:rFonts w:ascii="Times New Roman" w:eastAsia="Times New Roman" w:hAnsi="Times New Roman" w:cs="B Nazanin"/>
                <w:sz w:val="28"/>
                <w:szCs w:val="28"/>
                <w:rtl/>
              </w:rPr>
              <w:t>همان، ص 146</w:t>
            </w:r>
            <w:r w:rsidRPr="00B104D5">
              <w:rPr>
                <w:rFonts w:ascii="Times New Roman" w:eastAsia="Times New Roman" w:hAnsi="Times New Roman" w:cs="B Nazanin"/>
                <w:sz w:val="28"/>
                <w:szCs w:val="28"/>
              </w:rPr>
              <w:t>.</w:t>
            </w:r>
          </w:p>
          <w:p w:rsidR="002A02AA" w:rsidRPr="00B104D5" w:rsidRDefault="002A02AA" w:rsidP="00B104D5">
            <w:pPr>
              <w:bidi/>
              <w:spacing w:before="100" w:beforeAutospacing="1" w:after="100" w:afterAutospacing="1" w:line="240" w:lineRule="auto"/>
              <w:jc w:val="both"/>
              <w:rPr>
                <w:rFonts w:ascii="Times New Roman" w:eastAsia="Times New Roman" w:hAnsi="Times New Roman" w:cs="B Nazanin"/>
                <w:sz w:val="28"/>
                <w:szCs w:val="28"/>
              </w:rPr>
            </w:pPr>
            <w:r w:rsidRPr="00B104D5">
              <w:rPr>
                <w:rFonts w:ascii="Times New Roman" w:eastAsia="Times New Roman" w:hAnsi="Times New Roman" w:cs="B Nazanin"/>
                <w:sz w:val="28"/>
                <w:szCs w:val="28"/>
              </w:rPr>
              <w:t xml:space="preserve">3. </w:t>
            </w:r>
            <w:r w:rsidRPr="00B104D5">
              <w:rPr>
                <w:rFonts w:ascii="Times New Roman" w:eastAsia="Times New Roman" w:hAnsi="Times New Roman" w:cs="B Nazanin"/>
                <w:sz w:val="28"/>
                <w:szCs w:val="28"/>
                <w:rtl/>
              </w:rPr>
              <w:t>مجلسی، بحارالانوار، ج 77، ص42</w:t>
            </w:r>
            <w:r w:rsidRPr="00B104D5">
              <w:rPr>
                <w:rFonts w:ascii="Times New Roman" w:eastAsia="Times New Roman" w:hAnsi="Times New Roman" w:cs="B Nazanin"/>
                <w:sz w:val="28"/>
                <w:szCs w:val="28"/>
              </w:rPr>
              <w:t>.</w:t>
            </w:r>
          </w:p>
          <w:p w:rsidR="002A02AA" w:rsidRPr="00B104D5" w:rsidRDefault="002A02AA" w:rsidP="00B104D5">
            <w:pPr>
              <w:bidi/>
              <w:spacing w:before="100" w:beforeAutospacing="1" w:after="100" w:afterAutospacing="1" w:line="240" w:lineRule="auto"/>
              <w:jc w:val="both"/>
              <w:rPr>
                <w:rFonts w:ascii="Times New Roman" w:eastAsia="Times New Roman" w:hAnsi="Times New Roman" w:cs="B Nazanin"/>
                <w:sz w:val="28"/>
                <w:szCs w:val="28"/>
              </w:rPr>
            </w:pPr>
            <w:r w:rsidRPr="00B104D5">
              <w:rPr>
                <w:rFonts w:ascii="Times New Roman" w:eastAsia="Times New Roman" w:hAnsi="Times New Roman" w:cs="B Nazanin"/>
                <w:sz w:val="28"/>
                <w:szCs w:val="28"/>
              </w:rPr>
              <w:t xml:space="preserve">4. </w:t>
            </w:r>
            <w:r w:rsidRPr="00B104D5">
              <w:rPr>
                <w:rFonts w:ascii="Times New Roman" w:eastAsia="Times New Roman" w:hAnsi="Times New Roman" w:cs="B Nazanin"/>
                <w:sz w:val="28"/>
                <w:szCs w:val="28"/>
                <w:rtl/>
              </w:rPr>
              <w:t>غررالحکم، حدیث 9420</w:t>
            </w:r>
            <w:r w:rsidRPr="00B104D5">
              <w:rPr>
                <w:rFonts w:ascii="Times New Roman" w:eastAsia="Times New Roman" w:hAnsi="Times New Roman" w:cs="B Nazanin"/>
                <w:sz w:val="28"/>
                <w:szCs w:val="28"/>
              </w:rPr>
              <w:t>.</w:t>
            </w:r>
          </w:p>
          <w:p w:rsidR="002A02AA" w:rsidRPr="00B104D5" w:rsidRDefault="002A02AA" w:rsidP="00B104D5">
            <w:pPr>
              <w:bidi/>
              <w:spacing w:before="100" w:beforeAutospacing="1" w:after="100" w:afterAutospacing="1" w:line="240" w:lineRule="auto"/>
              <w:jc w:val="both"/>
              <w:rPr>
                <w:rFonts w:ascii="Times New Roman" w:eastAsia="Times New Roman" w:hAnsi="Times New Roman" w:cs="B Nazanin"/>
                <w:sz w:val="28"/>
                <w:szCs w:val="28"/>
              </w:rPr>
            </w:pPr>
            <w:r w:rsidRPr="00B104D5">
              <w:rPr>
                <w:rFonts w:ascii="Times New Roman" w:eastAsia="Times New Roman" w:hAnsi="Times New Roman" w:cs="B Nazanin"/>
                <w:sz w:val="28"/>
                <w:szCs w:val="28"/>
              </w:rPr>
              <w:t xml:space="preserve">5. </w:t>
            </w:r>
            <w:r w:rsidRPr="00B104D5">
              <w:rPr>
                <w:rFonts w:ascii="Times New Roman" w:eastAsia="Times New Roman" w:hAnsi="Times New Roman" w:cs="B Nazanin"/>
                <w:sz w:val="28"/>
                <w:szCs w:val="28"/>
                <w:rtl/>
              </w:rPr>
              <w:t>یادنامة علامه طباطبایی، ص61</w:t>
            </w:r>
            <w:r w:rsidRPr="00B104D5">
              <w:rPr>
                <w:rFonts w:ascii="Times New Roman" w:eastAsia="Times New Roman" w:hAnsi="Times New Roman" w:cs="B Nazanin"/>
                <w:sz w:val="28"/>
                <w:szCs w:val="28"/>
              </w:rPr>
              <w:t>.</w:t>
            </w:r>
          </w:p>
          <w:p w:rsidR="002A02AA" w:rsidRPr="00B104D5" w:rsidRDefault="002A02AA" w:rsidP="00B104D5">
            <w:pPr>
              <w:bidi/>
              <w:spacing w:before="100" w:beforeAutospacing="1" w:after="100" w:afterAutospacing="1" w:line="240" w:lineRule="auto"/>
              <w:jc w:val="both"/>
              <w:rPr>
                <w:rFonts w:ascii="Times New Roman" w:eastAsia="Times New Roman" w:hAnsi="Times New Roman" w:cs="B Nazanin"/>
                <w:sz w:val="28"/>
                <w:szCs w:val="28"/>
              </w:rPr>
            </w:pPr>
            <w:r w:rsidRPr="00B104D5">
              <w:rPr>
                <w:rFonts w:ascii="Times New Roman" w:eastAsia="Times New Roman" w:hAnsi="Times New Roman" w:cs="B Nazanin"/>
                <w:sz w:val="28"/>
                <w:szCs w:val="28"/>
              </w:rPr>
              <w:t xml:space="preserve">6. </w:t>
            </w:r>
            <w:r w:rsidRPr="00B104D5">
              <w:rPr>
                <w:rFonts w:ascii="Times New Roman" w:eastAsia="Times New Roman" w:hAnsi="Times New Roman" w:cs="B Nazanin"/>
                <w:sz w:val="28"/>
                <w:szCs w:val="28"/>
                <w:rtl/>
              </w:rPr>
              <w:t>سیدعبداله شبر، الاخلاق، ص 119</w:t>
            </w:r>
            <w:r w:rsidRPr="00B104D5">
              <w:rPr>
                <w:rFonts w:ascii="Times New Roman" w:eastAsia="Times New Roman" w:hAnsi="Times New Roman" w:cs="B Nazanin"/>
                <w:sz w:val="28"/>
                <w:szCs w:val="28"/>
              </w:rPr>
              <w:t>.</w:t>
            </w:r>
          </w:p>
          <w:p w:rsidR="002A02AA" w:rsidRPr="00B104D5" w:rsidRDefault="002A02AA" w:rsidP="00B104D5">
            <w:pPr>
              <w:bidi/>
              <w:spacing w:before="100" w:beforeAutospacing="1" w:after="100" w:afterAutospacing="1" w:line="240" w:lineRule="auto"/>
              <w:jc w:val="both"/>
              <w:rPr>
                <w:rFonts w:ascii="Times New Roman" w:eastAsia="Times New Roman" w:hAnsi="Times New Roman" w:cs="B Nazanin"/>
                <w:sz w:val="28"/>
                <w:szCs w:val="28"/>
              </w:rPr>
            </w:pPr>
            <w:r w:rsidRPr="00B104D5">
              <w:rPr>
                <w:rFonts w:ascii="Times New Roman" w:eastAsia="Times New Roman" w:hAnsi="Times New Roman" w:cs="B Nazanin"/>
                <w:sz w:val="28"/>
                <w:szCs w:val="28"/>
              </w:rPr>
              <w:t xml:space="preserve">7. </w:t>
            </w:r>
            <w:r w:rsidRPr="00B104D5">
              <w:rPr>
                <w:rFonts w:ascii="Times New Roman" w:eastAsia="Times New Roman" w:hAnsi="Times New Roman" w:cs="B Nazanin"/>
                <w:sz w:val="28"/>
                <w:szCs w:val="28"/>
                <w:rtl/>
              </w:rPr>
              <w:t>حمید گروگان، در مکتب تجربه، ص 9</w:t>
            </w:r>
            <w:r w:rsidRPr="00B104D5">
              <w:rPr>
                <w:rFonts w:ascii="Times New Roman" w:eastAsia="Times New Roman" w:hAnsi="Times New Roman" w:cs="B Nazanin"/>
                <w:sz w:val="28"/>
                <w:szCs w:val="28"/>
              </w:rPr>
              <w:t>.</w:t>
            </w:r>
          </w:p>
          <w:p w:rsidR="002A02AA" w:rsidRPr="00B104D5" w:rsidRDefault="002A02AA" w:rsidP="00B104D5">
            <w:pPr>
              <w:bidi/>
              <w:spacing w:before="100" w:beforeAutospacing="1" w:after="100" w:afterAutospacing="1" w:line="240" w:lineRule="auto"/>
              <w:jc w:val="both"/>
              <w:rPr>
                <w:rFonts w:ascii="Times New Roman" w:eastAsia="Times New Roman" w:hAnsi="Times New Roman" w:cs="B Nazanin"/>
                <w:sz w:val="28"/>
                <w:szCs w:val="28"/>
              </w:rPr>
            </w:pPr>
            <w:r w:rsidRPr="00B104D5">
              <w:rPr>
                <w:rFonts w:ascii="Times New Roman" w:eastAsia="Times New Roman" w:hAnsi="Times New Roman" w:cs="B Nazanin"/>
                <w:sz w:val="28"/>
                <w:szCs w:val="28"/>
              </w:rPr>
              <w:t xml:space="preserve">8. </w:t>
            </w:r>
            <w:r w:rsidRPr="00B104D5">
              <w:rPr>
                <w:rFonts w:ascii="Times New Roman" w:eastAsia="Times New Roman" w:hAnsi="Times New Roman" w:cs="B Nazanin"/>
                <w:sz w:val="28"/>
                <w:szCs w:val="28"/>
                <w:rtl/>
              </w:rPr>
              <w:t>شهید ثانی، منیه المرید، بخش سوم (آداب تدریس</w:t>
            </w:r>
            <w:proofErr w:type="gramStart"/>
            <w:r w:rsidRPr="00B104D5">
              <w:rPr>
                <w:rFonts w:ascii="Times New Roman" w:eastAsia="Times New Roman" w:hAnsi="Times New Roman" w:cs="B Nazanin"/>
                <w:sz w:val="28"/>
                <w:szCs w:val="28"/>
                <w:rtl/>
              </w:rPr>
              <w:t>)،</w:t>
            </w:r>
            <w:proofErr w:type="gramEnd"/>
            <w:r w:rsidRPr="00B104D5">
              <w:rPr>
                <w:rFonts w:ascii="Times New Roman" w:eastAsia="Times New Roman" w:hAnsi="Times New Roman" w:cs="B Nazanin"/>
                <w:sz w:val="28"/>
                <w:szCs w:val="28"/>
                <w:rtl/>
              </w:rPr>
              <w:t xml:space="preserve"> ادب بیست و سوم</w:t>
            </w:r>
            <w:r w:rsidRPr="00B104D5">
              <w:rPr>
                <w:rFonts w:ascii="Times New Roman" w:eastAsia="Times New Roman" w:hAnsi="Times New Roman" w:cs="B Nazanin"/>
                <w:sz w:val="28"/>
                <w:szCs w:val="28"/>
              </w:rPr>
              <w:t>.</w:t>
            </w:r>
          </w:p>
        </w:tc>
      </w:tr>
    </w:tbl>
    <w:p w:rsidR="002F7292" w:rsidRPr="00B104D5" w:rsidRDefault="002F7292" w:rsidP="00B104D5">
      <w:pPr>
        <w:bidi/>
        <w:jc w:val="both"/>
        <w:rPr>
          <w:rFonts w:cs="B Nazanin"/>
          <w:sz w:val="28"/>
          <w:szCs w:val="28"/>
        </w:rPr>
      </w:pPr>
    </w:p>
    <w:sectPr w:rsidR="002F7292" w:rsidRPr="00B104D5" w:rsidSect="00A24100">
      <w:headerReference w:type="default" r:id="rId7"/>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18B" w:rsidRDefault="00DF618B" w:rsidP="007C3461">
      <w:pPr>
        <w:spacing w:after="0" w:line="240" w:lineRule="auto"/>
      </w:pPr>
      <w:r>
        <w:separator/>
      </w:r>
    </w:p>
  </w:endnote>
  <w:endnote w:type="continuationSeparator" w:id="0">
    <w:p w:rsidR="00DF618B" w:rsidRDefault="00DF618B" w:rsidP="007C3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18B" w:rsidRDefault="00DF618B" w:rsidP="007C3461">
      <w:pPr>
        <w:spacing w:after="0" w:line="240" w:lineRule="auto"/>
      </w:pPr>
      <w:r>
        <w:separator/>
      </w:r>
    </w:p>
  </w:footnote>
  <w:footnote w:type="continuationSeparator" w:id="0">
    <w:p w:rsidR="00DF618B" w:rsidRDefault="00DF618B" w:rsidP="007C34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461" w:rsidRPr="001D6979" w:rsidRDefault="007C3461" w:rsidP="007C3461">
    <w:pPr>
      <w:pStyle w:val="Header"/>
      <w:bidi/>
      <w:jc w:val="center"/>
      <w:rPr>
        <w:rFonts w:cs="B Nazanin" w:hint="cs"/>
        <w:sz w:val="26"/>
        <w:szCs w:val="26"/>
        <w:lang w:bidi="fa-IR"/>
      </w:rPr>
    </w:pPr>
    <w:r w:rsidRPr="001D6979">
      <w:rPr>
        <w:rFonts w:cs="B Nazanin" w:hint="cs"/>
        <w:sz w:val="26"/>
        <w:szCs w:val="26"/>
        <w:rtl/>
        <w:lang w:bidi="fa-IR"/>
      </w:rPr>
      <w:t>مجله پرسمان                                                                                                                       شماره88</w:t>
    </w:r>
  </w:p>
  <w:p w:rsidR="007C3461" w:rsidRDefault="007C34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746"/>
    <w:rsid w:val="00210746"/>
    <w:rsid w:val="002A02AA"/>
    <w:rsid w:val="002F7292"/>
    <w:rsid w:val="007C3461"/>
    <w:rsid w:val="008950AC"/>
    <w:rsid w:val="00A24100"/>
    <w:rsid w:val="00B104D5"/>
    <w:rsid w:val="00DF61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A02A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A02AA"/>
    <w:rPr>
      <w:rFonts w:ascii="Times New Roman" w:eastAsia="Times New Roman" w:hAnsi="Times New Roman" w:cs="Times New Roman"/>
      <w:b/>
      <w:bCs/>
      <w:sz w:val="27"/>
      <w:szCs w:val="27"/>
    </w:rPr>
  </w:style>
  <w:style w:type="character" w:customStyle="1" w:styleId="text">
    <w:name w:val="text"/>
    <w:basedOn w:val="DefaultParagraphFont"/>
    <w:rsid w:val="002A02AA"/>
  </w:style>
  <w:style w:type="character" w:customStyle="1" w:styleId="moreinfo">
    <w:name w:val="moreinfo"/>
    <w:basedOn w:val="DefaultParagraphFont"/>
    <w:rsid w:val="002A02AA"/>
  </w:style>
  <w:style w:type="character" w:customStyle="1" w:styleId="moreinfobold">
    <w:name w:val="moreinfobold"/>
    <w:basedOn w:val="DefaultParagraphFont"/>
    <w:rsid w:val="002A02AA"/>
  </w:style>
  <w:style w:type="paragraph" w:styleId="NormalWeb">
    <w:name w:val="Normal (Web)"/>
    <w:basedOn w:val="Normal"/>
    <w:uiPriority w:val="99"/>
    <w:unhideWhenUsed/>
    <w:rsid w:val="002A02A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C34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461"/>
  </w:style>
  <w:style w:type="paragraph" w:styleId="Footer">
    <w:name w:val="footer"/>
    <w:basedOn w:val="Normal"/>
    <w:link w:val="FooterChar"/>
    <w:uiPriority w:val="99"/>
    <w:unhideWhenUsed/>
    <w:rsid w:val="007C34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4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A02A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A02AA"/>
    <w:rPr>
      <w:rFonts w:ascii="Times New Roman" w:eastAsia="Times New Roman" w:hAnsi="Times New Roman" w:cs="Times New Roman"/>
      <w:b/>
      <w:bCs/>
      <w:sz w:val="27"/>
      <w:szCs w:val="27"/>
    </w:rPr>
  </w:style>
  <w:style w:type="character" w:customStyle="1" w:styleId="text">
    <w:name w:val="text"/>
    <w:basedOn w:val="DefaultParagraphFont"/>
    <w:rsid w:val="002A02AA"/>
  </w:style>
  <w:style w:type="character" w:customStyle="1" w:styleId="moreinfo">
    <w:name w:val="moreinfo"/>
    <w:basedOn w:val="DefaultParagraphFont"/>
    <w:rsid w:val="002A02AA"/>
  </w:style>
  <w:style w:type="character" w:customStyle="1" w:styleId="moreinfobold">
    <w:name w:val="moreinfobold"/>
    <w:basedOn w:val="DefaultParagraphFont"/>
    <w:rsid w:val="002A02AA"/>
  </w:style>
  <w:style w:type="paragraph" w:styleId="NormalWeb">
    <w:name w:val="Normal (Web)"/>
    <w:basedOn w:val="Normal"/>
    <w:uiPriority w:val="99"/>
    <w:unhideWhenUsed/>
    <w:rsid w:val="002A02A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C34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461"/>
  </w:style>
  <w:style w:type="paragraph" w:styleId="Footer">
    <w:name w:val="footer"/>
    <w:basedOn w:val="Normal"/>
    <w:link w:val="FooterChar"/>
    <w:uiPriority w:val="99"/>
    <w:unhideWhenUsed/>
    <w:rsid w:val="007C34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63107">
      <w:bodyDiv w:val="1"/>
      <w:marLeft w:val="0"/>
      <w:marRight w:val="0"/>
      <w:marTop w:val="0"/>
      <w:marBottom w:val="0"/>
      <w:divBdr>
        <w:top w:val="none" w:sz="0" w:space="0" w:color="auto"/>
        <w:left w:val="none" w:sz="0" w:space="0" w:color="auto"/>
        <w:bottom w:val="none" w:sz="0" w:space="0" w:color="auto"/>
        <w:right w:val="none" w:sz="0" w:space="0" w:color="auto"/>
      </w:divBdr>
      <w:divsChild>
        <w:div w:id="527910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1066</Words>
  <Characters>6081</Characters>
  <Application>Microsoft Office Word</Application>
  <DocSecurity>0</DocSecurity>
  <Lines>50</Lines>
  <Paragraphs>14</Paragraphs>
  <ScaleCrop>false</ScaleCrop>
  <Company>maktab</Company>
  <LinksUpToDate>false</LinksUpToDate>
  <CharactersWithSpaces>7133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fallahi</cp:lastModifiedBy>
  <cp:revision>6</cp:revision>
  <dcterms:created xsi:type="dcterms:W3CDTF">2014-06-01T15:51:00Z</dcterms:created>
  <dcterms:modified xsi:type="dcterms:W3CDTF">2017-11-08T09:11:00Z</dcterms:modified>
</cp:coreProperties>
</file>