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9D" w:rsidRPr="00C57EE7" w:rsidRDefault="00C57EE7" w:rsidP="00C57EE7">
      <w:pPr>
        <w:spacing w:after="0" w:line="240" w:lineRule="auto"/>
        <w:jc w:val="center"/>
        <w:rPr>
          <w:rFonts w:ascii="Times New Roman" w:eastAsia="Times New Roman" w:hAnsi="Times New Roman" w:cs="B Nazanin"/>
          <w:b/>
          <w:bCs/>
          <w:sz w:val="28"/>
          <w:szCs w:val="28"/>
        </w:rPr>
      </w:pPr>
      <w:r w:rsidRPr="00C57EE7">
        <w:rPr>
          <w:rFonts w:ascii="Times New Roman" w:eastAsia="Times New Roman" w:hAnsi="Times New Roman" w:cs="B Nazanin" w:hint="cs"/>
          <w:b/>
          <w:bCs/>
          <w:sz w:val="28"/>
          <w:szCs w:val="28"/>
          <w:rtl/>
        </w:rPr>
        <w:t>م</w:t>
      </w:r>
      <w:r w:rsidR="00E9239D" w:rsidRPr="00C57EE7">
        <w:rPr>
          <w:rFonts w:ascii="Times New Roman" w:eastAsia="Times New Roman" w:hAnsi="Times New Roman" w:cs="B Nazanin"/>
          <w:b/>
          <w:bCs/>
          <w:sz w:val="28"/>
          <w:szCs w:val="28"/>
          <w:rtl/>
        </w:rPr>
        <w:t>قاله: الاهيات به سبك داستان / برايان هورن ؛ شهاب الدين وحيدى</w:t>
      </w:r>
    </w:p>
    <w:p w:rsidR="00E9239D" w:rsidRPr="00F434CF" w:rsidRDefault="00E9239D" w:rsidP="00F434CF">
      <w:pPr>
        <w:widowControl w:val="0"/>
        <w:adjustRightInd w:val="0"/>
        <w:spacing w:after="0" w:line="240" w:lineRule="auto"/>
        <w:jc w:val="both"/>
        <w:rPr>
          <w:rFonts w:ascii="Times New Roman" w:eastAsia="Times New Roman" w:hAnsi="Times New Roman" w:cs="B Nazanin"/>
          <w:sz w:val="28"/>
          <w:szCs w:val="28"/>
        </w:rPr>
      </w:pPr>
      <w:r w:rsidRPr="00F434CF">
        <w:rPr>
          <w:rFonts w:ascii="Tahoma" w:eastAsia="Times New Roman" w:hAnsi="Tahoma" w:cs="B Nazanin"/>
          <w:sz w:val="28"/>
          <w:szCs w:val="28"/>
          <w:vertAlign w:val="superscript"/>
          <w:rtl/>
          <w:lang w:bidi="ar-SA"/>
        </w:rPr>
        <w:endnoteReference w:id="1"/>
      </w:r>
      <w:r w:rsidRPr="00F434CF">
        <w:rPr>
          <w:rFonts w:ascii="Times New Roman" w:eastAsia="Times New Roman" w:hAnsi="Times New Roman" w:cs="Times New Roman"/>
          <w:sz w:val="28"/>
          <w:szCs w:val="28"/>
          <w:rtl/>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vertAlign w:val="superscript"/>
          <w:rtl/>
          <w:lang w:bidi="ar-SA"/>
        </w:rPr>
        <w:endnoteReference w:id="2"/>
      </w:r>
      <w:r w:rsidRPr="00F434CF">
        <w:rPr>
          <w:rFonts w:ascii="Times New Roman" w:eastAsia="Times New Roman" w:hAnsi="Times New Roman" w:cs="Times New Roman"/>
          <w:sz w:val="28"/>
          <w:szCs w:val="28"/>
          <w:rtl/>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imes New Roman" w:eastAsia="Times New Roman" w:hAnsi="Times New Roman" w:cs="Times New Roman"/>
          <w:sz w:val="28"/>
          <w:szCs w:val="28"/>
          <w:rtl/>
        </w:rPr>
        <w:t> </w:t>
      </w:r>
      <w:r w:rsidRPr="00F434CF">
        <w:rPr>
          <w:rFonts w:ascii="Times New Roman" w:eastAsia="Times New Roman" w:hAnsi="Times New Roman" w:cs="B Nazanin"/>
          <w:b/>
          <w:bCs/>
          <w:sz w:val="28"/>
          <w:szCs w:val="28"/>
          <w:rtl/>
        </w:rPr>
        <w:t>اشاره</w:t>
      </w:r>
      <w:r w:rsidRPr="00F434CF">
        <w:rPr>
          <w:rFonts w:ascii="Tahoma" w:eastAsia="Times New Roman" w:hAnsi="Tahoma" w:cs="B Nazanin"/>
          <w:sz w:val="28"/>
          <w:szCs w:val="28"/>
          <w:vertAlign w:val="superscript"/>
          <w:rtl/>
          <w:lang w:bidi="ar-SA"/>
        </w:rPr>
        <w:endnoteReference w:id="3"/>
      </w:r>
      <w:r w:rsidRPr="00F434CF">
        <w:rPr>
          <w:rFonts w:ascii="Tahoma" w:eastAsia="Times New Roman" w:hAnsi="Tahoma" w:cs="B Nazanin"/>
          <w:sz w:val="28"/>
          <w:szCs w:val="28"/>
          <w:vertAlign w:val="superscript"/>
          <w:lang w:bidi="ar-SA"/>
        </w:rPr>
        <w:t>[1]</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افسانه و اسطوره جلوه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فرهنگ بشرى است</w:t>
      </w:r>
      <w:r w:rsidRPr="00F434CF">
        <w:rPr>
          <w:rFonts w:ascii="Tahoma" w:eastAsia="Times New Roman" w:hAnsi="Tahoma" w:cs="B Nazanin"/>
          <w:sz w:val="28"/>
          <w:szCs w:val="28"/>
          <w:vertAlign w:val="superscript"/>
          <w:rtl/>
          <w:lang w:bidi="ar-SA"/>
        </w:rPr>
        <w:endnoteReference w:id="4"/>
      </w:r>
      <w:r w:rsidRPr="00F434CF">
        <w:rPr>
          <w:rFonts w:ascii="Tahoma" w:eastAsia="Times New Roman" w:hAnsi="Tahoma" w:cs="B Nazanin"/>
          <w:sz w:val="28"/>
          <w:szCs w:val="28"/>
          <w:vertAlign w:val="superscript"/>
          <w:lang w:bidi="ar-SA"/>
        </w:rPr>
        <w:t>[2]</w:t>
      </w:r>
      <w:r w:rsidRPr="00F434CF">
        <w:rPr>
          <w:rFonts w:ascii="Tahoma" w:eastAsia="Times New Roman" w:hAnsi="Tahoma" w:cs="B Nazanin"/>
          <w:sz w:val="28"/>
          <w:szCs w:val="28"/>
          <w:rtl/>
          <w:lang w:bidi="ar-SA"/>
        </w:rPr>
        <w:t xml:space="preserve"> كه با خلاقيت قومى رابطه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مستقيم دارد: هم بيان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كننده سرگذشت تاريخى و فرهنگى هر قوم و ملتى است و هم باعث حفظ آن فرهنگ. تأكيد عالمان، دانشمندان و مورخان بر اهميت اسطوره و داستان بدين سبب است كه نقش بسزايى در ادبيات، فرهنگ، تربيت و الاهيات هر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دارد، زيرا اين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هستند كه شكل داستان پيدا كرده و اين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هستند كه فرهنگ، ادبيات و الاهيات هر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به وسيله آن حفظ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علّت جذابيت داستان براى تمام سنين را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عاميانه و بدون تكلف و روان بودن آن دانست و همين عامل باعث شده كه داستان به عنوان يكى از عناصر سازنده تجربه بشرى و در نتيجه تجربه دينى بر پيروان هر دين و آيينى و حتى بر شاخه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الاهيات نيز تأثيرگذار باشد.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تأثير كتاب مقدس (تورات و اناجيل و ساير نوشته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بر پيروانش را تا حد زيادى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نتيجه داستانى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بودن آنها دانست كه در تمام قسمت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آن وجود دارد. مثلا در كانون يهوديت قصه خروج و در كانون مسيحيت قصه مرگ و رستاخيز مسيح به چشم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خورد.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بنابراين در رشد، حيات و تداوم يك فرهنگ يا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چيزى عميق و پايدار يافت كه داراى شكل داستان و قصه نباشد و در عين حال حفظ شده باشد. داستان در هر عصر و مكان و هر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حضور دارد و مانند خود زندگى به سادگى هميشه در جريان است.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مقاله حاضر بيان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كننده چنين ديدگاهى درباره داستانى بودن الاهيات و تأثير داستانى بودن الاهيات بر جامعه و افراد است. نويسنده در اين مقاله به بيان موضوعاتى چون: جهان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شمولى بودن قصه يا داستان، شكل و سبك داستان، الاهيات و داستان و در پايان به انتقادات الاهيات داستانى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پردازد. لازم به ذكر است كه كلمه </w:t>
      </w:r>
      <w:r w:rsidRPr="00F434CF">
        <w:rPr>
          <w:rFonts w:ascii="Tahoma" w:eastAsia="Times New Roman" w:hAnsi="Tahoma" w:cs="B Nazanin"/>
          <w:sz w:val="28"/>
          <w:szCs w:val="28"/>
        </w:rPr>
        <w:t>Narrative</w:t>
      </w:r>
      <w:r w:rsidRPr="00F434CF">
        <w:rPr>
          <w:rFonts w:ascii="Tahoma" w:eastAsia="Times New Roman" w:hAnsi="Tahoma" w:cs="B Nazanin"/>
          <w:sz w:val="28"/>
          <w:szCs w:val="28"/>
          <w:rtl/>
          <w:lang w:bidi="ar-SA"/>
        </w:rPr>
        <w:t xml:space="preserve"> داراى معانى متعددى از قبيل: روايت، حكايت،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سرايى،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پردازى و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پردازى است كه چون معادل مناسب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ترى يافت نشد، در اينجا تنها به معناى داستان بسنده شد.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bCs/>
          <w:sz w:val="28"/>
          <w:szCs w:val="28"/>
          <w:rtl/>
          <w:lang w:bidi="ar-SA"/>
        </w:rPr>
        <w:t>جهان</w:t>
      </w:r>
      <w:r w:rsidRPr="00F434CF">
        <w:rPr>
          <w:rFonts w:ascii="Tahoma" w:eastAsia="Times New Roman" w:hAnsi="Tahoma" w:cs="Tahoma"/>
          <w:bCs/>
          <w:sz w:val="28"/>
          <w:szCs w:val="28"/>
          <w:rtl/>
          <w:lang w:bidi="ar-SA"/>
        </w:rPr>
        <w:t> </w:t>
      </w:r>
      <w:r w:rsidRPr="00F434CF">
        <w:rPr>
          <w:rFonts w:ascii="Tahoma" w:eastAsia="Times New Roman" w:hAnsi="Tahoma" w:cs="B Nazanin"/>
          <w:bCs/>
          <w:sz w:val="28"/>
          <w:szCs w:val="28"/>
          <w:rtl/>
          <w:lang w:bidi="ar-SA"/>
        </w:rPr>
        <w:t>شمول بودن داستان</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رولند بارت</w:t>
      </w:r>
      <w:r w:rsidRPr="00F434CF">
        <w:rPr>
          <w:rFonts w:ascii="Tahoma" w:eastAsia="Times New Roman" w:hAnsi="Tahoma" w:cs="B Nazanin"/>
          <w:sz w:val="28"/>
          <w:szCs w:val="28"/>
          <w:vertAlign w:val="superscript"/>
          <w:rtl/>
          <w:lang w:bidi="ar-SA"/>
        </w:rPr>
        <w:endnoteReference w:id="5"/>
      </w:r>
      <w:r w:rsidRPr="00F434CF">
        <w:rPr>
          <w:rFonts w:ascii="Tahoma" w:eastAsia="Times New Roman" w:hAnsi="Tahoma" w:cs="B Nazanin"/>
          <w:sz w:val="28"/>
          <w:szCs w:val="28"/>
          <w:vertAlign w:val="superscript"/>
          <w:lang w:bidi="ar-SA"/>
        </w:rPr>
        <w:t>[3]</w:t>
      </w:r>
      <w:r w:rsidRPr="00F434CF">
        <w:rPr>
          <w:rFonts w:ascii="Tahoma" w:eastAsia="Times New Roman" w:hAnsi="Tahoma" w:cs="B Nazanin"/>
          <w:sz w:val="28"/>
          <w:szCs w:val="28"/>
          <w:rtl/>
          <w:lang w:bidi="ar-SA"/>
        </w:rPr>
        <w:t xml:space="preserve"> فيلسوف و منتقد فرانسوى در سال 1966م مقاله معروف خود را تحت عنوان «درآمدى بر تحليل ساختار داستان» با اين گفته آغاز كرد: داستان در هر عصر، در</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هر مكان و در هر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حضور دارد... داستان، امرى بين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المللى فراتاريخى و</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فرافرهنگى است يعنى داستان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سادگى همانند خودِ زندگى در جريان است.» </w:t>
      </w:r>
      <w:r w:rsidRPr="00F434CF">
        <w:rPr>
          <w:rFonts w:ascii="Tahoma" w:eastAsia="Times New Roman" w:hAnsi="Tahoma" w:cs="B Nazanin"/>
          <w:sz w:val="28"/>
          <w:szCs w:val="28"/>
        </w:rPr>
        <w:t>(Barthes 1977, 79)</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جوزف كمپل،</w:t>
      </w:r>
      <w:r w:rsidRPr="00F434CF">
        <w:rPr>
          <w:rFonts w:ascii="Tahoma" w:eastAsia="Times New Roman" w:hAnsi="Tahoma" w:cs="B Nazanin"/>
          <w:sz w:val="28"/>
          <w:szCs w:val="28"/>
          <w:vertAlign w:val="superscript"/>
          <w:rtl/>
          <w:lang w:bidi="ar-SA"/>
        </w:rPr>
        <w:endnoteReference w:id="6"/>
      </w:r>
      <w:r w:rsidRPr="00F434CF">
        <w:rPr>
          <w:rFonts w:ascii="Tahoma" w:eastAsia="Times New Roman" w:hAnsi="Tahoma" w:cs="B Nazanin"/>
          <w:sz w:val="28"/>
          <w:szCs w:val="28"/>
          <w:vertAlign w:val="superscript"/>
          <w:lang w:bidi="ar-SA"/>
        </w:rPr>
        <w:t>[5]</w:t>
      </w:r>
      <w:r w:rsidRPr="00F434CF">
        <w:rPr>
          <w:rFonts w:ascii="Tahoma" w:eastAsia="Times New Roman" w:hAnsi="Tahoma" w:cs="B Nazanin"/>
          <w:sz w:val="28"/>
          <w:szCs w:val="28"/>
          <w:rtl/>
          <w:lang w:bidi="ar-SA"/>
        </w:rPr>
        <w:t xml:space="preserve"> اظهارنظر مشابهى داشته است: ظاهراً بشر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تواند خودش را در عالم بدون اعتقاد نظامى از ميراثِ عام اساطير حفظ كند. </w:t>
      </w:r>
      <w:r w:rsidRPr="00F434CF">
        <w:rPr>
          <w:rFonts w:ascii="Tahoma" w:eastAsia="Times New Roman" w:hAnsi="Tahoma" w:cs="B Nazanin"/>
          <w:sz w:val="28"/>
          <w:szCs w:val="28"/>
        </w:rPr>
        <w:t>(</w:t>
      </w:r>
      <w:proofErr w:type="spellStart"/>
      <w:proofErr w:type="gramStart"/>
      <w:r w:rsidRPr="00F434CF">
        <w:rPr>
          <w:rFonts w:ascii="Tahoma" w:eastAsia="Times New Roman" w:hAnsi="Tahoma" w:cs="B Nazanin"/>
          <w:sz w:val="28"/>
          <w:szCs w:val="28"/>
        </w:rPr>
        <w:t>campbell</w:t>
      </w:r>
      <w:proofErr w:type="spellEnd"/>
      <w:proofErr w:type="gramEnd"/>
      <w:r w:rsidRPr="00F434CF">
        <w:rPr>
          <w:rFonts w:ascii="Tahoma" w:eastAsia="Times New Roman" w:hAnsi="Tahoma" w:cs="B Nazanin"/>
          <w:sz w:val="28"/>
          <w:szCs w:val="28"/>
        </w:rPr>
        <w:t xml:space="preserve"> 1960, 40)</w:t>
      </w:r>
      <w:r w:rsidRPr="00F434CF">
        <w:rPr>
          <w:rFonts w:ascii="Tahoma" w:eastAsia="Times New Roman" w:hAnsi="Tahoma" w:cs="B Nazanin"/>
          <w:sz w:val="28"/>
          <w:szCs w:val="28"/>
          <w:rtl/>
          <w:lang w:bidi="ar-SA"/>
        </w:rPr>
        <w:t xml:space="preserve"> تحقيقات وى در جوامع ـ اعم از باستانى و جديد، غربى و شرقى ـ نشان داده است كه هيچ فرهنگ بشرى را سراغ نداريم كه خود را بدون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ها </w:t>
      </w:r>
      <w:r w:rsidRPr="00F434CF">
        <w:rPr>
          <w:rFonts w:ascii="Tahoma" w:eastAsia="Times New Roman" w:hAnsi="Tahoma" w:cs="B Nazanin"/>
          <w:sz w:val="28"/>
          <w:szCs w:val="28"/>
        </w:rPr>
        <w:t>(myths)</w:t>
      </w:r>
      <w:r w:rsidRPr="00F434CF">
        <w:rPr>
          <w:rFonts w:ascii="Tahoma" w:eastAsia="Times New Roman" w:hAnsi="Tahoma" w:cs="B Nazanin"/>
          <w:sz w:val="28"/>
          <w:szCs w:val="28"/>
          <w:rtl/>
          <w:lang w:bidi="ar-SA"/>
        </w:rPr>
        <w:t xml:space="preserve"> حفظ كرده باشد، و اين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هايند كه شكل داستان پيدا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از نظر كمپل، داستان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سادگى همانند زندگى در جريان نيست» بلكه وسيله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است كه با آن هم جامعه شكل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گيرد و هم پايدار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lastRenderedPageBreak/>
        <w:t>آنچه را كه علم مردم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شناسى در مورد زندگى اجتماعى و اشتراكى اثبات كرده، علم روانشناسى در مورد زندگى شخصى و فردى به اثبات رسانده است. براى مثال، كارل گوستاو يونگ</w:t>
      </w:r>
      <w:r w:rsidRPr="00F434CF">
        <w:rPr>
          <w:rFonts w:ascii="Tahoma" w:eastAsia="Times New Roman" w:hAnsi="Tahoma" w:cs="B Nazanin"/>
          <w:sz w:val="28"/>
          <w:szCs w:val="28"/>
          <w:vertAlign w:val="superscript"/>
          <w:rtl/>
          <w:lang w:bidi="ar-SA"/>
        </w:rPr>
        <w:endnoteReference w:id="7"/>
      </w:r>
      <w:r w:rsidRPr="00F434CF">
        <w:rPr>
          <w:rFonts w:ascii="Tahoma" w:eastAsia="Times New Roman" w:hAnsi="Tahoma" w:cs="B Nazanin"/>
          <w:sz w:val="28"/>
          <w:szCs w:val="28"/>
          <w:vertAlign w:val="superscript"/>
          <w:lang w:bidi="ar-SA"/>
        </w:rPr>
        <w:t>[6]</w:t>
      </w:r>
      <w:r w:rsidRPr="00F434CF">
        <w:rPr>
          <w:rFonts w:ascii="Tahoma" w:eastAsia="Times New Roman" w:hAnsi="Tahoma" w:cs="B Nazanin"/>
          <w:sz w:val="28"/>
          <w:szCs w:val="28"/>
          <w:rtl/>
          <w:lang w:bidi="ar-SA"/>
        </w:rPr>
        <w:t xml:space="preserve"> عميقاً با توان و هدف صورت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در ساختار روان انسان سروكار داشت و اظهارات او در باب اهميت اسطوره در يكى از آخرين مقالاتش، يادآور اظهارات جوزف كمپل است: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نياز به بيانات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هنگامى برآورده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كه ما درباره جهان ديدگاهى را بپذيريم كه به قدر كافى معناى زندگى انسان را در اين عالم تبيين كند; يعنى ديدگاهى كه از كلِّ روان ما و از تعامل ميان خودآگاه و ناخودآگاه ناشى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معنايى مانع كمال زندگى است و لذا همتاى بيمارى است. </w:t>
      </w:r>
      <w:r w:rsidRPr="00F434CF">
        <w:rPr>
          <w:rFonts w:ascii="Tahoma" w:eastAsia="Times New Roman" w:hAnsi="Tahoma" w:cs="B Nazanin"/>
          <w:sz w:val="28"/>
          <w:szCs w:val="28"/>
        </w:rPr>
        <w:t>(</w:t>
      </w:r>
      <w:proofErr w:type="spellStart"/>
      <w:proofErr w:type="gramStart"/>
      <w:r w:rsidRPr="00F434CF">
        <w:rPr>
          <w:rFonts w:ascii="Tahoma" w:eastAsia="Times New Roman" w:hAnsi="Tahoma" w:cs="B Nazanin"/>
          <w:sz w:val="28"/>
          <w:szCs w:val="28"/>
        </w:rPr>
        <w:t>jung</w:t>
      </w:r>
      <w:proofErr w:type="spellEnd"/>
      <w:proofErr w:type="gramEnd"/>
      <w:r w:rsidRPr="00F434CF">
        <w:rPr>
          <w:rFonts w:ascii="Tahoma" w:eastAsia="Times New Roman" w:hAnsi="Tahoma" w:cs="B Nazanin"/>
          <w:sz w:val="28"/>
          <w:szCs w:val="28"/>
        </w:rPr>
        <w:t xml:space="preserve"> 1978, 372)</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بدون سامان دادن واقعيت در قالب ساختارهاى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نفس متلاشى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برونو بتلهيم،</w:t>
      </w:r>
      <w:r w:rsidRPr="00F434CF">
        <w:rPr>
          <w:rFonts w:ascii="Times New Roman" w:eastAsia="Times New Roman" w:hAnsi="Times New Roman" w:cs="B Nazanin"/>
          <w:sz w:val="28"/>
          <w:szCs w:val="28"/>
          <w:vertAlign w:val="superscript"/>
          <w:rtl/>
        </w:rPr>
        <w:endnoteReference w:id="8"/>
      </w:r>
      <w:r w:rsidRPr="00F434CF">
        <w:rPr>
          <w:rFonts w:ascii="Tahoma" w:eastAsia="Times New Roman" w:hAnsi="Tahoma" w:cs="B Nazanin"/>
          <w:sz w:val="28"/>
          <w:szCs w:val="28"/>
          <w:vertAlign w:val="superscript"/>
          <w:lang w:bidi="ar-SA"/>
        </w:rPr>
        <w:t>[8]</w:t>
      </w:r>
      <w:r w:rsidRPr="00F434CF">
        <w:rPr>
          <w:rFonts w:ascii="Times New Roman" w:eastAsia="Times New Roman" w:hAnsi="Times New Roman" w:cs="B Nazanin"/>
          <w:sz w:val="28"/>
          <w:szCs w:val="28"/>
          <w:rtl/>
        </w:rPr>
        <w:t xml:space="preserve"> تحليلى مبسوط از هدف و عملكرد داستان</w:t>
      </w:r>
      <w:r w:rsidRPr="00F434CF">
        <w:rPr>
          <w:rFonts w:ascii="Times New Roman" w:eastAsia="Times New Roman" w:hAnsi="Times New Roman" w:cs="Times New Roman"/>
          <w:sz w:val="28"/>
          <w:szCs w:val="28"/>
          <w:rtl/>
        </w:rPr>
        <w:t> </w:t>
      </w:r>
      <w:r w:rsidRPr="00F434CF">
        <w:rPr>
          <w:rFonts w:ascii="Times New Roman" w:eastAsia="Times New Roman" w:hAnsi="Times New Roman" w:cs="B Nazanin"/>
          <w:sz w:val="28"/>
          <w:szCs w:val="28"/>
          <w:rtl/>
        </w:rPr>
        <w:t>هاى پريان، در زمينه كارى</w:t>
      </w:r>
      <w:r w:rsidRPr="00F434CF">
        <w:rPr>
          <w:rFonts w:ascii="Times New Roman" w:eastAsia="Times New Roman" w:hAnsi="Times New Roman" w:cs="Times New Roman"/>
          <w:sz w:val="28"/>
          <w:szCs w:val="28"/>
          <w:rtl/>
        </w:rPr>
        <w:t> </w:t>
      </w:r>
      <w:r w:rsidRPr="00F434CF">
        <w:rPr>
          <w:rFonts w:ascii="Times New Roman" w:eastAsia="Times New Roman" w:hAnsi="Times New Roman" w:cs="B Nazanin"/>
          <w:sz w:val="28"/>
          <w:szCs w:val="28"/>
          <w:rtl/>
        </w:rPr>
        <w:t>اش با كودكان روان</w:t>
      </w:r>
      <w:r w:rsidRPr="00F434CF">
        <w:rPr>
          <w:rFonts w:ascii="Times New Roman" w:eastAsia="Times New Roman" w:hAnsi="Times New Roman" w:cs="Times New Roman"/>
          <w:sz w:val="28"/>
          <w:szCs w:val="28"/>
          <w:rtl/>
        </w:rPr>
        <w:t> </w:t>
      </w:r>
      <w:r w:rsidRPr="00F434CF">
        <w:rPr>
          <w:rFonts w:ascii="Times New Roman" w:eastAsia="Times New Roman" w:hAnsi="Times New Roman" w:cs="B Nazanin"/>
          <w:sz w:val="28"/>
          <w:szCs w:val="28"/>
          <w:rtl/>
        </w:rPr>
        <w:t>پريش، ارائه داده است.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وظيفه اصلى من به عنوان مربى و درمانگرِ روان كودكانى كه شديداً روان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پريش بودند، بازگرداندن معنا به زندگى آنها بود. اين كار براى من روشن كرد كه اگر بچه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طورى تربيت شده باشند كه زندگى براى آنها بامعنا باشد، نيازمند كمك خاصى نخواهند بود. اما از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كه زندگى كودك براى او بسيار حيرتزا است، لازم است كه هر چه بيشتر به او فرصت داده شود تا بتواند جايگاه خود را در اين دنياى پيچيده، كه بايد دست و پنجه نرم كردن با آن را ياد بگيرد، درك و فهم كند. براى توانايى بر انجام چنين كارى، بايد به كودك كمك كرد تا از ميان احساسات آشفته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اش به معناى منسجمى برسد... كودك اين نوع معنا را در داستان پريان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يابد. </w:t>
      </w:r>
      <w:r w:rsidRPr="00F434CF">
        <w:rPr>
          <w:rFonts w:ascii="Tahoma" w:eastAsia="Times New Roman" w:hAnsi="Tahoma" w:cs="B Nazanin"/>
          <w:sz w:val="28"/>
          <w:szCs w:val="28"/>
        </w:rPr>
        <w:t>(Bettelheim 1976, 5)</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شايد ما با تحليل بتلهيم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خاص پريان يا مفهوم نظمى كه اين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بر توده آشفته تجربه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كه خصيصه زندگى بشر اوليه است تحميل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موافق نباشيم، اما نبايد فراموش كرد كه او در اعتقاد به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يكى از ابزارهاى ضرورى كشف معنا و 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دادن به زندگى را بايد در مواجهه با سبكى داستانى يافت، با كمپل و يونگ 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عقيده است. من از تمايزى كه بتلهيم ميان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پريان و اساطير در كتاب كاربردهاى جادو ترسيم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و از تمايلش به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در مداواى كودكان روان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پريش، استفاده از اساطير را همان استفاده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پريان قرار ندهد، آگاهم; اما او منكر خصيصه داستانى اسطوره نيست، و در مورد ضرورت و گريزناپذيرى داستان به مثابه قالبى رايج در تجربه و فهم بشر كاملا موافق است.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ما از اولين سال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زندگى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 در شبكه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گرفتار شده و در دام آن افتاده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ايم و حتى به تعبيرى با آنها ساخته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ايم، به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تصور زندگى بدون داستان برايمان ناممكن است و در روزگار ما، اعتقاد به اين خصيصه اساسى داستان در زندگى، هم در روانكاوى و هم در بيشتر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روان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پزشكى به اصلى بنيادى تبديل شده است. بازيابى گذشته آدمى از طريق كشف وقايع و احساساتِ سركوب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شده يا فراموش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شده، آغاز حركت به سمت يكپارچگى شخصيت است. راه داستان، راه رسيدن به فهم خود و مداواكردن است. شخص در وضعيت پريشان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روانى باقى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ماند تا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حوادثِ فاقد ارتباط تاريخ زندگى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اش در طراحى منسجم چيده شوند و آنگاه راه حل عرضه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البته اين فرايند را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در همين جا خاتمه داد; بدين معنا كه شخص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صرفاً با قرار دادن خود در محدوده داستان مخصوص خود به يكپارچگى در شخصيتش دست يابد. انسان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تنها در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خاص خود زندگى كند. از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جا كه فرد با جامعه نيز مرتبط است، لازم است كه روابط ثمربخشى </w:t>
      </w:r>
      <w:r w:rsidRPr="00F434CF">
        <w:rPr>
          <w:rFonts w:ascii="Tahoma" w:eastAsia="Times New Roman" w:hAnsi="Tahoma" w:cs="B Nazanin"/>
          <w:sz w:val="28"/>
          <w:szCs w:val="28"/>
          <w:rtl/>
          <w:lang w:bidi="ar-SA"/>
        </w:rPr>
        <w:lastRenderedPageBreak/>
        <w:t>را با ديگر اعضاى آن جامعه برقرار كند; و هر گروه داستان خاصِ خود را دارد كه با آن به شناختى از خود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رسد. بنابراين، لازم است كه شبكه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قلمروهاى خصوصى و عمومى وجود داشته باشد; بدين معنا كه داستانِ شخص بايد از داستان محيطى كه در آن به سر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برد، بافته شود و بالعكس. گاهى ممكن است اين دو داستان با يكديگر در تعارض باشند و موجب تنش وناكامى شوند وممكن است منطبق برهم بوده و موجب سازش و هماهنگى شوند.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در جوامع باستانى و فرهنگ</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شفاهى، جايگاه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افتخارآميزى به كسانى كه از موهبت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برخوردار بودند اختصاص داده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 و خود اين موهبت غالباً نشانه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لطف خدا تعبير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 در هر نسلى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را كه قبيله با آنها زندگى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 حفظ كرده، زنده نگه داشته و انتقال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داد. بدون اين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جامعه در خطر تبديل شدن به واحدهاى جدا و متعارض بود.</w:t>
      </w:r>
      <w:r w:rsidRPr="00F434CF">
        <w:rPr>
          <w:rFonts w:ascii="Tahoma" w:eastAsia="Times New Roman" w:hAnsi="Tahoma" w:cs="B Nazanin"/>
          <w:sz w:val="28"/>
          <w:szCs w:val="28"/>
          <w:vertAlign w:val="superscript"/>
          <w:lang w:bidi="ar-SA"/>
        </w:rPr>
        <w:endnoteReference w:id="9"/>
      </w:r>
      <w:r w:rsidRPr="00F434CF">
        <w:rPr>
          <w:rFonts w:ascii="Tahoma" w:eastAsia="Times New Roman" w:hAnsi="Tahoma" w:cs="B Nazanin"/>
          <w:sz w:val="28"/>
          <w:szCs w:val="28"/>
          <w:vertAlign w:val="superscript"/>
          <w:lang w:bidi="ar-SA"/>
        </w:rPr>
        <w:t>[16]</w:t>
      </w:r>
      <w:r w:rsidRPr="00F434CF">
        <w:rPr>
          <w:rFonts w:ascii="Tahoma" w:eastAsia="Times New Roman" w:hAnsi="Tahoma" w:cs="B Nazanin"/>
          <w:sz w:val="28"/>
          <w:szCs w:val="28"/>
          <w:rtl/>
          <w:lang w:bidi="ar-SA"/>
        </w:rPr>
        <w:t xml:space="preserve"> گنجانده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شوند، جهان هومرى نيز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نوبه خود در ايرلند معاصر جذب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رمان جديد و داستان باستان در هم آميخته شده و به يكديگر شكل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بخشند.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در چهارمين دهه قرن نوزدهم، با انتشار كتاب زندگى عيسى</w:t>
      </w:r>
      <w:r w:rsidRPr="00F434CF">
        <w:rPr>
          <w:rFonts w:ascii="Tahoma" w:eastAsia="Times New Roman" w:hAnsi="Tahoma" w:cs="B Nazanin"/>
          <w:sz w:val="28"/>
          <w:szCs w:val="28"/>
          <w:vertAlign w:val="superscript"/>
          <w:rtl/>
          <w:lang w:bidi="ar-SA"/>
        </w:rPr>
        <w:endnoteReference w:id="10"/>
      </w:r>
      <w:r w:rsidRPr="00F434CF">
        <w:rPr>
          <w:rFonts w:ascii="Tahoma" w:eastAsia="Times New Roman" w:hAnsi="Tahoma" w:cs="B Nazanin"/>
          <w:sz w:val="28"/>
          <w:szCs w:val="28"/>
          <w:vertAlign w:val="superscript"/>
          <w:lang w:bidi="ar-SA"/>
        </w:rPr>
        <w:t>[19]</w:t>
      </w:r>
      <w:r w:rsidRPr="00F434CF">
        <w:rPr>
          <w:rFonts w:ascii="Tahoma" w:eastAsia="Times New Roman" w:hAnsi="Tahoma" w:cs="B Nazanin"/>
          <w:sz w:val="28"/>
          <w:szCs w:val="28"/>
          <w:rtl/>
          <w:lang w:bidi="ar-SA"/>
        </w:rPr>
        <w:t xml:space="preserve"> بر متون عهد جديد، اين رويكرد را به پيش برد و راه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زدايى» نظام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مند از مسيحيت را گشود. </w:t>
      </w:r>
      <w:proofErr w:type="gramStart"/>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Bultmann</w:t>
      </w:r>
      <w:proofErr w:type="spellEnd"/>
      <w:r w:rsidRPr="00F434CF">
        <w:rPr>
          <w:rFonts w:ascii="Tahoma" w:eastAsia="Times New Roman" w:hAnsi="Tahoma" w:cs="B Nazanin"/>
          <w:sz w:val="28"/>
          <w:szCs w:val="28"/>
        </w:rPr>
        <w:t xml:space="preserve"> 1960)</w:t>
      </w:r>
      <w:r w:rsidRPr="00F434CF">
        <w:rPr>
          <w:rFonts w:ascii="Tahoma" w:eastAsia="Times New Roman" w:hAnsi="Tahoma" w:cs="B Nazanin"/>
          <w:sz w:val="28"/>
          <w:szCs w:val="28"/>
          <w:rtl/>
          <w:lang w:bidi="ar-SA"/>
        </w:rPr>
        <w:t xml:space="preserve"> الاهيدانان داستانىِ روزگارِ ما مفهوم اسطوره را از اين هم بيشتر بسط داده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اما در ارتباطى ترديدآميز با بولتمان و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زدايان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سر</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برند.</w:t>
      </w:r>
      <w:proofErr w:type="gramEnd"/>
      <w:r w:rsidRPr="00F434CF">
        <w:rPr>
          <w:rFonts w:ascii="Tahoma" w:eastAsia="Times New Roman" w:hAnsi="Tahoma" w:cs="B Nazanin"/>
          <w:sz w:val="28"/>
          <w:szCs w:val="28"/>
          <w:rtl/>
          <w:lang w:bidi="ar-SA"/>
        </w:rPr>
        <w:t xml:space="preserve"> آنان ضمن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خود را مديون محققان نسل قبلى، كه بر جنبه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در متون دين مسيحى اصرار مىورزيدند،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دانند اما قوياً عليه جريانى از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زدايى استدلال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كه درصدد است تا اين متون را به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بازخوانى كند كه عنصر داستانى در احكام و فرايض انتزاعى اخلاقى، معنوى و يا فلسفى منحل شود.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جوزف كمپل در آخرين مجلد كتاب نقاب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خدا</w:t>
      </w:r>
      <w:r w:rsidRPr="00F434CF">
        <w:rPr>
          <w:rFonts w:ascii="Tahoma" w:eastAsia="Times New Roman" w:hAnsi="Tahoma" w:cs="B Nazanin"/>
          <w:sz w:val="28"/>
          <w:szCs w:val="28"/>
          <w:vertAlign w:val="superscript"/>
          <w:rtl/>
          <w:lang w:bidi="ar-SA"/>
        </w:rPr>
        <w:endnoteReference w:id="11"/>
      </w:r>
      <w:r w:rsidRPr="00F434CF">
        <w:rPr>
          <w:rFonts w:ascii="Tahoma" w:eastAsia="Times New Roman" w:hAnsi="Tahoma" w:cs="B Nazanin"/>
          <w:sz w:val="28"/>
          <w:szCs w:val="28"/>
          <w:vertAlign w:val="superscript"/>
          <w:lang w:bidi="ar-SA"/>
        </w:rPr>
        <w:t>[20]</w:t>
      </w:r>
      <w:r w:rsidRPr="00F434CF">
        <w:rPr>
          <w:rFonts w:ascii="Tahoma" w:eastAsia="Times New Roman" w:hAnsi="Tahoma" w:cs="B Nazanin"/>
          <w:sz w:val="28"/>
          <w:szCs w:val="28"/>
          <w:rtl/>
          <w:lang w:bidi="ar-SA"/>
        </w:rPr>
        <w:t xml:space="preserve"> به راه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عملكردِ اسطوره توجه كرده است. او در اين فرايند چهار عنصر را تشخيص داده است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اساسى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ترين و خطيرترين كاركرد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شناسى پرورش روحيه تمركز و گشودگى فرد به صورت يكپارچه است; يعنى موافق با د) خودش (عالم صغير)، ج) فرهنگش (عالم ميانى)، ب) جهان (عالم كبير) و الف) آن راز نهايى هيبت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انگيز كه هم در درون و هم در بيرون خود و همه چيزها وجود دارد. </w:t>
      </w:r>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Compbell</w:t>
      </w:r>
      <w:proofErr w:type="spellEnd"/>
      <w:r w:rsidRPr="00F434CF">
        <w:rPr>
          <w:rFonts w:ascii="Tahoma" w:eastAsia="Times New Roman" w:hAnsi="Tahoma" w:cs="B Nazanin"/>
          <w:sz w:val="28"/>
          <w:szCs w:val="28"/>
        </w:rPr>
        <w:t xml:space="preserve"> 1982, 6)</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گاه كه به آثار الاهيدانان جديدِ سبكِ داستانى دقيق</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بنگريم، خواهيم ديد كه برداشت آنان از شيوه كار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دينى با تحليل كمپل تا چه اندازه شباهت يا اختلاف دارد.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bCs/>
          <w:sz w:val="28"/>
          <w:szCs w:val="28"/>
          <w:rtl/>
          <w:lang w:bidi="ar-SA"/>
        </w:rPr>
        <w:t>شكل داستانى</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بحث گسترده و جامع راجع به داستان در كتاب وزلى كورت</w:t>
      </w:r>
      <w:r w:rsidRPr="00F434CF">
        <w:rPr>
          <w:rFonts w:ascii="Tahoma" w:eastAsia="Times New Roman" w:hAnsi="Tahoma" w:cs="B Nazanin"/>
          <w:sz w:val="28"/>
          <w:szCs w:val="28"/>
          <w:vertAlign w:val="superscript"/>
          <w:rtl/>
          <w:lang w:bidi="ar-SA"/>
        </w:rPr>
        <w:endnoteReference w:id="12"/>
      </w:r>
      <w:r w:rsidRPr="00F434CF">
        <w:rPr>
          <w:rFonts w:ascii="Tahoma" w:eastAsia="Times New Roman" w:hAnsi="Tahoma" w:cs="B Nazanin"/>
          <w:sz w:val="28"/>
          <w:szCs w:val="28"/>
          <w:vertAlign w:val="superscript"/>
          <w:lang w:bidi="ar-SA"/>
        </w:rPr>
        <w:t>[22]</w:t>
      </w:r>
      <w:r w:rsidRPr="00F434CF">
        <w:rPr>
          <w:rFonts w:ascii="Tahoma" w:eastAsia="Times New Roman" w:hAnsi="Tahoma" w:cs="B Nazanin"/>
          <w:sz w:val="28"/>
          <w:szCs w:val="28"/>
          <w:rtl/>
          <w:lang w:bidi="ar-SA"/>
        </w:rPr>
        <w:t xml:space="preserve"> گنجانده شده است. او پس از خاطرنشان كردن حضور فراگير و آشكار داستان در تمام جوامع و در تمام مراحل گسترش و توسعه آنها، آنچه را كه قبلا در آثار كمپل، يونگ و الياده به طور تلويحى ديده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ايم، تقويت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بدين معنا كه «مطالعه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يك فرهنگ، پژوهش و تحقيقى است كه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درنگ به مطالعه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در فرهنگ و حتى در خود انسان تبديل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w:t>
      </w:r>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Kort</w:t>
      </w:r>
      <w:proofErr w:type="spellEnd"/>
      <w:r w:rsidRPr="00F434CF">
        <w:rPr>
          <w:rFonts w:ascii="Tahoma" w:eastAsia="Times New Roman" w:hAnsi="Tahoma" w:cs="B Nazanin"/>
          <w:sz w:val="28"/>
          <w:szCs w:val="28"/>
        </w:rPr>
        <w:t xml:space="preserve"> 1988, 8</w:t>
      </w:r>
      <w:proofErr w:type="gramStart"/>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 xml:space="preserve"> (</w:t>
      </w:r>
      <w:proofErr w:type="gramEnd"/>
      <w:r w:rsidRPr="00F434CF">
        <w:rPr>
          <w:rFonts w:ascii="Tahoma" w:eastAsia="Times New Roman" w:hAnsi="Tahoma" w:cs="B Nazanin"/>
          <w:sz w:val="28"/>
          <w:szCs w:val="28"/>
          <w:rtl/>
          <w:lang w:bidi="ar-SA"/>
        </w:rPr>
        <w:t>جملات پايانى مقاله رولند بارت به نام «تحليل ساختارى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به نحو تحريك</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آميزترى نكته مشابهى را بازگو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كورت در بررسى رابطه ميان شكل داستانى و خود زبان بر اين نكته تأكيد بيشترى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و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گويد: به جاى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داستان را ناشى از زبان بدانيم، بايد بگوييم كه داستان يا با منشأ زبان و يا از جهتى حتى با پديدآورنده زبان 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رتبه است.»</w:t>
      </w:r>
      <w:r w:rsidRPr="00F434CF">
        <w:rPr>
          <w:rFonts w:ascii="Tahoma" w:eastAsia="Times New Roman" w:hAnsi="Tahoma" w:cs="B Nazanin"/>
          <w:bCs/>
          <w:sz w:val="28"/>
          <w:szCs w:val="28"/>
          <w:rtl/>
          <w:lang w:bidi="ar-SA"/>
        </w:rPr>
        <w:t xml:space="preserve"> </w:t>
      </w:r>
      <w:r w:rsidRPr="00F434CF">
        <w:rPr>
          <w:rFonts w:ascii="Tahoma" w:eastAsia="Times New Roman" w:hAnsi="Tahoma" w:cs="B Nazanin"/>
          <w:sz w:val="28"/>
          <w:szCs w:val="28"/>
        </w:rPr>
        <w:t>(Ibid, 22)</w:t>
      </w:r>
      <w:r w:rsidRPr="00F434CF">
        <w:rPr>
          <w:rFonts w:ascii="Tahoma" w:eastAsia="Times New Roman" w:hAnsi="Tahoma" w:cs="B Nazanin"/>
          <w:sz w:val="28"/>
          <w:szCs w:val="28"/>
          <w:rtl/>
          <w:lang w:bidi="ar-SA"/>
        </w:rPr>
        <w:t xml:space="preserve"> اين نظريه جنجال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برانگيز است، هر چند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توان </w:t>
      </w:r>
      <w:r w:rsidRPr="00F434CF">
        <w:rPr>
          <w:rFonts w:ascii="Tahoma" w:eastAsia="Times New Roman" w:hAnsi="Tahoma" w:cs="B Nazanin"/>
          <w:sz w:val="28"/>
          <w:szCs w:val="28"/>
          <w:rtl/>
          <w:lang w:bidi="ar-SA"/>
        </w:rPr>
        <w:lastRenderedPageBreak/>
        <w:t>پذيرفت كه داستان به عنوان شكل اوليه، و نه ثانويه، تكلّم لحاظ شود، ادعاى شأن «پديدآورنده زبان» براى آن به طور قابل قبولى ترديدآميز است. خاستگاه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تكلّم آدمى موضوعى است كه هنوز هم در ميان فيلسوفان و مردم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شناسان بسيار مورد بحث است و هيچ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چيز به قطع ثابت نشده است. با وجود اين، هنوز با قدرى اطمينان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توانيم بگوييم كه «در حيات يك فرهنگ، نقطه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چنان عميق وجود ندارد كه عارى از شكل داستانى باشد» </w:t>
      </w:r>
      <w:r w:rsidRPr="00F434CF">
        <w:rPr>
          <w:rFonts w:ascii="Tahoma" w:eastAsia="Times New Roman" w:hAnsi="Tahoma" w:cs="B Nazanin"/>
          <w:sz w:val="28"/>
          <w:szCs w:val="28"/>
        </w:rPr>
        <w:t>(Frank Kermode, 12)</w:t>
      </w:r>
      <w:r w:rsidRPr="00F434CF">
        <w:rPr>
          <w:rFonts w:ascii="Tahoma" w:eastAsia="Times New Roman" w:hAnsi="Tahoma" w:cs="B Nazanin"/>
          <w:sz w:val="28"/>
          <w:szCs w:val="28"/>
          <w:rtl/>
          <w:lang w:bidi="ar-SA"/>
        </w:rPr>
        <w:t>، ولو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در مورد وجود شكلى از سخن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گفتن «مقدم بر داستان كه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بر آن مبتنى باشند» دچار ترديد هستيم.</w:t>
      </w:r>
      <w:r w:rsidRPr="00F434CF">
        <w:rPr>
          <w:rFonts w:ascii="Tahoma" w:eastAsia="Times New Roman" w:hAnsi="Tahoma" w:cs="B Nazanin"/>
          <w:sz w:val="28"/>
          <w:szCs w:val="28"/>
        </w:rPr>
        <w:t xml:space="preserve">(Ibid)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جوامع قديمى احتمالا از بيشتر فرهنگ</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تقريباً ناپديد شده اما در فرهنگ غربى افزايش حيرت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آورى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در دويست سال اخير وجود داشته است. فرانك كرمود دركتاب احساس يك پايان</w:t>
      </w:r>
      <w:r w:rsidRPr="00F434CF">
        <w:rPr>
          <w:rFonts w:ascii="Tahoma" w:eastAsia="Times New Roman" w:hAnsi="Tahoma" w:cs="B Nazanin"/>
          <w:sz w:val="28"/>
          <w:szCs w:val="28"/>
          <w:vertAlign w:val="superscript"/>
          <w:rtl/>
          <w:lang w:bidi="ar-SA"/>
        </w:rPr>
        <w:endnoteReference w:id="13"/>
      </w:r>
      <w:r w:rsidRPr="00F434CF">
        <w:rPr>
          <w:rFonts w:ascii="Tahoma" w:eastAsia="Times New Roman" w:hAnsi="Tahoma" w:cs="B Nazanin"/>
          <w:sz w:val="28"/>
          <w:szCs w:val="28"/>
          <w:vertAlign w:val="superscript"/>
          <w:lang w:bidi="ar-SA"/>
        </w:rPr>
        <w:t>[23]</w:t>
      </w:r>
      <w:r w:rsidRPr="00F434CF">
        <w:rPr>
          <w:rFonts w:ascii="Tahoma" w:eastAsia="Times New Roman" w:hAnsi="Tahoma" w:cs="B Nazanin"/>
          <w:sz w:val="28"/>
          <w:szCs w:val="28"/>
          <w:rtl/>
          <w:lang w:bidi="ar-SA"/>
        </w:rPr>
        <w:t xml:space="preserve">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رشد و تكامل رمان در ادبيات غربى توجه داده است. «اتفاقاً در برهه فرهنگى ما، رمان شكل اصلى هنر ادبى است»</w:t>
      </w:r>
      <w:r w:rsidRPr="00F434CF">
        <w:rPr>
          <w:rFonts w:ascii="Tahoma" w:eastAsia="Times New Roman" w:hAnsi="Tahoma" w:cs="B Nazanin"/>
          <w:sz w:val="28"/>
          <w:szCs w:val="28"/>
        </w:rPr>
        <w:t xml:space="preserve">(Kermode 1967, 28) </w:t>
      </w:r>
      <w:r w:rsidRPr="00F434CF">
        <w:rPr>
          <w:rFonts w:ascii="Tahoma" w:eastAsia="Times New Roman" w:hAnsi="Tahoma" w:cs="B Nazanin"/>
          <w:sz w:val="28"/>
          <w:szCs w:val="28"/>
          <w:rtl/>
          <w:lang w:bidi="ar-SA"/>
        </w:rPr>
        <w:t>. تصادفى نيست كه الاهيات داستانى، به عنوان يك سبك بيانى قابل تشخيص، در دوره و در فرهنگى سربرآورده است كه با رمان ابداع و تغذيه شود.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پيش از آنكه درصدد تحقيق در انواع مختلف داستان برآييم، مناسب است كه قدرى در ماهيت داستان درنگ كنيم; يعنى بكوشيم تا به اين پرسش ساده پاسخ دهيم كه: داستان چيست؟ دراينجا تعريف</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متعددى، البته باقدرى آشفتگى، وجوددارد. برخى از پژوهشگران مانند سى. اس. لويس،</w:t>
      </w:r>
      <w:r w:rsidRPr="00F434CF">
        <w:rPr>
          <w:rFonts w:ascii="Tahoma" w:eastAsia="Times New Roman" w:hAnsi="Tahoma" w:cs="B Nazanin"/>
          <w:sz w:val="28"/>
          <w:szCs w:val="28"/>
          <w:vertAlign w:val="superscript"/>
          <w:rtl/>
          <w:lang w:bidi="ar-SA"/>
        </w:rPr>
        <w:endnoteReference w:id="14"/>
      </w:r>
      <w:r w:rsidRPr="00F434CF">
        <w:rPr>
          <w:rFonts w:ascii="Tahoma" w:eastAsia="Times New Roman" w:hAnsi="Tahoma" w:cs="B Nazanin"/>
          <w:sz w:val="28"/>
          <w:szCs w:val="28"/>
          <w:vertAlign w:val="superscript"/>
          <w:lang w:bidi="ar-SA"/>
        </w:rPr>
        <w:t>[32]</w:t>
      </w:r>
      <w:r w:rsidRPr="00F434CF">
        <w:rPr>
          <w:rFonts w:ascii="Tahoma" w:eastAsia="Times New Roman" w:hAnsi="Tahoma" w:cs="B Nazanin"/>
          <w:sz w:val="28"/>
          <w:szCs w:val="28"/>
          <w:rtl/>
          <w:lang w:bidi="ar-SA"/>
        </w:rPr>
        <w:t xml:space="preserve"> نيز كشيده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شايد چاره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جز اين نباشد كه ارسطو به شكل كاملا بارزى مطرح شود، زيرا او بود كه در بحث تراژدى در «فن شعر»</w:t>
      </w:r>
      <w:r w:rsidRPr="00F434CF">
        <w:rPr>
          <w:rFonts w:ascii="Tahoma" w:eastAsia="Times New Roman" w:hAnsi="Tahoma" w:cs="B Nazanin"/>
          <w:sz w:val="28"/>
          <w:szCs w:val="28"/>
          <w:vertAlign w:val="superscript"/>
          <w:lang w:bidi="ar-SA"/>
        </w:rPr>
        <w:endnoteReference w:id="15"/>
      </w:r>
      <w:r w:rsidRPr="00F434CF">
        <w:rPr>
          <w:rFonts w:ascii="Tahoma" w:eastAsia="Times New Roman" w:hAnsi="Tahoma" w:cs="B Nazanin"/>
          <w:sz w:val="28"/>
          <w:szCs w:val="28"/>
          <w:vertAlign w:val="superscript"/>
          <w:lang w:bidi="ar-SA"/>
        </w:rPr>
        <w:t>[35]</w:t>
      </w:r>
      <w:r w:rsidRPr="00F434CF">
        <w:rPr>
          <w:rFonts w:ascii="Tahoma" w:eastAsia="Times New Roman" w:hAnsi="Tahoma" w:cs="B Nazanin"/>
          <w:sz w:val="28"/>
          <w:szCs w:val="28"/>
          <w:lang w:bidi="ar-SA"/>
        </w:rPr>
        <w:t xml:space="preserve"> (Aristotle  1955, 15)</w:t>
      </w:r>
      <w:r w:rsidRPr="00F434CF">
        <w:rPr>
          <w:rFonts w:ascii="Tahoma" w:eastAsia="Times New Roman" w:hAnsi="Tahoma" w:cs="B Nazanin"/>
          <w:sz w:val="28"/>
          <w:szCs w:val="28"/>
          <w:rtl/>
          <w:lang w:bidi="ar-SA"/>
        </w:rPr>
        <w:t>شخصيت از عمل ناشى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(اين ديدگاه برعكس برداشت متداول دراروپاى غربى است كه شخصيت را باعث ايجاد حوادث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داند.) كلمات ارسطو به دليل نسبتى كه با رابطه ميان داستان و زمان دارند، داراى اهميتى ويژه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يك عمل برحسب تعريف از ميان زمان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گذرد و داستان بايد حسّ مرور زمان را منعكس و منتقل كند. 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از هنر وجود دارد كه به نظر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رسد خواستار فرار از چرخه زمان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عجيب است كه يك شعر غنايى كه خواندنش وقت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 است،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يك لحظه از وجد، شور و هيجان را، كه عمداً از «قبل» و «بعد» جدا شده، به غنيمت گيرد. اگرچه ممكن است گفته شود كه درك درست من از لحظه ثابت و ساكن احتمالا به فرض يك «قبل» و يك «بعد» بستگى دارد و، 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گفتم، تأمل در احساسى كه در اين شعر گنجانده شده در يك چرخه زمانى رخ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ارسطو با توجه به عمل به جاى شخصيت (تراژدى تقليدى از يك عمل است) بر خصيصه داستانى تجربه ما تأكيد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 ما كه در نوعى توالى به سر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بريم، هستى را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مثابه الگويى از قبل و بعد تجربه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كنيم. اعمال آغاز و پايانى دارند. زمانى كه ارتباطى بين حادثه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در گذشته با رويدادى در زمان حال را مشاهده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كنيم، زمانى كه نتيجه عملى را در زمان حال پيش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بينى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كنيم يك طرح يا موضوع اصلى خلق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ايم. در يك جهان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زمان نه عملى وجود خواهد داشت و نه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در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جا تنها شخصيت داستانى </w:t>
      </w:r>
      <w:r w:rsidRPr="00F434CF">
        <w:rPr>
          <w:rFonts w:ascii="Tahoma" w:eastAsia="Times New Roman" w:hAnsi="Tahoma" w:cs="B Nazanin"/>
          <w:sz w:val="28"/>
          <w:szCs w:val="28"/>
          <w:lang w:bidi="ar-SA"/>
        </w:rPr>
        <w:t xml:space="preserve"> (character)</w:t>
      </w:r>
      <w:r w:rsidRPr="00F434CF">
        <w:rPr>
          <w:rFonts w:ascii="Tahoma" w:eastAsia="Times New Roman" w:hAnsi="Tahoma" w:cs="B Nazanin"/>
          <w:sz w:val="28"/>
          <w:szCs w:val="28"/>
          <w:rtl/>
          <w:lang w:bidi="ar-SA"/>
        </w:rPr>
        <w:t>وجود خواهد داشت و بدون قصه هيچ داستانى وجود نخواهد داشت.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دان كيوپيت در كتاب قصه چيست؟</w:t>
      </w:r>
      <w:r w:rsidRPr="00F434CF">
        <w:rPr>
          <w:rFonts w:ascii="Tahoma" w:eastAsia="Times New Roman" w:hAnsi="Tahoma" w:cs="B Nazanin"/>
          <w:sz w:val="28"/>
          <w:szCs w:val="28"/>
          <w:vertAlign w:val="superscript"/>
          <w:rtl/>
          <w:lang w:bidi="ar-SA"/>
        </w:rPr>
        <w:endnoteReference w:id="16"/>
      </w:r>
      <w:r w:rsidRPr="00F434CF">
        <w:rPr>
          <w:rFonts w:ascii="Tahoma" w:eastAsia="Times New Roman" w:hAnsi="Tahoma" w:cs="B Nazanin"/>
          <w:sz w:val="28"/>
          <w:szCs w:val="28"/>
          <w:vertAlign w:val="superscript"/>
          <w:lang w:bidi="ar-SA"/>
        </w:rPr>
        <w:t>[38]</w:t>
      </w:r>
      <w:r w:rsidRPr="00F434CF">
        <w:rPr>
          <w:rFonts w:ascii="Tahoma" w:eastAsia="Times New Roman" w:hAnsi="Tahoma" w:cs="B Nazanin"/>
          <w:sz w:val="28"/>
          <w:szCs w:val="28"/>
          <w:rtl/>
          <w:lang w:bidi="ar-SA"/>
        </w:rPr>
        <w:t xml:space="preserve"> ايجاد كند; يعنى آرمانى از علم و آگاهى كه هنر داستان بدون زمان «جداشده از عمل»، را پيشنهاد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w:t>
      </w:r>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Cupitt</w:t>
      </w:r>
      <w:proofErr w:type="spellEnd"/>
      <w:r w:rsidRPr="00F434CF">
        <w:rPr>
          <w:rFonts w:ascii="Tahoma" w:eastAsia="Times New Roman" w:hAnsi="Tahoma" w:cs="B Nazanin"/>
          <w:sz w:val="28"/>
          <w:szCs w:val="28"/>
        </w:rPr>
        <w:t xml:space="preserve"> 1991, 41</w:t>
      </w:r>
      <w:proofErr w:type="gramStart"/>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 xml:space="preserve"> اما</w:t>
      </w:r>
      <w:proofErr w:type="gramEnd"/>
      <w:r w:rsidRPr="00F434CF">
        <w:rPr>
          <w:rFonts w:ascii="Tahoma" w:eastAsia="Times New Roman" w:hAnsi="Tahoma" w:cs="B Nazanin"/>
          <w:sz w:val="28"/>
          <w:szCs w:val="28"/>
          <w:rtl/>
          <w:lang w:bidi="ar-SA"/>
        </w:rPr>
        <w:t xml:space="preserve"> همان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گونه كه كيوپيت خاطرنشان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(و من در مورد آن شعر غنايى اشاره كردم)، اين تلاش پر از تناقض</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است، زيرا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رغم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نشانى از «در نظر آوردن امرى مطلق و ازلى» به آن داده شده، پارمنيدس آن را در متنى اِعمال كرده كه همانند هر متن ديگرى رشته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«نسبت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است. اين امر مسئله رابطه متن با زمان را در حادترين شكل خود مطرح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كند. بيهوده </w:t>
      </w:r>
      <w:r w:rsidRPr="00F434CF">
        <w:rPr>
          <w:rFonts w:ascii="Tahoma" w:eastAsia="Times New Roman" w:hAnsi="Tahoma" w:cs="B Nazanin"/>
          <w:sz w:val="28"/>
          <w:szCs w:val="28"/>
          <w:rtl/>
          <w:lang w:bidi="ar-SA"/>
        </w:rPr>
        <w:lastRenderedPageBreak/>
        <w:t>است كه بگوييم تمام متون داستان است، اما گزافه نيست اگر ادعا كنيم كه درك و فهم متون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ناچار داستانى است; يعنى تا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كه خواندن آنها وقت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گيرد و عملِ خواندن عملى است كه بخشى از داستان خود خواننده را شكل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ما به عنوان خواننده 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اكنون هر متنى را در يك چرخه از حوادث قرار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دهيم كه تاريخ ما را شكل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و خودآگاهى ما را افزايش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اما دادن جايگاه برتر به موضوع داستان در يك ساختار داستانى از سوى برخى از محققان مورد ترديد قرار گرفته است، هر چند بايد پذيرفت كه تجربه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براى كودكان حاكى از آن است كه حقيقتاً طرح اصلى «آنگاه چه رخ داد؟» يا «چى شد؟» ـ است كه توجه آنها را در بنيادى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ترين سطح جلب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شخصيت، 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برونو بتلهيم خاطرنشان كرده، براى كودكان علاقه نسبتاً كمترى ايجاد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با اين حال، 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انسان بزرگ</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از ديگر اجزاى سازنده داستان آگاه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رابرت شولز و رابرت كلاگ هر دو در يكى از مهم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ترين كتاب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هاى اخير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خود</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 xml:space="preserve"> در موضوع داستان، بر اهميت بيشتر شخصيت و عنصر مشكل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ساز «ديدگاه» استدلال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وزلى با بسط مباحث آن دو، چهار عنصر ضرورى و وابسته به هم را در ساختن يك داستان مطرح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يعنى «اشخاص (شخصيت) كه تحت شرايط و محدوديت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خاصى (حال و</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هوا) و در ارتباط با يك گوينده (لحن) در جرياناتى (طرح اصلى) درگير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اند.» </w:t>
      </w:r>
      <w:proofErr w:type="gramStart"/>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Kort</w:t>
      </w:r>
      <w:proofErr w:type="spellEnd"/>
      <w:r w:rsidRPr="00F434CF">
        <w:rPr>
          <w:rFonts w:ascii="Tahoma" w:eastAsia="Times New Roman" w:hAnsi="Tahoma" w:cs="B Nazanin"/>
          <w:sz w:val="28"/>
          <w:szCs w:val="28"/>
        </w:rPr>
        <w:t xml:space="preserve"> 1988, 14-15)</w:t>
      </w:r>
      <w:r w:rsidRPr="00F434CF">
        <w:rPr>
          <w:rFonts w:ascii="Tahoma" w:eastAsia="Times New Roman" w:hAnsi="Tahoma" w:cs="B Nazanin"/>
          <w:sz w:val="28"/>
          <w:szCs w:val="28"/>
          <w:rtl/>
          <w:lang w:bidi="ar-SA"/>
        </w:rPr>
        <w:t xml:space="preserve"> اين عناصر احتمالا نقش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متفاوتى به خود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گيرند.</w:t>
      </w:r>
      <w:proofErr w:type="gramEnd"/>
      <w:r w:rsidRPr="00F434CF">
        <w:rPr>
          <w:rFonts w:ascii="Tahoma" w:eastAsia="Times New Roman" w:hAnsi="Tahoma" w:cs="B Nazanin"/>
          <w:sz w:val="28"/>
          <w:szCs w:val="28"/>
          <w:rtl/>
          <w:lang w:bidi="ar-SA"/>
        </w:rPr>
        <w:t xml:space="preserve"> «هر يك از اين چهار عنصر به لحاظ تأثير و اهميت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شان آن قدر پيچيده و اثرگذارند كه هر كدام بر داستانى خاص سيطره يافتند، سه عنصر ديگر را به سمت خود تغيير شكل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دهند.» </w:t>
      </w:r>
      <w:r w:rsidRPr="00F434CF">
        <w:rPr>
          <w:rFonts w:ascii="Tahoma" w:eastAsia="Times New Roman" w:hAnsi="Tahoma" w:cs="B Nazanin"/>
          <w:sz w:val="28"/>
          <w:szCs w:val="28"/>
        </w:rPr>
        <w:t>(Ibid, 17)</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اريخ يورباخ</w:t>
      </w:r>
      <w:r w:rsidRPr="00F434CF">
        <w:rPr>
          <w:rFonts w:ascii="Tahoma" w:eastAsia="Times New Roman" w:hAnsi="Tahoma" w:cs="B Nazanin"/>
          <w:sz w:val="28"/>
          <w:szCs w:val="28"/>
          <w:vertAlign w:val="superscript"/>
          <w:lang w:bidi="ar-SA"/>
        </w:rPr>
        <w:endnoteReference w:id="17"/>
      </w:r>
      <w:r w:rsidRPr="00F434CF">
        <w:rPr>
          <w:rFonts w:ascii="Tahoma" w:eastAsia="Times New Roman" w:hAnsi="Tahoma" w:cs="B Nazanin"/>
          <w:sz w:val="28"/>
          <w:szCs w:val="28"/>
          <w:vertAlign w:val="superscript"/>
          <w:lang w:bidi="ar-SA"/>
        </w:rPr>
        <w:t>[40]</w:t>
      </w:r>
      <w:r w:rsidRPr="00F434CF">
        <w:rPr>
          <w:rFonts w:ascii="Tahoma" w:eastAsia="Times New Roman" w:hAnsi="Tahoma" w:cs="B Nazanin"/>
          <w:sz w:val="28"/>
          <w:szCs w:val="28"/>
          <w:rtl/>
          <w:lang w:bidi="ar-SA"/>
        </w:rPr>
        <w:t xml:space="preserve"> (كه ابتدا در سال 1946 در آلمان منتشر شد) مثالى از اين نوع «تغيير شكل دادن» را ارائه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اين كتاب رتبه يك متن كلاسيك در باب نظريه ادبى را به خود اختصاص داده و بسيارى از نويسندگان در موضوع داستان به آن ارجاع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 در يكى از بندهاى مشهور فصل اول كتاب، نويسنده سعى كرده تا اختلاف بين شيوه داستانى هومر و شيوه نويسندگان كتاب مقدس را نشان دهد.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كه به طور مشخص مورد دقت قرار گرفته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داستان بازگشت اوديسيوس و گزارش قربانى كردن اسحاق است.) وى مدعى است كه هومر در اوديسه از «هيچ پيشينه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آگاهى ندارد. عجالتاً آنچه او نقل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كند فقط </w:t>
      </w:r>
      <w:r w:rsidRPr="00F434CF">
        <w:rPr>
          <w:rFonts w:ascii="Tahoma" w:eastAsia="Times New Roman" w:hAnsi="Tahoma" w:cs="B Nazanin"/>
          <w:sz w:val="28"/>
          <w:szCs w:val="28"/>
          <w:lang w:bidi="ar-SA"/>
        </w:rPr>
        <w:t>]</w:t>
      </w:r>
      <w:r w:rsidRPr="00F434CF">
        <w:rPr>
          <w:rFonts w:ascii="Tahoma" w:eastAsia="Times New Roman" w:hAnsi="Tahoma" w:cs="B Nazanin"/>
          <w:sz w:val="28"/>
          <w:szCs w:val="28"/>
          <w:rtl/>
          <w:lang w:bidi="ar-SA"/>
        </w:rPr>
        <w:t>مربوط به زمان</w:t>
      </w:r>
      <w:r w:rsidRPr="00F434CF">
        <w:rPr>
          <w:rFonts w:ascii="Tahoma" w:eastAsia="Times New Roman" w:hAnsi="Tahoma" w:cs="B Nazanin"/>
          <w:sz w:val="28"/>
          <w:szCs w:val="28"/>
          <w:lang w:bidi="ar-SA"/>
        </w:rPr>
        <w:t xml:space="preserve"> [</w:t>
      </w:r>
      <w:r w:rsidRPr="00F434CF">
        <w:rPr>
          <w:rFonts w:ascii="Tahoma" w:eastAsia="Times New Roman" w:hAnsi="Tahoma" w:cs="B Nazanin"/>
          <w:sz w:val="28"/>
          <w:szCs w:val="28"/>
          <w:rtl/>
          <w:lang w:bidi="ar-SA"/>
        </w:rPr>
        <w:t>حاضر است و صحنه و ذهن خواننده، هر دو را كاملا پر</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w:t>
      </w:r>
      <w:r w:rsidRPr="00F434CF">
        <w:rPr>
          <w:rFonts w:ascii="Tahoma" w:eastAsia="Times New Roman" w:hAnsi="Tahoma" w:cs="B Nazanin"/>
          <w:sz w:val="28"/>
          <w:szCs w:val="28"/>
          <w:lang w:bidi="ar-SA"/>
        </w:rPr>
        <w:t>(Ibid, 11</w:t>
      </w:r>
      <w:proofErr w:type="gramStart"/>
      <w:r w:rsidRPr="00F434CF">
        <w:rPr>
          <w:rFonts w:ascii="Tahoma" w:eastAsia="Times New Roman" w:hAnsi="Tahoma" w:cs="B Nazanin"/>
          <w:sz w:val="28"/>
          <w:szCs w:val="28"/>
          <w:lang w:bidi="ar-SA"/>
        </w:rPr>
        <w:t xml:space="preserve">) </w:t>
      </w:r>
      <w:r w:rsidRPr="00F434CF">
        <w:rPr>
          <w:rFonts w:ascii="Tahoma" w:eastAsia="Times New Roman" w:hAnsi="Tahoma" w:cs="B Nazanin"/>
          <w:sz w:val="28"/>
          <w:szCs w:val="28"/>
          <w:rtl/>
          <w:lang w:bidi="ar-SA"/>
        </w:rPr>
        <w:t xml:space="preserve"> او</w:t>
      </w:r>
      <w:proofErr w:type="gramEnd"/>
      <w:r w:rsidRPr="00F434CF">
        <w:rPr>
          <w:rFonts w:ascii="Tahoma" w:eastAsia="Times New Roman" w:hAnsi="Tahoma" w:cs="B Nazanin"/>
          <w:sz w:val="28"/>
          <w:szCs w:val="28"/>
          <w:rtl/>
          <w:lang w:bidi="ar-SA"/>
        </w:rPr>
        <w:t xml:space="preserve"> از حادثه كشف اثر زخم اوديسيوس سخن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گويد كه در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داستان ناگهان از حكايت بازگشت اين قهرمان، به بازگويى حادثه قديمى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ترى در زندگى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اش تغيير جهت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اين تغيير جهت ناگهانى براى خوانندگان جديد كه به شيوه متفاوتى از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عادت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غيرمنتظره است. يورباخ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نويسد: «هر گونه ديدگاه ذهن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باورانه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اين قبيل، كه پيش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زمينه و پس</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زمينه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ايجاد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كاملا با اسلوب هومر بيگانه است; اسلوب هومر تنها يك پيش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زمينه، يك امر تماماً روشن يعنى امر حاضر تماماً عينى را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شناسد.»</w:t>
      </w:r>
      <w:r w:rsidRPr="00F434CF">
        <w:rPr>
          <w:rFonts w:ascii="Tahoma" w:eastAsia="Times New Roman" w:hAnsi="Tahoma" w:cs="B Nazanin"/>
          <w:sz w:val="28"/>
          <w:szCs w:val="28"/>
          <w:lang w:bidi="ar-SA"/>
        </w:rPr>
        <w:t>(Ibid, 5</w:t>
      </w:r>
      <w:proofErr w:type="gramStart"/>
      <w:r w:rsidRPr="00F434CF">
        <w:rPr>
          <w:rFonts w:ascii="Tahoma" w:eastAsia="Times New Roman" w:hAnsi="Tahoma" w:cs="B Nazanin"/>
          <w:sz w:val="28"/>
          <w:szCs w:val="28"/>
          <w:lang w:bidi="ar-SA"/>
        </w:rPr>
        <w:t xml:space="preserve">) </w:t>
      </w:r>
      <w:r w:rsidRPr="00F434CF">
        <w:rPr>
          <w:rFonts w:ascii="Tahoma" w:eastAsia="Times New Roman" w:hAnsi="Tahoma" w:cs="B Nazanin"/>
          <w:sz w:val="28"/>
          <w:szCs w:val="28"/>
          <w:rtl/>
          <w:lang w:bidi="ar-SA"/>
        </w:rPr>
        <w:t xml:space="preserve"> اگر</w:t>
      </w:r>
      <w:proofErr w:type="gramEnd"/>
      <w:r w:rsidRPr="00F434CF">
        <w:rPr>
          <w:rFonts w:ascii="Tahoma" w:eastAsia="Times New Roman" w:hAnsi="Tahoma" w:cs="B Nazanin"/>
          <w:sz w:val="28"/>
          <w:szCs w:val="28"/>
          <w:rtl/>
          <w:lang w:bidi="ar-SA"/>
        </w:rPr>
        <w:t xml:space="preserve"> روش يورباخ درست باشد، اين نمونه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«تغيير شكل دادن» از طريق سيطره عنصر «حال و هوا» است. در اين داستان شخصيت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(اوديسيوس و اوريكلا) و طرحى (بازگشت مرد جنگجو با لباس مبدل نزد همسر و خانه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اش) و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حاضراند، اما همگى آنها ذيل نحوه عرضه حال و هوا گنجانده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داستان ابراهيم و اسحاق در سفر پيدايش، كاملا متفاوت است; بدين معنا كه در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«پس</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زمينه» سيطره دارد. هدفْ «مجذوب كردن» حواس نيست و با اين حال اگر آنها آثار يا نتايج حسّى پرنشاطى پديد آورند، فقط به اين سبب است كه پديده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اخلاقى، دينى و روان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شناختى كه يگانه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متعلق حواس</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اند، به اين ماده باشعور عالم </w:t>
      </w:r>
      <w:r w:rsidRPr="00F434CF">
        <w:rPr>
          <w:rFonts w:ascii="Tahoma" w:eastAsia="Times New Roman" w:hAnsi="Tahoma" w:cs="B Nazanin"/>
          <w:sz w:val="28"/>
          <w:szCs w:val="28"/>
          <w:lang w:bidi="ar-SA"/>
        </w:rPr>
        <w:t>]</w:t>
      </w:r>
      <w:r w:rsidRPr="00F434CF">
        <w:rPr>
          <w:rFonts w:ascii="Tahoma" w:eastAsia="Times New Roman" w:hAnsi="Tahoma" w:cs="B Nazanin"/>
          <w:sz w:val="28"/>
          <w:szCs w:val="28"/>
          <w:rtl/>
          <w:lang w:bidi="ar-SA"/>
        </w:rPr>
        <w:t>يعنى حواس</w:t>
      </w:r>
      <w:r w:rsidRPr="00F434CF">
        <w:rPr>
          <w:rFonts w:ascii="Tahoma" w:eastAsia="Times New Roman" w:hAnsi="Tahoma" w:cs="B Nazanin"/>
          <w:sz w:val="28"/>
          <w:szCs w:val="28"/>
          <w:lang w:bidi="ar-SA"/>
        </w:rPr>
        <w:t xml:space="preserve"> [</w:t>
      </w:r>
      <w:r w:rsidRPr="00F434CF">
        <w:rPr>
          <w:rFonts w:ascii="Tahoma" w:eastAsia="Times New Roman" w:hAnsi="Tahoma" w:cs="B Nazanin"/>
          <w:sz w:val="28"/>
          <w:szCs w:val="28"/>
          <w:rtl/>
          <w:lang w:bidi="ar-SA"/>
        </w:rPr>
        <w:t>متصل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w:t>
      </w:r>
      <w:r w:rsidRPr="00F434CF">
        <w:rPr>
          <w:rFonts w:ascii="Tahoma" w:eastAsia="Times New Roman" w:hAnsi="Tahoma" w:cs="B Nazanin"/>
          <w:sz w:val="28"/>
          <w:szCs w:val="28"/>
          <w:lang w:bidi="ar-SA"/>
        </w:rPr>
        <w:t xml:space="preserve"> </w:t>
      </w:r>
      <w:proofErr w:type="gramStart"/>
      <w:r w:rsidRPr="00F434CF">
        <w:rPr>
          <w:rFonts w:ascii="Tahoma" w:eastAsia="Times New Roman" w:hAnsi="Tahoma" w:cs="B Nazanin"/>
          <w:sz w:val="28"/>
          <w:szCs w:val="28"/>
          <w:lang w:bidi="ar-SA"/>
        </w:rPr>
        <w:t xml:space="preserve">(Ibid, 11) </w:t>
      </w:r>
      <w:r w:rsidRPr="00F434CF">
        <w:rPr>
          <w:rFonts w:ascii="Tahoma" w:eastAsia="Times New Roman" w:hAnsi="Tahoma" w:cs="B Nazanin"/>
          <w:sz w:val="28"/>
          <w:szCs w:val="28"/>
          <w:rtl/>
          <w:lang w:bidi="ar-SA"/>
        </w:rPr>
        <w:t>در اين مثال به نظر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رسد كه «لحن» پراهميت است; يعنى چيزى كه شولز و كلاگ ممكن است «ديدگاه» بنامند.</w:t>
      </w:r>
      <w:proofErr w:type="gramEnd"/>
      <w:r w:rsidRPr="00F434CF">
        <w:rPr>
          <w:rFonts w:ascii="Tahoma" w:eastAsia="Times New Roman" w:hAnsi="Tahoma" w:cs="B Nazanin"/>
          <w:sz w:val="28"/>
          <w:szCs w:val="28"/>
          <w:rtl/>
          <w:lang w:bidi="ar-SA"/>
        </w:rPr>
        <w:t xml:space="preserve"> «عقيده و انتظار در آنها تجسم </w:t>
      </w:r>
      <w:r w:rsidRPr="00F434CF">
        <w:rPr>
          <w:rFonts w:ascii="Tahoma" w:eastAsia="Times New Roman" w:hAnsi="Tahoma" w:cs="B Nazanin"/>
          <w:sz w:val="28"/>
          <w:szCs w:val="28"/>
          <w:rtl/>
          <w:lang w:bidi="ar-SA"/>
        </w:rPr>
        <w:lastRenderedPageBreak/>
        <w:t>يافته و از آنها جدايى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ناپذير است; به همين دليل است كه آنها پر از «پس</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زمينه» و امور پنهانى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معنايى ثانوى و پوشانده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شده دربردارند.»</w:t>
      </w:r>
      <w:r w:rsidRPr="00F434CF">
        <w:rPr>
          <w:rFonts w:ascii="Tahoma" w:eastAsia="Times New Roman" w:hAnsi="Tahoma" w:cs="B Nazanin"/>
          <w:sz w:val="28"/>
          <w:szCs w:val="28"/>
          <w:lang w:bidi="ar-SA"/>
        </w:rPr>
        <w:t>(Ibid, 12</w:t>
      </w:r>
      <w:proofErr w:type="gramStart"/>
      <w:r w:rsidRPr="00F434CF">
        <w:rPr>
          <w:rFonts w:ascii="Tahoma" w:eastAsia="Times New Roman" w:hAnsi="Tahoma" w:cs="B Nazanin"/>
          <w:sz w:val="28"/>
          <w:szCs w:val="28"/>
          <w:lang w:bidi="ar-SA"/>
        </w:rPr>
        <w:t xml:space="preserve">) </w:t>
      </w:r>
      <w:r w:rsidRPr="00F434CF">
        <w:rPr>
          <w:rFonts w:ascii="Tahoma" w:eastAsia="Times New Roman" w:hAnsi="Tahoma" w:cs="B Nazanin"/>
          <w:sz w:val="28"/>
          <w:szCs w:val="28"/>
          <w:rtl/>
          <w:lang w:bidi="ar-SA"/>
        </w:rPr>
        <w:t xml:space="preserve"> در</w:t>
      </w:r>
      <w:proofErr w:type="gramEnd"/>
      <w:r w:rsidRPr="00F434CF">
        <w:rPr>
          <w:rFonts w:ascii="Tahoma" w:eastAsia="Times New Roman" w:hAnsi="Tahoma" w:cs="B Nazanin"/>
          <w:sz w:val="28"/>
          <w:szCs w:val="28"/>
          <w:rtl/>
          <w:lang w:bidi="ar-SA"/>
        </w:rPr>
        <w:t xml:space="preserve">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نيز تأكيد بيشتر بر «شخصيت» است; يعنى از خواننده خواسته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كه ماهيت خدايى كه چنان مطالبه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دارد و حالت كسى كه خود را در دوراهىِ انتخاب ميان عشق به فرزندش و اطاعت از قادر متعال گرفتار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بيند، در نظر بگيرد.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يورباخ در تفسير خود از اين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بويژه داستان سفر پيدايش، بر صواب است يا نه، پرسشى است كه به آن بازخواهم گشت.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هنگامى كه به ماهيت داستان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پردازيم، بايد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خاطر داشته باشيم كه ارسطو آراء خود درباره رابطه طرح اصلى با شخصيت را در زمينه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خاص يعنى در تحليل تراژدى بيان كرده است. او به مسئله داستان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مثابه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ادبى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پرداخت; و راهى وجود ندارد كه بدانيم كه آيا قواعدى كه او در خصوص داستان تراژيك به كار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برد، در مورد همه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نحو عام كاربرد دارند يا نه. حتى اگر كسى تحليل كورت را آموزنده و مفيد بداند. 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من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دانم، باز هم ممكن است بپرسد: آيا ساختارى مبنايى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از اين هم وجود دارد يعنى الگويى ساده براى همه انواع سبك داستانى؟ به نظر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رسد كه برخى از محققان (شولز و كلاگ و كرمود) پاسخ مثبت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 و الگويى تنشى را، كه به تصميم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انجامد، پيشنهاد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ظاهراً همه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پريان بر چنين الگويى بنا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هر چند ممكن است گاهى تصميم مورد نظر هولناك باشد. مطمئناً اين ساختارى است كه به اعتقاد ارسطو الگويى ضرورى براى داستان تراژيك است ـ و همين يكى از دلايلى است كه چرا او شعر تراژيك را برتر از شعر حماسى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پنداشت. او به طرح</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«نامنسجم»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اعتنا بود، مثلا آيا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كه در آنها حوادث «بدون هر گونه پيوند محتمل يا ضرورى دنبال يكديگر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آيند.»</w:t>
      </w:r>
      <w:r w:rsidRPr="00F434CF">
        <w:rPr>
          <w:rFonts w:ascii="Tahoma" w:eastAsia="Times New Roman" w:hAnsi="Tahoma" w:cs="B Nazanin"/>
          <w:sz w:val="28"/>
          <w:szCs w:val="28"/>
        </w:rPr>
        <w:t>(Aristotle 1955, 21</w:t>
      </w:r>
      <w:proofErr w:type="gramStart"/>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 xml:space="preserve"> ارسطو</w:t>
      </w:r>
      <w:proofErr w:type="gramEnd"/>
      <w:r w:rsidRPr="00F434CF">
        <w:rPr>
          <w:rFonts w:ascii="Tahoma" w:eastAsia="Times New Roman" w:hAnsi="Tahoma" w:cs="B Nazanin"/>
          <w:sz w:val="28"/>
          <w:szCs w:val="28"/>
          <w:rtl/>
          <w:lang w:bidi="ar-SA"/>
        </w:rPr>
        <w:t xml:space="preserve"> طرح</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را به دو نوع ساده و پيچيده تقسيم كرد. او اقدامى را «كه نتيجه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اش بدون تصميم يا كشف پديد آمد» ساده و «آنگاه كه همراه با يك يا هر دو مورد باشد، پيچيده»</w:t>
      </w:r>
      <w:r w:rsidRPr="00F434CF">
        <w:rPr>
          <w:rFonts w:ascii="Tahoma" w:eastAsia="Times New Roman" w:hAnsi="Tahoma" w:cs="B Nazanin"/>
          <w:sz w:val="28"/>
          <w:szCs w:val="28"/>
        </w:rPr>
        <w:t xml:space="preserve"> (Ibid, 22) </w:t>
      </w:r>
      <w:r w:rsidRPr="00F434CF">
        <w:rPr>
          <w:rFonts w:ascii="Tahoma" w:eastAsia="Times New Roman" w:hAnsi="Tahoma" w:cs="B Nazanin"/>
          <w:sz w:val="28"/>
          <w:szCs w:val="28"/>
          <w:rtl/>
          <w:lang w:bidi="ar-SA"/>
        </w:rPr>
        <w:t>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ناميد.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يهوديت، مسيحيت و احتمالا اسلام را نيز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از هر دو نوعِ ساده و پيچيده دانست. اما آنچه اساسى است، مفهوم نتيجه داستان است; يعنى حركتى از يك حالت از هستى به حالت ديگر. البته ديدگاه ارسطو به افق تراژيكِ تمدن يونانى محدود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و تغيير اين حالت از هستى همواره فاجعه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آميز است. ديدگاه يهوديت و مسيحيت چنين نيست و به دليل وعده خدا به مخلوقاتش،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توانند فاجعه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آميز (تراژيك) باشند.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جى. آر. آر. تالكين</w:t>
      </w:r>
      <w:r w:rsidRPr="00F434CF">
        <w:rPr>
          <w:rFonts w:ascii="Tahoma" w:eastAsia="Times New Roman" w:hAnsi="Tahoma" w:cs="B Nazanin"/>
          <w:sz w:val="28"/>
          <w:szCs w:val="28"/>
          <w:vertAlign w:val="superscript"/>
          <w:rtl/>
          <w:lang w:bidi="ar-SA"/>
        </w:rPr>
        <w:endnoteReference w:id="18"/>
      </w:r>
      <w:r w:rsidRPr="00F434CF">
        <w:rPr>
          <w:rFonts w:ascii="Tahoma" w:eastAsia="Times New Roman" w:hAnsi="Tahoma" w:cs="B Nazanin"/>
          <w:sz w:val="28"/>
          <w:szCs w:val="28"/>
          <w:vertAlign w:val="superscript"/>
          <w:lang w:bidi="ar-SA"/>
        </w:rPr>
        <w:t>[42]</w:t>
      </w:r>
      <w:r w:rsidRPr="00F434CF">
        <w:rPr>
          <w:rFonts w:ascii="Tahoma" w:eastAsia="Times New Roman" w:hAnsi="Tahoma" w:cs="B Nazanin"/>
          <w:sz w:val="28"/>
          <w:szCs w:val="28"/>
          <w:rtl/>
          <w:lang w:bidi="ar-SA"/>
        </w:rPr>
        <w:t xml:space="preserve"> را پيشنهاد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داستان فرجام خوب صورت حقيقى داستان خيالى و بالاترين و مهمترين نقش آن است. تسلى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خاطر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خيالى، لذت از پايان خوش... ضرورتاً «واقع</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گريزانه» و «ناپايدار» نيست...، اين به معناى انكار وجود فرجام بد و اندوه و شكست نيست... بلكه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رغم وجود شواهد بسيار) انكار شكست نهايى جهان است و به اين معنا انجيل حقيقت</w:t>
      </w:r>
      <w:r w:rsidRPr="00F434CF">
        <w:rPr>
          <w:rFonts w:ascii="Tahoma" w:eastAsia="Times New Roman" w:hAnsi="Tahoma" w:cs="B Nazanin"/>
          <w:sz w:val="28"/>
          <w:szCs w:val="28"/>
          <w:vertAlign w:val="superscript"/>
        </w:rPr>
        <w:endnoteReference w:id="19"/>
      </w:r>
      <w:r w:rsidRPr="00F434CF">
        <w:rPr>
          <w:rFonts w:ascii="Tahoma" w:eastAsia="Times New Roman" w:hAnsi="Tahoma" w:cs="B Nazanin"/>
          <w:sz w:val="28"/>
          <w:szCs w:val="28"/>
          <w:vertAlign w:val="superscript"/>
          <w:lang w:bidi="ar-SA"/>
        </w:rPr>
        <w:t>[43]</w:t>
      </w:r>
      <w:r w:rsidRPr="00F434CF">
        <w:rPr>
          <w:rFonts w:ascii="Tahoma" w:eastAsia="Times New Roman" w:hAnsi="Tahoma" w:cs="B Nazanin"/>
          <w:sz w:val="28"/>
          <w:szCs w:val="28"/>
          <w:rtl/>
          <w:lang w:bidi="ar-SA"/>
        </w:rPr>
        <w:t xml:space="preserve"> است. </w:t>
      </w:r>
      <w:r w:rsidRPr="00F434CF">
        <w:rPr>
          <w:rFonts w:ascii="Tahoma" w:eastAsia="Times New Roman" w:hAnsi="Tahoma" w:cs="B Nazanin"/>
          <w:sz w:val="28"/>
          <w:szCs w:val="28"/>
        </w:rPr>
        <w:t>(Tolkien 1966, 81)</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اگرچه همه طرح</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بر تنش و تصميم استوارند، امّا بايد پذيرفت كه همه آن ساختارهاى كلامى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ما داستان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ناميم، در سطح ظاهرى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شان نشانگر اين الگو نيستند. من معتقدم براى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طرحى يك طرح دقيق باشد، چيزى كه كاملا زايد و ديمى است، نبايد در آن وجود داشته باشد; يعنى حادثه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با هيچ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يك از حوادث ديگر مرتبط نيست و با رشته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حوادثِ كاملا گسسته از هم، كه ساختار داستان را ويران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نتيجه يا فرجام خوب به عنوان تصميم به ما عرضه شود، اهميت ندارد; مگر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كسى معتقد باشد كه نتيجه يك تصميم نيست، اما اين عقيده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از فهم شخص از داستان، ناشى شود. ما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توانيم از نهادن نام داستانى بر </w:t>
      </w:r>
      <w:r w:rsidRPr="00F434CF">
        <w:rPr>
          <w:rFonts w:ascii="Tahoma" w:eastAsia="Times New Roman" w:hAnsi="Tahoma" w:cs="B Nazanin"/>
          <w:sz w:val="28"/>
          <w:szCs w:val="28"/>
          <w:rtl/>
          <w:lang w:bidi="ar-SA"/>
        </w:rPr>
        <w:lastRenderedPageBreak/>
        <w:t>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فاقد تصميم است، ابا كنيم; اما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فقدان تصميم را تشخيص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دهيم، ظاهراً نشانگر آن است كه وجود آن را احتمال داده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ايم. انتظار ما از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آن است كه پايانى داشته باشند; و تصور مطالعه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هميشه ناتمام با الاهيات يهودى و مسيحى كه عميقاً آخرت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شناختى و از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رو در ماهيت خود داستانى است، سازگار نيست.</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bCs/>
          <w:sz w:val="28"/>
          <w:szCs w:val="28"/>
          <w:rtl/>
          <w:lang w:bidi="ar-SA"/>
        </w:rPr>
        <w:t>الاهيات و داستان</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قبلا به اين واقعيت اشاره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ام كه منشأ اصطلاح «الاهيات داستانى» نسبتاً جديد است و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از زمان شناسايى آن به عنوان سبكى متمايز از بحث، بيش از رُبع قرن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گذرد. الاهيات داستانى با انتشار شمارى از كتاب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 مقالات در دهه 1970م، به ويژه در ايالات متحده آمريكا، كه پرسش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 پاسخ</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مشابهى را مطرح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كردند، آغاز شد. در پديد آمدن اين نوشته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چند عامل دخيل بودند. نخست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دانش كتاب مقدس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تدريج آغوش خود را به روى تأثيراتِ نظريه ادبى و نقادى ادبى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گشود. علاقه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عوض شد، و دغدغه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از مسائل متن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محور و تاريخى به ملاحظاتى معطوف گشت كه آشكارا ماهيتى ادبى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و فلسفى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داشتند: نيت مؤلف، فنون بلاغت در كتاب مقدس، اسطوره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نگارى، مفهوم شريعت، روش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شناسى هرمنوتيك. نارضايتى از نقادى منابع و نقادى شكلِ داستان، منجر شد به عرضه مفهومى مهم نظير ميان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متن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گرايى</w:t>
      </w:r>
      <w:r w:rsidRPr="00F434CF">
        <w:rPr>
          <w:rFonts w:ascii="Tahoma" w:eastAsia="Times New Roman" w:hAnsi="Tahoma" w:cs="B Nazanin"/>
          <w:sz w:val="28"/>
          <w:szCs w:val="28"/>
          <w:vertAlign w:val="superscript"/>
          <w:rtl/>
          <w:lang w:bidi="ar-SA"/>
        </w:rPr>
        <w:endnoteReference w:id="20"/>
      </w:r>
      <w:r w:rsidRPr="00F434CF">
        <w:rPr>
          <w:rFonts w:ascii="Tahoma" w:eastAsia="Times New Roman" w:hAnsi="Tahoma" w:cs="B Nazanin"/>
          <w:sz w:val="28"/>
          <w:szCs w:val="28"/>
          <w:vertAlign w:val="superscript"/>
          <w:lang w:bidi="ar-SA"/>
        </w:rPr>
        <w:t>[44]</w:t>
      </w:r>
      <w:r w:rsidRPr="00F434CF">
        <w:rPr>
          <w:rFonts w:ascii="Tahoma" w:eastAsia="Times New Roman" w:hAnsi="Tahoma" w:cs="B Nazanin"/>
          <w:sz w:val="28"/>
          <w:szCs w:val="28"/>
          <w:rtl/>
          <w:lang w:bidi="ar-SA"/>
        </w:rPr>
        <w:t xml:space="preserve"> يعنى اين نظريه كه متن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وابسته به 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(بويژه در خصوص كتاب مقدس) و 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تنها يكديگر را انعكاس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 بلكه يكديگر را «جذب كرده و تغيير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w:t>
      </w:r>
      <w:r w:rsidRPr="00F434CF">
        <w:rPr>
          <w:rFonts w:ascii="Tahoma" w:eastAsia="Times New Roman" w:hAnsi="Tahoma" w:cs="B Nazanin"/>
          <w:sz w:val="28"/>
          <w:szCs w:val="28"/>
        </w:rPr>
        <w:t xml:space="preserve"> </w:t>
      </w:r>
      <w:proofErr w:type="gramStart"/>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Kristeva</w:t>
      </w:r>
      <w:proofErr w:type="spellEnd"/>
      <w:r w:rsidRPr="00F434CF">
        <w:rPr>
          <w:rFonts w:ascii="Tahoma" w:eastAsia="Times New Roman" w:hAnsi="Tahoma" w:cs="B Nazanin"/>
          <w:sz w:val="28"/>
          <w:szCs w:val="28"/>
        </w:rPr>
        <w:t xml:space="preserve"> 1980, 66) </w:t>
      </w:r>
      <w:r w:rsidRPr="00F434CF">
        <w:rPr>
          <w:rFonts w:ascii="Tahoma" w:eastAsia="Times New Roman" w:hAnsi="Tahoma" w:cs="B Nazanin"/>
          <w:sz w:val="28"/>
          <w:szCs w:val="28"/>
          <w:rtl/>
          <w:lang w:bidi="ar-SA"/>
        </w:rPr>
        <w:t>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مختلف ساختارگرايى كه به امكان تشخيص ساختارهاى پايه مشابه در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ظاهراً متفاوتى از نوشته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توجه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كردند، نيز انگيزه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را در كار آوردند.</w:t>
      </w:r>
      <w:proofErr w:type="gramEnd"/>
      <w:r w:rsidRPr="00F434CF">
        <w:rPr>
          <w:rFonts w:ascii="Tahoma" w:eastAsia="Times New Roman" w:hAnsi="Tahoma" w:cs="B Nazanin"/>
          <w:sz w:val="28"/>
          <w:szCs w:val="28"/>
          <w:rtl/>
          <w:lang w:bidi="ar-SA"/>
        </w:rPr>
        <w:t xml:space="preserve"> در همين زمان، فيلسوفان و مردم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شناسانِ اجتماعى نيز به مطالب كتاب مقدس اظهار علاقه كردند. چاره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نبود از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مفهوم داستان به سطح بيايد و بررسى دقيقى را مطالبه كند.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در سال 1966م «رولند بارت» مقاله تأثيرگذار خود درباره تحليل ساختارى داستان را منتشر كرد. به دنبال آن در سال 1971م مقاله او به نام «كُشتى با فرشته»</w:t>
      </w:r>
      <w:r w:rsidRPr="00F434CF">
        <w:rPr>
          <w:rFonts w:ascii="Tahoma" w:eastAsia="Times New Roman" w:hAnsi="Tahoma" w:cs="B Nazanin"/>
          <w:sz w:val="28"/>
          <w:szCs w:val="28"/>
          <w:vertAlign w:val="superscript"/>
          <w:rtl/>
          <w:lang w:bidi="ar-SA"/>
        </w:rPr>
        <w:endnoteReference w:id="21"/>
      </w:r>
      <w:r w:rsidRPr="00F434CF">
        <w:rPr>
          <w:rFonts w:ascii="Tahoma" w:eastAsia="Times New Roman" w:hAnsi="Tahoma" w:cs="B Nazanin"/>
          <w:sz w:val="28"/>
          <w:szCs w:val="28"/>
          <w:vertAlign w:val="superscript"/>
          <w:lang w:bidi="ar-SA"/>
        </w:rPr>
        <w:t>[45]</w:t>
      </w:r>
      <w:r w:rsidRPr="00F434CF">
        <w:rPr>
          <w:rFonts w:ascii="Tahoma" w:eastAsia="Times New Roman" w:hAnsi="Tahoma" w:cs="B Nazanin"/>
          <w:sz w:val="28"/>
          <w:szCs w:val="28"/>
          <w:rtl/>
          <w:lang w:bidi="ar-SA"/>
        </w:rPr>
        <w:t xml:space="preserve"> كه برداشت ساختارى از متن باب 32 سفر پيدايش بود، منتشر شد. در سال 1967م «فرانك كرمود» كتاب خود به نام احساس يك پايان را، كه تحقيقى درباره «سبك</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داستانى» بود، منتشر كرد. وى در اين كتاب استدلال كرد كه مقوله اختصاصاً دينىِ مكاشفه بايد بخشى از اين سبك را شكل دهد.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من با الاهيدانان و برداشتشان از مكاشفه 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مثابه الگويى از چيزى رفتار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كنم كه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توانيم انتظارِ يافتش را 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تنها در برداشت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ادبى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از يك داستان پايه،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بلكه در برداشت ادبى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هاى پايه به طور عام، داشته باشيم. </w:t>
      </w:r>
      <w:r w:rsidRPr="00F434CF">
        <w:rPr>
          <w:rFonts w:ascii="Tahoma" w:eastAsia="Times New Roman" w:hAnsi="Tahoma" w:cs="B Nazanin"/>
          <w:sz w:val="28"/>
          <w:szCs w:val="28"/>
        </w:rPr>
        <w:t>(Kermode 1967, 28)</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پانزده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سال بعد «رمز كل»</w:t>
      </w:r>
      <w:r w:rsidRPr="00F434CF">
        <w:rPr>
          <w:rFonts w:ascii="Tahoma" w:eastAsia="Times New Roman" w:hAnsi="Tahoma" w:cs="B Nazanin"/>
          <w:sz w:val="28"/>
          <w:szCs w:val="28"/>
          <w:vertAlign w:val="superscript"/>
          <w:rtl/>
          <w:lang w:bidi="ar-SA"/>
        </w:rPr>
        <w:endnoteReference w:id="22"/>
      </w:r>
      <w:r w:rsidRPr="00F434CF">
        <w:rPr>
          <w:rFonts w:ascii="Tahoma" w:eastAsia="Times New Roman" w:hAnsi="Tahoma" w:cs="B Nazanin"/>
          <w:sz w:val="28"/>
          <w:szCs w:val="28"/>
          <w:vertAlign w:val="superscript"/>
          <w:lang w:bidi="ar-SA"/>
        </w:rPr>
        <w:t>[49]</w:t>
      </w:r>
      <w:r w:rsidRPr="00F434CF">
        <w:rPr>
          <w:rFonts w:ascii="Tahoma" w:eastAsia="Times New Roman" w:hAnsi="Tahoma" w:cs="B Nazanin"/>
          <w:sz w:val="28"/>
          <w:szCs w:val="28"/>
          <w:rtl/>
          <w:lang w:bidi="ar-SA"/>
        </w:rPr>
        <w:t xml:space="preserve"> كه به لحاظ ادبى، فلسفى و الاهياتى مبهم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و مشكل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از آن است كه بتوان آن را خلاصه كرد، همواره بر اذهان كسانى كه با جريان هرمنوتيك سروكار داشته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تأثير گذاشته و آنها را تحريك كرده است. به ويژه تمركزى بر رابطه ميان داستان و زمان (كه بعداً مورد بحث قرار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گيرد) باعث رونق بحثِ سبك داستانى در الاهيات شده است. تأكيد بر داستان به عنوان يكى از عناصر سازنده تجربه بشر و در نتيجه تجربه دينى، بر همه شاخه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الاهيات تأثير گذاشته است. اين تأكيد براى اصلاح و انديشه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سازى سودمند بوده است. هم در دو حوزه قابل پيش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بينى يعنى تفسير كتاب مقدس و فنّ موعظه، و هم در زمينه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عقايد، اخلاقيات و مراسم عبادى.</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lastRenderedPageBreak/>
        <w:t>يكى از مؤثرترين كتاب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كه در اين سال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منتشر شده است و بسيارى از محققان بعدى به آن ارجاع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 كتاب هانس فرى</w:t>
      </w:r>
      <w:r w:rsidRPr="00F434CF">
        <w:rPr>
          <w:rFonts w:ascii="Tahoma" w:eastAsia="Times New Roman" w:hAnsi="Tahoma" w:cs="B Nazanin"/>
          <w:sz w:val="28"/>
          <w:szCs w:val="28"/>
          <w:vertAlign w:val="superscript"/>
          <w:rtl/>
          <w:lang w:bidi="ar-SA"/>
        </w:rPr>
        <w:endnoteReference w:id="23"/>
      </w:r>
      <w:r w:rsidRPr="00F434CF">
        <w:rPr>
          <w:rFonts w:ascii="Tahoma" w:eastAsia="Times New Roman" w:hAnsi="Tahoma" w:cs="B Nazanin"/>
          <w:sz w:val="28"/>
          <w:szCs w:val="28"/>
          <w:vertAlign w:val="superscript"/>
          <w:lang w:bidi="ar-SA"/>
        </w:rPr>
        <w:t>[53]</w:t>
      </w:r>
      <w:r w:rsidRPr="00F434CF">
        <w:rPr>
          <w:rFonts w:ascii="Tahoma" w:eastAsia="Times New Roman" w:hAnsi="Tahoma" w:cs="B Nazanin"/>
          <w:sz w:val="28"/>
          <w:szCs w:val="28"/>
          <w:rtl/>
          <w:lang w:bidi="ar-SA"/>
        </w:rPr>
        <w:t xml:space="preserve"> شد و متن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كتاب مقدس به ميزان شباهت و تناسبشان با حقيقتِ مطلق و ضرورى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قبلا شناخته شده بود، مورد ارزيابى قرار گرفتند. در نتيجه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اعتقادى به ويژه كتاب مقدس نمونه تصوير آن حقيقت شدند و از جهتى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توانست مجزّا از آن باشند. در مقابل، فرى براى كشف مجددِ حقيقتى جدا از متن و متأثر از آن استدلال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 و كانون اين نظريه، عقيده او در باب «داستان واقع</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گرايانه» است. او نوشت: «معنا مثال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زدنى» نيست (چنانكه گويى معنا عقلانيتش از پيش موجود يا صورت نوعى از پيش تصورشده يا جوهرى مثالى باشد، بلكه از طريق تجديد يافتن و متقابلِ عوامل، سخن، زمينه اجتماعى و شرايطى كه شبكه ضرورى داستان را تشكيل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 تشكيل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w:t>
      </w:r>
      <w:r w:rsidRPr="00F434CF">
        <w:rPr>
          <w:rFonts w:ascii="Tahoma" w:eastAsia="Times New Roman" w:hAnsi="Tahoma" w:cs="B Nazanin"/>
          <w:sz w:val="28"/>
          <w:szCs w:val="28"/>
        </w:rPr>
        <w:t>(</w:t>
      </w:r>
      <w:proofErr w:type="spellStart"/>
      <w:proofErr w:type="gramStart"/>
      <w:r w:rsidRPr="00F434CF">
        <w:rPr>
          <w:rFonts w:ascii="Tahoma" w:eastAsia="Times New Roman" w:hAnsi="Tahoma" w:cs="B Nazanin"/>
          <w:sz w:val="28"/>
          <w:szCs w:val="28"/>
        </w:rPr>
        <w:t>frei</w:t>
      </w:r>
      <w:proofErr w:type="spellEnd"/>
      <w:proofErr w:type="gramEnd"/>
      <w:r w:rsidRPr="00F434CF">
        <w:rPr>
          <w:rFonts w:ascii="Tahoma" w:eastAsia="Times New Roman" w:hAnsi="Tahoma" w:cs="B Nazanin"/>
          <w:sz w:val="28"/>
          <w:szCs w:val="28"/>
        </w:rPr>
        <w:t xml:space="preserve"> 1979, 280) </w:t>
      </w:r>
      <w:r w:rsidRPr="00F434CF">
        <w:rPr>
          <w:rFonts w:ascii="Tahoma" w:eastAsia="Times New Roman" w:hAnsi="Tahoma" w:cs="B Nazanin"/>
          <w:sz w:val="28"/>
          <w:szCs w:val="28"/>
          <w:rtl/>
          <w:lang w:bidi="ar-SA"/>
        </w:rPr>
        <w:t xml:space="preserve"> زندگى به لحاظ بافتش داستانى است و اين متن اساساً به لحاظ ساختارش داستانى است يعنى اين دو متناظرند. ظاهراً فرى با تأكيد خود بر «جايگاه معنا در داستانِ نوع رآليستى در اين متن، و خودِ ترتيب يا ساختار داستانى» با برداشت اريخ يورباخ از نوشته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كتاب مقدس مخالفت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ديديم، يورباخ استدلال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 كه اين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آكنده از «پس زمينه» و رازآلود و مشتمل بر معنايى ثانونى و پنهان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ولى او به نتيجه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گيرى محتمل از برداشتش از نظريه تفكيك</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پذيرىِ داستان و</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آموزه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در ذهن بيان شده، آگاهى دارد و با اتخاذ موضعى شبيه به موضع فرى خود را از آن دور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او خاطر نشان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كه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كتاب مقدس «پيوسته در خطر از</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دست دادن واقعيت خودند، 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اين خطر خيلى زود به وقوع پيوست و هنگامى كه تفسير به چنان تناسب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هايى دست يافت كه امر واقعى ديگر ناپديد شد.» </w:t>
      </w:r>
      <w:proofErr w:type="gramStart"/>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Auerbach</w:t>
      </w:r>
      <w:proofErr w:type="spellEnd"/>
      <w:r w:rsidRPr="00F434CF">
        <w:rPr>
          <w:rFonts w:ascii="Tahoma" w:eastAsia="Times New Roman" w:hAnsi="Tahoma" w:cs="B Nazanin"/>
          <w:sz w:val="28"/>
          <w:szCs w:val="28"/>
        </w:rPr>
        <w:t xml:space="preserve"> 1957, 12)</w:t>
      </w:r>
      <w:r w:rsidRPr="00F434CF">
        <w:rPr>
          <w:rFonts w:ascii="Tahoma" w:eastAsia="Times New Roman" w:hAnsi="Tahoma" w:cs="B Nazanin"/>
          <w:sz w:val="28"/>
          <w:szCs w:val="28"/>
          <w:rtl/>
          <w:lang w:bidi="ar-SA"/>
        </w:rPr>
        <w:t xml:space="preserve"> ولى يورباخ، بر خلاف فرى، اثبات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گرايى عصر روشنگرى را مقصّرِ تلاش اين متن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داند.)</w:t>
      </w:r>
      <w:proofErr w:type="gramEnd"/>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در باب گزارش فرى از تاريخِ تفسير كتاب مقدس و نيز درباره روشى كه طبق آن معنا و داستان با هم متناظرند،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با او مخالفت كرد، ولى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اهميت او در حوزه الاهيات داستانى را ناديده گرفت. او تا بدان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پيش رفت كه بگويد سبك داستانى، سبكِ اوليه و اصلىِ گفتگوى بشر بوده است، چنان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برخى از محققان پس از او بدان قائل شدند، ولى اين سبك را به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به پيش راند كه حذف دوباره آن از مطالعات جدى درباره متون كتاب مقدس هرگز ممكن نيست. نتيجه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ديگر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گفت كه كتاب مقدس اساساً در اصل مجموعه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گزاره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اعتقادى يا احكام اخلاقى است كه حكايات روشنگرى به آنها ضميمه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لذا پرسش از ماهيّت مرجعيّت كتاب مقدس ناگزير است. الاهيات داستانى اين ادعا را كه مرجعيت در روشى نهفته است كه طبق آن كتاب مقدس حقايق ازلى را در قالب گزاره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ادا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به پرسش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گيرد. اصول اخلاقى و بيانات اعتقادى را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فهم كرد، اما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آنها را جداى از داستانى كه پديدشان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آورد، تصاحب كرد. بعضى از آنها هنگامى حجيّت دارند كه خواننده در جهانى كه آن داستان ارائه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درگير شود.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لذا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توانيم تعريفى از الاهيات به سبك داستانى را طراحى كنيم. اريخ يورباخ قبلا سرنخى از اين الاهيات را بدست داده است. او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نويسد: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proofErr w:type="gramStart"/>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داستان</w:t>
      </w:r>
      <w:proofErr w:type="gramEnd"/>
      <w:r w:rsidRPr="00F434CF">
        <w:rPr>
          <w:rFonts w:ascii="Tahoma" w:eastAsia="Times New Roman" w:hAnsi="Tahoma" w:cs="B Nazanin"/>
          <w:sz w:val="28"/>
          <w:szCs w:val="28"/>
          <w:rtl/>
          <w:lang w:bidi="ar-SA"/>
        </w:rPr>
        <w:t xml:space="preserve"> كتاب مقدس</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 xml:space="preserve"> همانند هومر درصدد آن نيست كه صرفاً ما را براى ساعاتى از واقعيت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 غافل كند، بلكه درصدد سيطره بر واقعيت ماست: ما بايد زندگى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 را با دنياى آن متناسب كنيم و خود را عناصر ساختار تاريخ جهانشمول آن بدانيم.</w:t>
      </w:r>
      <w:r w:rsidRPr="00F434CF">
        <w:rPr>
          <w:rFonts w:ascii="Tahoma" w:eastAsia="Times New Roman" w:hAnsi="Tahoma" w:cs="B Nazanin"/>
          <w:sz w:val="28"/>
          <w:szCs w:val="28"/>
        </w:rPr>
        <w:t xml:space="preserve">(Ibid, 12)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lastRenderedPageBreak/>
        <w:t>اين الاهيات نوعى مطالعه كردن خودمان در پرتو متن است; يعنى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داستان زندگى خود را با داستان آن كتاب به هم ببافيم. اعتقاد بيشتر الاهيدانان كه به اين سبك در الاهيات اشتغال دارند آن است كه «باورهاى اساسى ما درباره ماهيت و معناى زندگى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 زمينه و وضوح خود را در نوعى داستان ايده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آل و فراگير بدست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آورند. </w:t>
      </w:r>
      <w:r w:rsidRPr="00F434CF">
        <w:rPr>
          <w:rFonts w:ascii="Tahoma" w:eastAsia="Times New Roman" w:hAnsi="Tahoma" w:cs="B Nazanin"/>
          <w:sz w:val="28"/>
          <w:szCs w:val="28"/>
        </w:rPr>
        <w:t xml:space="preserve"> (Goldberg 1983, 381</w:t>
      </w:r>
      <w:proofErr w:type="gramStart"/>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اگر</w:t>
      </w:r>
      <w:proofErr w:type="gramEnd"/>
      <w:r w:rsidRPr="00F434CF">
        <w:rPr>
          <w:rFonts w:ascii="Tahoma" w:eastAsia="Times New Roman" w:hAnsi="Tahoma" w:cs="B Nazanin"/>
          <w:sz w:val="28"/>
          <w:szCs w:val="28"/>
          <w:rtl/>
          <w:lang w:bidi="ar-SA"/>
        </w:rPr>
        <w:t xml:space="preserve"> درست باشد كه ما، به طرز اجتناب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ناپذيرى، مخلوقاتى هستيم كه جهان را داستانوار تجربه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كنيم، در اين صورت گفته ميشل گولدبرگ</w:t>
      </w:r>
      <w:r w:rsidRPr="00F434CF">
        <w:rPr>
          <w:rFonts w:ascii="Tahoma" w:eastAsia="Times New Roman" w:hAnsi="Tahoma" w:cs="B Nazanin"/>
          <w:sz w:val="28"/>
          <w:szCs w:val="28"/>
          <w:vertAlign w:val="superscript"/>
          <w:rtl/>
          <w:lang w:bidi="ar-SA"/>
        </w:rPr>
        <w:endnoteReference w:id="24"/>
      </w:r>
      <w:r w:rsidRPr="00F434CF">
        <w:rPr>
          <w:rFonts w:ascii="Tahoma" w:eastAsia="Times New Roman" w:hAnsi="Tahoma" w:cs="B Nazanin"/>
          <w:sz w:val="28"/>
          <w:szCs w:val="28"/>
          <w:vertAlign w:val="superscript"/>
          <w:lang w:bidi="ar-SA"/>
        </w:rPr>
        <w:t>[56]</w:t>
      </w:r>
      <w:r w:rsidRPr="00F434CF">
        <w:rPr>
          <w:rFonts w:ascii="Tahoma" w:eastAsia="Times New Roman" w:hAnsi="Tahoma" w:cs="B Nazanin"/>
          <w:sz w:val="28"/>
          <w:szCs w:val="28"/>
          <w:rtl/>
          <w:lang w:bidi="ar-SA"/>
        </w:rPr>
        <w:t xml:space="preserve"> اين سبك در الاهيات همان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طور كه خواهيم ديد نتايج گسترده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هم براى مفهوم وحى و هم براى تلقى از راهى كه طبق آن انسان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به حقايق نجات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بخش وحى پاسخ داده و به آنها تمسك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در پى دارد.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برخلاف آيين هندو و آيين بودا (كه مملو از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يهوديت و مسيحيت و اسلام ماهيتى داستانى دارند.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هندوئيسم و بوديسم در زنجيره داستانى متصلى با هم مرتبط نيستند بلكه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مجزايى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كه جنبه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متفاوتى از يك حقيقت مطلق را به تصوير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كشند. علاوه بر اين، زمان و تاريخ از مفاهيمى موهوم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زندگى حالت چرخه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دارد تا زمانى كه از عهده فرار از زندان متحرك زمان برآيد. سنت يهودى ـ مسيحى سنتى است كه در زمان و از طريق زمان حركت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و تاريخ معطوف به نجات</w:t>
      </w:r>
      <w:r w:rsidRPr="00F434CF">
        <w:rPr>
          <w:rFonts w:ascii="Tahoma" w:eastAsia="Times New Roman" w:hAnsi="Tahoma" w:cs="B Nazanin"/>
          <w:sz w:val="28"/>
          <w:szCs w:val="28"/>
          <w:vertAlign w:val="superscript"/>
          <w:lang w:bidi="ar-SA"/>
        </w:rPr>
        <w:endnoteReference w:id="25"/>
      </w:r>
      <w:r w:rsidRPr="00F434CF">
        <w:rPr>
          <w:rFonts w:ascii="Tahoma" w:eastAsia="Times New Roman" w:hAnsi="Tahoma" w:cs="B Nazanin"/>
          <w:sz w:val="28"/>
          <w:szCs w:val="28"/>
          <w:vertAlign w:val="superscript"/>
          <w:lang w:bidi="ar-SA"/>
        </w:rPr>
        <w:t>[58]</w:t>
      </w:r>
      <w:r w:rsidRPr="00F434CF">
        <w:rPr>
          <w:rFonts w:ascii="Tahoma" w:eastAsia="Times New Roman" w:hAnsi="Tahoma" w:cs="B Nazanin"/>
          <w:sz w:val="28"/>
          <w:szCs w:val="28"/>
          <w:rtl/>
          <w:lang w:bidi="ar-SA"/>
        </w:rPr>
        <w:t xml:space="preserve"> زمان، به عنوان جزء لاينفك ساختار جهان مادى، همانند ماده بايد آزاد و رها شود. فرايند رهايى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سازى به طور اجتناب ناپذيرى داستانى است. در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يك پايان و يك هدف ـ فرجام ـ وجود دارد. حتى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گفت اين پايان است كه موجب آن فرايند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و آن را تبيين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و پيش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بينى اين پايان است كه آن فرايند را قابل تحمل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به راحتى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ديد كه چگونه الگوى اصلى طرحى كه قبلا راجع به آن بحث شد ـ الگوى تنشى كه راه حل را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يابد ـ با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اين اديان منطبق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وعده و تحقق آن درون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اصلى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در كانون يهوديت، قصه خروج قرار دارد; قصه مردمى كه از بردگى به سوى آزادى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روند. در كانون مسيحيت قصه عيسى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مسيح، قصه مرگ و رستاخيز او، قرار دارد. با تكرار مداوم اين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چه به طور خصوصى و چه به صورت گروهى است كه هم جامعه و هم افراد به راه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حلّ تنش دست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يابند.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آنها با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گذشته برخورد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مكاشفه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روى دهد و فرآيند «بازسازى»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آغاز شود. بنابراين، متخصص الاهيات داستانى كسى است كه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گويد اساساً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يك دين نه به منظور استخراج حقايق متعالى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با الفاظ دقيق</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و انتزاعى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قابل بيان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وجود دارند و نه براى ارائه اصول رفتارى منسجم و نه به منظور فراهم كردن انگيزه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براى تجارب خلسه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در حقيقت عده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گفته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كه فرايند توضيح به خود روش شكل طرح اعتقادى و حكم اخلاقى سؤال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برانگيز است. عدّه ديگرى تنها به نشان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دادن شكاف آزاردهنده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اكتفا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كه ظاهراً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را از نظريه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پردازى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فلسفى و پندهاى اخلاقى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كه بعداً حاصل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شوند، جدا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مثلا تأكيد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كه جامعه مسيحى بايد خود را نه به عنوان اجتماعى از افرادى كه در عقايد واحدى سهيم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با اصول اخلاقى واحدى زندگى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بلكه به عنوان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ملاحظه كند كه از طريق داستانى مشترك انسجام يافته و به طور مرتب براى بازگو كردن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هايش گرد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آيد.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شايد در سال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اخير بوده كه الاهيات متمركز بر داستان ظهور كرده و نامى به خود گرفته است، اما در عمل چنين روشى هم در جوامع يهودى و هم مسيحى در طول حيات اين دو دين رواج داشته است. سرگذشت قومى كه خود را قوم برگزيده خدا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داند و در تاريخ به سمت غايتى و هدفى در حركت است، به ناچار همانند شكل ادبى مسلط بر آن، داستانى خواهد داشت. «هنگامى كه قوم اسرائيل از مصر بيرون آمدند و خاندان يعقوب از قوم اجنبى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زبان» (مزامير، 114) بودند. محققان اوليه جامعه مسيحى نوعى ظريف و پيراسته از سبك داستانى يعنى </w:t>
      </w:r>
      <w:r w:rsidRPr="00F434CF">
        <w:rPr>
          <w:rFonts w:ascii="Tahoma" w:eastAsia="Times New Roman" w:hAnsi="Tahoma" w:cs="B Nazanin"/>
          <w:sz w:val="28"/>
          <w:szCs w:val="28"/>
          <w:rtl/>
          <w:lang w:bidi="ar-SA"/>
        </w:rPr>
        <w:lastRenderedPageBreak/>
        <w:t>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شناسى</w:t>
      </w:r>
      <w:r w:rsidRPr="00F434CF">
        <w:rPr>
          <w:rFonts w:ascii="Tahoma" w:eastAsia="Times New Roman" w:hAnsi="Tahoma" w:cs="B Nazanin"/>
          <w:sz w:val="28"/>
          <w:szCs w:val="28"/>
          <w:vertAlign w:val="superscript"/>
          <w:rtl/>
          <w:lang w:bidi="ar-SA"/>
        </w:rPr>
        <w:endnoteReference w:id="26"/>
      </w:r>
      <w:r w:rsidRPr="00F434CF">
        <w:rPr>
          <w:rFonts w:ascii="Tahoma" w:eastAsia="Times New Roman" w:hAnsi="Tahoma" w:cs="B Nazanin"/>
          <w:sz w:val="28"/>
          <w:szCs w:val="28"/>
          <w:vertAlign w:val="superscript"/>
          <w:lang w:bidi="ar-SA"/>
        </w:rPr>
        <w:t>[59]</w:t>
      </w:r>
      <w:r w:rsidRPr="00F434CF">
        <w:rPr>
          <w:rFonts w:ascii="Tahoma" w:eastAsia="Times New Roman" w:hAnsi="Tahoma" w:cs="B Nazanin"/>
          <w:sz w:val="28"/>
          <w:szCs w:val="28"/>
          <w:rtl/>
          <w:lang w:bidi="ar-SA"/>
        </w:rPr>
        <w:t xml:space="preserve"> را به وجود آوردند. اين مفسران كتاب مقدس و تاريخ، حوادث و اشخاص توصيف</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شده در كتاب مقدس عبرى را به مثابه «انواع» آنهايى كه قرار بود در دوره مسيحيت ظاهر شوند، تلقى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كردند; مثلا قصه عبورِ معجزهوار بنى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اسرائيل از درياى سرخ تبديل شد به «نوع» آيين مقدس تعميد يعنى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گذر از</w:t>
      </w:r>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 xml:space="preserve">تاريكى به روشنايى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و از</w:t>
      </w:r>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مرگ به زندگى. قربانى كردن اسحاق تبديل شد به «نوع» قربانى كردن مسيح. دانستن اين نكته مهم است كه آنان با خواندن كتاب مقدس و تاريخ بدين شيوه، «عهد قديم حوادث و شخصيت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كتاب مقدس را از حقيقت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شان بازنمى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داشتند و بنابراين ابزارى قوى براى وارد كردن خلاقانه تمام هستى در يك جهان مسيحى محور فراهم آوردند.»</w:t>
      </w:r>
      <w:r w:rsidRPr="00F434CF">
        <w:rPr>
          <w:rFonts w:ascii="Tahoma" w:eastAsia="Times New Roman" w:hAnsi="Tahoma" w:cs="B Nazanin"/>
          <w:sz w:val="28"/>
          <w:szCs w:val="28"/>
        </w:rPr>
        <w:t>(</w:t>
      </w:r>
      <w:proofErr w:type="spellStart"/>
      <w:r w:rsidRPr="00F434CF">
        <w:rPr>
          <w:rFonts w:ascii="Tahoma" w:eastAsia="Times New Roman" w:hAnsi="Tahoma" w:cs="B Nazanin"/>
          <w:sz w:val="28"/>
          <w:szCs w:val="28"/>
        </w:rPr>
        <w:t>Lindbeck</w:t>
      </w:r>
      <w:proofErr w:type="spellEnd"/>
      <w:r w:rsidRPr="00F434CF">
        <w:rPr>
          <w:rFonts w:ascii="Tahoma" w:eastAsia="Times New Roman" w:hAnsi="Tahoma" w:cs="B Nazanin"/>
          <w:sz w:val="28"/>
          <w:szCs w:val="28"/>
        </w:rPr>
        <w:t xml:space="preserve"> 1984, 117</w:t>
      </w:r>
      <w:proofErr w:type="gramStart"/>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 xml:space="preserve"> بدون</w:t>
      </w:r>
      <w:proofErr w:type="gramEnd"/>
      <w:r w:rsidRPr="00F434CF">
        <w:rPr>
          <w:rFonts w:ascii="Tahoma" w:eastAsia="Times New Roman" w:hAnsi="Tahoma" w:cs="B Nazanin"/>
          <w:sz w:val="28"/>
          <w:szCs w:val="28"/>
          <w:rtl/>
          <w:lang w:bidi="ar-SA"/>
        </w:rPr>
        <w:t xml:space="preserve"> شك، آنان متخصصان الاهيات داستانى به سبك خاص خودشان بودند، و هرگاه شخص خود را به صورت و بر حسب يك قصه تفسير كند، درگير فعّاليتى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كه به فعاليت گونه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شناسان رسمى قرون اوليه شباهت دارد.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نمونه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جديد روش استفاده از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كتاب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مقدس عبرى و مسيحى را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در 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گوناگون الاهيات رهايى بخش مشاهده كرد. اين الاهيدانان با تأكيد بر «عمل» و «جانبدارى از فقرا» از پذيرش آراى فلسفىِ موجود در اكثر الاهيات غربى اروپايى و نيز از بيشتر اصول رفتار اخلاقى و اجتماعى خوددارى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از نظر بيشتر آنها اين آرا و اصول معلول و برخاسته از شرايط تاريخى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است كه با شرايط تاريخى خاص آنها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ارتباط است.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كتاب مقدس و سنّت هر دو نجات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بخش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باشند: بدين معنا كه آنها با «گشودگى و انعطاف</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پذيرى»</w:t>
      </w:r>
      <w:r w:rsidRPr="00F434CF">
        <w:rPr>
          <w:rFonts w:ascii="Tahoma" w:eastAsia="Times New Roman" w:hAnsi="Tahoma" w:cs="B Nazanin"/>
          <w:sz w:val="28"/>
          <w:szCs w:val="28"/>
          <w:vertAlign w:val="superscript"/>
          <w:rtl/>
          <w:lang w:bidi="ar-SA"/>
        </w:rPr>
        <w:endnoteReference w:id="27"/>
      </w:r>
      <w:r w:rsidRPr="00F434CF">
        <w:rPr>
          <w:rFonts w:ascii="Tahoma" w:eastAsia="Times New Roman" w:hAnsi="Tahoma" w:cs="B Nazanin"/>
          <w:sz w:val="28"/>
          <w:szCs w:val="28"/>
          <w:vertAlign w:val="superscript"/>
          <w:lang w:bidi="ar-SA"/>
        </w:rPr>
        <w:t>[60]</w:t>
      </w:r>
      <w:r w:rsidRPr="00F434CF">
        <w:rPr>
          <w:rFonts w:ascii="Tahoma" w:eastAsia="Times New Roman" w:hAnsi="Tahoma" w:cs="B Nazanin"/>
          <w:sz w:val="28"/>
          <w:szCs w:val="28"/>
          <w:rtl/>
          <w:lang w:bidi="ar-SA"/>
        </w:rPr>
        <w:t xml:space="preserve"> خلاقانه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شان زمينه مناسب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ترى را براى بازسازى زندگى محرومان در آمريكاى لاتين يا آفريقا فراهم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آورند. غالباً كتاب مقدس به عنوان يكى از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طولانىِ رهايى و نجات خوانده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برخورد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نجات كه در عهد قديم و عهد جديد وجود دارد با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كسانى كه از ظلم و فقر رنج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برند، اميد به امكان تغيير و تحوّل را پديد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آورد. از نظر عده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داستانِ اقدام خدا به آزادسازى بنى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اسرائيل از بردگى در مصر داستانى ايده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آل گرديده است. برخلاف روشى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مطابق آن بيشتر مواعظ وتعاليم سنتى مسيحى، حوادث تاريخى را «درونى ساخته» و به آنها «جنبه معنوى بخشيده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اين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به عنوان الگوهايى براى رسيدن به نجات در سطح عينىِ سياست و اجتماع به كار گرفته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از قضا همين قصه خروج است كه تا زمان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اخير داستان ايده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آل آفريكانزى زبان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w:t>
      </w:r>
      <w:r w:rsidRPr="00F434CF">
        <w:rPr>
          <w:rFonts w:ascii="Tahoma" w:eastAsia="Times New Roman" w:hAnsi="Tahoma" w:cs="B Nazanin"/>
          <w:sz w:val="28"/>
          <w:szCs w:val="28"/>
          <w:vertAlign w:val="superscript"/>
          <w:rtl/>
          <w:lang w:bidi="ar-SA"/>
        </w:rPr>
        <w:endnoteReference w:id="28"/>
      </w:r>
      <w:r w:rsidRPr="00F434CF">
        <w:rPr>
          <w:rFonts w:ascii="Tahoma" w:eastAsia="Times New Roman" w:hAnsi="Tahoma" w:cs="B Nazanin"/>
          <w:sz w:val="28"/>
          <w:szCs w:val="28"/>
          <w:vertAlign w:val="superscript"/>
          <w:lang w:bidi="ar-SA"/>
        </w:rPr>
        <w:t>[62]</w:t>
      </w:r>
      <w:r w:rsidRPr="00F434CF">
        <w:rPr>
          <w:rFonts w:ascii="Tahoma" w:eastAsia="Times New Roman" w:hAnsi="Tahoma" w:cs="B Nazanin"/>
          <w:sz w:val="28"/>
          <w:szCs w:val="28"/>
          <w:rtl/>
          <w:lang w:bidi="ar-SA"/>
        </w:rPr>
        <w:t xml:space="preserve"> با فرار از سلطه انگليسى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 سرگردانى در مناطق ساحلىِ آفريقاى جنوبى مواجهه خشونت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آميز و نهايتاً شكست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شان از اقوام بومى همگى با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عهد عتيق قابل تحمل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شدند. واعظان و معلمان آنها، همانند پدران اوليه مسيحى يا حاميان الاهيات رهايى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بخش آمريكاىِ لاتين همگى براى بيان اين وقايع سبك داستانى را ارائه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با ارائه نمونه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الاهيات آفريكانزى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قرن نوزدهم و اوايل قرن بيستم يكى از مشكلات الاهيات داستانى را نشان داده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ام; يعنى سهولتى كه از طريق آن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را تصاحب كرد و نيرويى كه خود همين شكل داستانى را بر قوه خيال اعمال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زمانى كه قصه به عنوان قصه خاص فرد خوانده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گريز از چرخه تقويت كردن دوجانبه دشوار است. قدرت مطلق داستان مواضع سياسى، اجتماعى و الاهياتى را تحكيم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بخشد و تنها راه غلبه بر اين مواضع از طريق استدلال عقلى نيست بلكه از طريق كشف قصه قوى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و متقاعدكننده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ديگرى است. مشكل دقيقاً هنگامى مقابلِ مشكلِ مذكور به وجود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آيد كه فرد يا گروهى از مردم به اين نكته واقف شوند كه در سنتى خاص داستانى يافت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كه قدرت صحبت كردن درباره شرايط ويژه آنان را داشته باشد. در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جاست كه قدرت داستان، قدرتى كاملا ظالمانه و بيگانه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كننده تلقى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و به دليل ايجاد شرايط بيگانگى و مخالفت در زندگى روزمره مقصر اعلام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شود. اين همان ديدگاهى است كه برخى از الاهيدانان </w:t>
      </w:r>
      <w:r w:rsidRPr="00F434CF">
        <w:rPr>
          <w:rFonts w:ascii="Tahoma" w:eastAsia="Times New Roman" w:hAnsi="Tahoma" w:cs="B Nazanin"/>
          <w:sz w:val="28"/>
          <w:szCs w:val="28"/>
          <w:rtl/>
          <w:lang w:bidi="ar-SA"/>
        </w:rPr>
        <w:lastRenderedPageBreak/>
        <w:t>فمينيست</w:t>
      </w:r>
      <w:r w:rsidRPr="00F434CF">
        <w:rPr>
          <w:rFonts w:ascii="Tahoma" w:eastAsia="Times New Roman" w:hAnsi="Tahoma" w:cs="B Nazanin"/>
          <w:sz w:val="28"/>
          <w:szCs w:val="28"/>
          <w:vertAlign w:val="superscript"/>
          <w:rtl/>
          <w:lang w:bidi="ar-SA"/>
        </w:rPr>
        <w:endnoteReference w:id="29"/>
      </w:r>
      <w:r w:rsidRPr="00F434CF">
        <w:rPr>
          <w:rFonts w:ascii="Tahoma" w:eastAsia="Times New Roman" w:hAnsi="Tahoma" w:cs="B Nazanin"/>
          <w:sz w:val="28"/>
          <w:szCs w:val="28"/>
          <w:vertAlign w:val="superscript"/>
          <w:lang w:bidi="ar-SA"/>
        </w:rPr>
        <w:t>[63]</w:t>
      </w:r>
      <w:r w:rsidRPr="00F434CF">
        <w:rPr>
          <w:rFonts w:ascii="Tahoma" w:eastAsia="Times New Roman" w:hAnsi="Tahoma" w:cs="B Nazanin"/>
          <w:sz w:val="28"/>
          <w:szCs w:val="28"/>
          <w:rtl/>
          <w:lang w:bidi="ar-SA"/>
        </w:rPr>
        <w:t xml:space="preserve"> در رابطه با يهوديت و مسيحيت مطرح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آنها شِكْوه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كه زنان (در كتاب مقدس) فاقد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اند كه تجربه خاص آنان را بيان كند و در نتيجه آنان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از آن متن</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 xml:space="preserve"> حذف شده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راه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معتبرى براى آن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از خود تصورى داشته باشند در اختيار ندارند. روشن نيست كه آيا زنان بايد آگاهانه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تازه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را براى خودشان ببافند يا اينكه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قديمى كتاب مقدس و سنت بايد از ديدگاه فمينيستى دوباره بازسازى شوند. الاهيدانان مختلف پاسخ</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متفاوتى به اين پرسش داده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اين بخش را با گفتن اين نكته به پايان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برم كه عالمان الاهيات داستانى درباره رابطه ايمان و قوه تخيل در زندگى مؤمنان پرسشى جدّى مطرح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اگر كسى بر اين عقيده باشد كه «باورهاى اصلى ما درباره ماهيت و معناى زندگى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 مبنا و معقوليت خود را در نوعى از قصه پارادايمى فراگير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يابند</w:t>
      </w:r>
      <w:r w:rsidRPr="00F434CF">
        <w:rPr>
          <w:rFonts w:ascii="Tahoma" w:eastAsia="Times New Roman" w:hAnsi="Tahoma" w:cs="B Nazanin"/>
          <w:sz w:val="28"/>
          <w:szCs w:val="28"/>
        </w:rPr>
        <w:t xml:space="preserve">(Goldberg 1983, 381) </w:t>
      </w:r>
      <w:r w:rsidRPr="00F434CF">
        <w:rPr>
          <w:rFonts w:ascii="Tahoma" w:eastAsia="Times New Roman" w:hAnsi="Tahoma" w:cs="B Nazanin"/>
          <w:sz w:val="28"/>
          <w:szCs w:val="28"/>
          <w:rtl/>
          <w:lang w:bidi="ar-SA"/>
        </w:rPr>
        <w:t xml:space="preserve"> و نيز داستان سبك اوليه هستى ما است، در اين صورت آيا ايمان با قوه تخيل جابه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جا شده است؟ اگر قرار باشد كه ما خودمان را در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 بر طبق آنها تفسير كنيم،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كار با ايمان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آوردن مقدور نيست بلكه تنها از طريق فعاليت قوه خيال ميسر است. اگر وحى در قالب گزاره نباشد ما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توانيم به هر جهت «به گزاره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تن دردهيم» كه بسيار پيش</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پاافتاده است. اگر لطف الاهى و حقيقت از قالب داستانى كه حامل آنهاست، جدايى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ناپذيرند، بنابراين ايمان تنها هنگامى پديد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آيد كه قوه تخيل لوازم برخورد با اين قصه را دريافته باشد، و تعليم از طريق ايمان پس از بازسازى خود با استفاده از قوه تخيل خواهد بود. من عالم الاهيات داستانى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سراغ ندارم كه به اين مسئله پرداخته باشد. اما به نظر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رسد اين مسئله پيامدهاى گسترده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براى آن راهى دارد كه در آن ما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فهميم كه پاسخ</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مان به خدا بايد سامان يابد.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Pr>
        <w:t> </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bCs/>
          <w:sz w:val="28"/>
          <w:szCs w:val="28"/>
          <w:rtl/>
          <w:lang w:bidi="ar-SA"/>
        </w:rPr>
        <w:t>نقد الاهيات داستانى</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ژُرژ استروپ</w:t>
      </w:r>
      <w:r w:rsidRPr="00F434CF">
        <w:rPr>
          <w:rFonts w:ascii="Tahoma" w:eastAsia="Times New Roman" w:hAnsi="Tahoma" w:cs="B Nazanin"/>
          <w:sz w:val="28"/>
          <w:szCs w:val="28"/>
          <w:vertAlign w:val="superscript"/>
          <w:rtl/>
          <w:lang w:bidi="ar-SA"/>
        </w:rPr>
        <w:endnoteReference w:id="30"/>
      </w:r>
      <w:r w:rsidRPr="00F434CF">
        <w:rPr>
          <w:rFonts w:ascii="Tahoma" w:eastAsia="Times New Roman" w:hAnsi="Tahoma" w:cs="B Nazanin"/>
          <w:sz w:val="28"/>
          <w:szCs w:val="28"/>
          <w:vertAlign w:val="superscript"/>
          <w:lang w:bidi="ar-SA"/>
        </w:rPr>
        <w:t>[68]</w:t>
      </w:r>
      <w:r w:rsidRPr="00F434CF">
        <w:rPr>
          <w:rFonts w:ascii="Tahoma" w:eastAsia="Times New Roman" w:hAnsi="Tahoma" w:cs="B Nazanin"/>
          <w:sz w:val="28"/>
          <w:szCs w:val="28"/>
          <w:rtl/>
          <w:lang w:bidi="ar-SA"/>
        </w:rPr>
        <w:t xml:space="preserve"> در تمامى اشكالش طرد شود، معنا بدون كلمات بالفعلى كه حاوى معنا هستند، امرى غير قابل دسترس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تفسير نه تنها زائد بلكه غيرممكن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تنها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باقى بماند، و تفسير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 تفسير «اسطوره» مسيحيت) كه بطور سنتى وظيفه (و تعريف) الاهيات بوده، را بايد به عنوان فرآيندى از ابطالگرىِ زبانى قلمداد كرد.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 xml:space="preserve">آنتونى هاروى </w:t>
      </w:r>
      <w:r w:rsidRPr="00F434CF">
        <w:rPr>
          <w:rFonts w:ascii="Tahoma" w:eastAsia="Times New Roman" w:hAnsi="Tahoma" w:cs="B Nazanin"/>
          <w:sz w:val="28"/>
          <w:szCs w:val="28"/>
        </w:rPr>
        <w:t>(Anthony Harvey 1981)</w:t>
      </w:r>
      <w:r w:rsidRPr="00F434CF">
        <w:rPr>
          <w:rFonts w:ascii="Tahoma" w:eastAsia="Times New Roman" w:hAnsi="Tahoma" w:cs="B Nazanin"/>
          <w:sz w:val="28"/>
          <w:szCs w:val="28"/>
          <w:rtl/>
          <w:lang w:bidi="ar-SA"/>
        </w:rPr>
        <w:t xml:space="preserve"> در مقاله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اش به نام «گزاره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مسيحى و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مسيحى» پاره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از اين مشكلات را كه از اين ديدگاه ناشى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شوند، مطرح كرده است. او به اين حقيقت اعتراف كرد كه «منبع اوليه همه معلومات ما درباره عيسى... اساساً داستان است، نه نظريه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اعتقادى» و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راه مناسب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ترى براى بيان رابطه «عيسى با خدا و رابطه خدا با انسان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شايد راهى باشد «كه از كتاب مقدس مشخص</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است يعنى راه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گويى.» </w:t>
      </w:r>
      <w:r w:rsidRPr="00F434CF">
        <w:rPr>
          <w:rFonts w:ascii="Tahoma" w:eastAsia="Times New Roman" w:hAnsi="Tahoma" w:cs="B Nazanin"/>
          <w:sz w:val="28"/>
          <w:szCs w:val="28"/>
        </w:rPr>
        <w:t>(Ibid, 15)</w:t>
      </w:r>
      <w:r w:rsidRPr="00F434CF">
        <w:rPr>
          <w:rFonts w:ascii="Tahoma" w:eastAsia="Times New Roman" w:hAnsi="Tahoma" w:cs="B Nazanin"/>
          <w:sz w:val="28"/>
          <w:szCs w:val="28"/>
          <w:rtl/>
          <w:lang w:bidi="ar-SA"/>
        </w:rPr>
        <w:t xml:space="preserve"> اما برخلاف نورتروپ فرى، او با ديدگاهى كه كتاب مقدس را همچون يك داستان طولانى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داند، مشكل دارد، و با پى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بردن به وجود شمارى از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استدلال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كرد كه «قصه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با كتاب مقدس يكى باشد.» در اين صورت، براى سنجش اعتبار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و داورى در ميان آنها چه معيارى تأسيس كنيم؟ خود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صحت و اصالت خود را اثبات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براى پرهيز از همان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w:t>
      </w:r>
      <w:r w:rsidRPr="00F434CF">
        <w:rPr>
          <w:rFonts w:ascii="Tahoma" w:eastAsia="Times New Roman" w:hAnsi="Tahoma" w:cs="B Nazanin"/>
          <w:sz w:val="28"/>
          <w:szCs w:val="28"/>
          <w:vertAlign w:val="superscript"/>
          <w:rtl/>
          <w:lang w:bidi="ar-SA"/>
        </w:rPr>
        <w:endnoteReference w:id="31"/>
      </w:r>
      <w:r w:rsidRPr="00F434CF">
        <w:rPr>
          <w:rFonts w:ascii="Tahoma" w:eastAsia="Times New Roman" w:hAnsi="Tahoma" w:cs="B Nazanin"/>
          <w:sz w:val="28"/>
          <w:szCs w:val="28"/>
          <w:vertAlign w:val="superscript"/>
          <w:lang w:bidi="ar-SA"/>
        </w:rPr>
        <w:t>[69]</w:t>
      </w:r>
      <w:r w:rsidRPr="00F434CF">
        <w:rPr>
          <w:rFonts w:ascii="Tahoma" w:eastAsia="Times New Roman" w:hAnsi="Tahoma" w:cs="B Nazanin"/>
          <w:sz w:val="28"/>
          <w:szCs w:val="28"/>
          <w:rtl/>
          <w:lang w:bidi="ar-SA"/>
        </w:rPr>
        <w:t xml:space="preserve"> اين فرآيند بايد شامل استنباط از روى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باشد. اين امر ضرورتاً ما را در زمره كسانى قرار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كه مدعى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ما نوعى شناخت پيشين از حقيقت مطلق داريم كه با آن هر ارزشى قابل تشخيص است و داورى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از طريق آن صورت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گيرد، بلكه فرض بر اين است كه حتى اگر قصه ضرورى و مقدم بر تجربه باشد، حقايقى وجود دارد كه بدون قصه قابل درك</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پيوسته معيارى را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سازند كه با آن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ميان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ها داورى كرد. </w:t>
      </w:r>
      <w:r w:rsidRPr="00F434CF">
        <w:rPr>
          <w:rFonts w:ascii="Tahoma" w:eastAsia="Times New Roman" w:hAnsi="Tahoma" w:cs="B Nazanin"/>
          <w:sz w:val="28"/>
          <w:szCs w:val="28"/>
          <w:rtl/>
          <w:lang w:bidi="ar-SA"/>
        </w:rPr>
        <w:lastRenderedPageBreak/>
        <w:t>بنابراين نه هر دانشى داستان است و نه هر داستانى حامل حقيقت. همان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طور كه قبلا اشاره كرده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ام، بسيارى از زنان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موجود در سنت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يهودى و مسيحى را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ساختگى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دانند. اين داورى بر چه پايه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صورت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گيرد؟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آيا</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 xml:space="preserve"> بر پايه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ديگر؟ اما شِكوه و گلايه منتقدان فمينيست اين است كه در گنجينه مسيحيت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ديگرى وجود ندارد و همين فقدانْ سبب بيزارى و بريدگى آنها است. اگر داستان زنانه بديلى وجود ندارد كه با آن داستان مردانه مسلط مورد داورى قرار گيرد، در اين صورت قضاوت از ابتدا بايد بر پايه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غيرداستانى شكل گيرد.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اگر يكى از نقاط قوّتِ الاهيات داستانى اثبات كافى نبودن آن روايت از وحى كه به عنوان روايت «گزاره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شناخته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بوده است اما يكى از نقاط ضعف آن اين بوده كه در جلب توجه به داستان به عنوان سبكى اساسى در وحى و تجربه، گاهى محققان را وسوسه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كه داستان را به عنوان سبكى مطرح كنند كه تمامى سبك</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هاى ديگر را در بطن خود قرار دهد. </w:t>
      </w:r>
      <w:r w:rsidRPr="00F434CF">
        <w:rPr>
          <w:rFonts w:ascii="Tahoma" w:eastAsia="Times New Roman" w:hAnsi="Tahoma" w:cs="B Nazanin"/>
          <w:sz w:val="28"/>
          <w:szCs w:val="28"/>
        </w:rPr>
        <w:t>(</w:t>
      </w:r>
      <w:proofErr w:type="spellStart"/>
      <w:proofErr w:type="gramStart"/>
      <w:r w:rsidRPr="00F434CF">
        <w:rPr>
          <w:rFonts w:ascii="Tahoma" w:eastAsia="Times New Roman" w:hAnsi="Tahoma" w:cs="B Nazanin"/>
          <w:sz w:val="28"/>
          <w:szCs w:val="28"/>
        </w:rPr>
        <w:t>schneider</w:t>
      </w:r>
      <w:proofErr w:type="spellEnd"/>
      <w:proofErr w:type="gramEnd"/>
      <w:r w:rsidRPr="00F434CF">
        <w:rPr>
          <w:rFonts w:ascii="Tahoma" w:eastAsia="Times New Roman" w:hAnsi="Tahoma" w:cs="B Nazanin"/>
          <w:sz w:val="28"/>
          <w:szCs w:val="28"/>
        </w:rPr>
        <w:t xml:space="preserve"> in </w:t>
      </w:r>
      <w:proofErr w:type="spellStart"/>
      <w:r w:rsidRPr="00F434CF">
        <w:rPr>
          <w:rFonts w:ascii="Tahoma" w:eastAsia="Times New Roman" w:hAnsi="Tahoma" w:cs="B Nazanin"/>
          <w:sz w:val="28"/>
          <w:szCs w:val="28"/>
        </w:rPr>
        <w:t>McConn</w:t>
      </w:r>
      <w:proofErr w:type="spellEnd"/>
      <w:r w:rsidRPr="00F434CF">
        <w:rPr>
          <w:rFonts w:ascii="Tahoma" w:eastAsia="Times New Roman" w:hAnsi="Tahoma" w:cs="B Nazanin"/>
          <w:sz w:val="28"/>
          <w:szCs w:val="28"/>
        </w:rPr>
        <w:t xml:space="preserve"> (L; 1986))</w:t>
      </w:r>
      <w:r w:rsidRPr="00F434CF">
        <w:rPr>
          <w:rFonts w:ascii="Tahoma" w:eastAsia="Times New Roman" w:hAnsi="Tahoma" w:cs="B Nazanin"/>
          <w:sz w:val="28"/>
          <w:szCs w:val="28"/>
          <w:rtl/>
          <w:lang w:bidi="ar-SA"/>
        </w:rPr>
        <w:t xml:space="preserve"> از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رو، براى مثال دان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كيوپيت شادمانه اظهار كرده است كه تنها داستان است كه اين «زمان و جهان را سامان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دهد و تاريكى،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خبرى و مرگ را پس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راند... داستان و فقط داستان است كه بر تاريكى و خلاء چيره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w:t>
      </w:r>
      <w:r w:rsidRPr="00F434CF">
        <w:rPr>
          <w:rFonts w:ascii="Tahoma" w:eastAsia="Times New Roman" w:hAnsi="Tahoma" w:cs="B Nazanin"/>
          <w:sz w:val="28"/>
          <w:szCs w:val="28"/>
        </w:rPr>
        <w:t>(</w:t>
      </w:r>
      <w:proofErr w:type="spellStart"/>
      <w:proofErr w:type="gramStart"/>
      <w:r w:rsidRPr="00F434CF">
        <w:rPr>
          <w:rFonts w:ascii="Tahoma" w:eastAsia="Times New Roman" w:hAnsi="Tahoma" w:cs="B Nazanin"/>
          <w:sz w:val="28"/>
          <w:szCs w:val="28"/>
        </w:rPr>
        <w:t>cupitt</w:t>
      </w:r>
      <w:proofErr w:type="spellEnd"/>
      <w:proofErr w:type="gramEnd"/>
      <w:r w:rsidRPr="00F434CF">
        <w:rPr>
          <w:rFonts w:ascii="Tahoma" w:eastAsia="Times New Roman" w:hAnsi="Tahoma" w:cs="B Nazanin"/>
          <w:sz w:val="28"/>
          <w:szCs w:val="28"/>
        </w:rPr>
        <w:t xml:space="preserve"> 1991, 80) </w:t>
      </w:r>
      <w:r w:rsidRPr="00F434CF">
        <w:rPr>
          <w:rFonts w:ascii="Tahoma" w:eastAsia="Times New Roman" w:hAnsi="Tahoma" w:cs="B Nazanin"/>
          <w:sz w:val="28"/>
          <w:szCs w:val="28"/>
          <w:rtl/>
          <w:lang w:bidi="ar-SA"/>
        </w:rPr>
        <w:t xml:space="preserve"> در مقابلِ چنين گزافه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هايى است كه بايد اعتراض هوشمندانه هانس فرى عليه نوع خاصى از الاهيات را تفسير كنيم; يعنى الاهياتى كه نظريه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را درباره «خصلت عام و لاينفكّ بشر به نام «داستان» يا «داستانى بودن»</w:t>
      </w:r>
      <w:r w:rsidRPr="00F434CF">
        <w:rPr>
          <w:rFonts w:ascii="Tahoma" w:eastAsia="Times New Roman" w:hAnsi="Tahoma" w:cs="B Nazanin"/>
          <w:sz w:val="28"/>
          <w:szCs w:val="28"/>
          <w:vertAlign w:val="superscript"/>
          <w:rtl/>
          <w:lang w:bidi="ar-SA"/>
        </w:rPr>
        <w:endnoteReference w:id="32"/>
      </w:r>
      <w:r w:rsidRPr="00F434CF">
        <w:rPr>
          <w:rFonts w:ascii="Tahoma" w:eastAsia="Times New Roman" w:hAnsi="Tahoma" w:cs="B Nazanin"/>
          <w:sz w:val="28"/>
          <w:szCs w:val="28"/>
          <w:vertAlign w:val="superscript"/>
          <w:lang w:bidi="ar-SA"/>
        </w:rPr>
        <w:t>[70]</w:t>
      </w:r>
      <w:r w:rsidRPr="00F434CF">
        <w:rPr>
          <w:rFonts w:ascii="Tahoma" w:eastAsia="Times New Roman" w:hAnsi="Tahoma" w:cs="B Nazanin"/>
          <w:sz w:val="28"/>
          <w:szCs w:val="28"/>
          <w:rtl/>
          <w:lang w:bidi="ar-SA"/>
        </w:rPr>
        <w:t xml:space="preserve"> كه اناجيل در چارچوب آن تفسير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شوند»، طرح ريزى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اين حقيقت كه اناجيل داستان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«مجوز بنيادى براى احتمال معنادار بودن وجودى و هستى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شناختى آنها صادر كند.</w:t>
      </w:r>
      <w:r w:rsidRPr="00F434CF">
        <w:rPr>
          <w:rFonts w:ascii="Tahoma" w:eastAsia="Times New Roman" w:hAnsi="Tahoma" w:cs="B Nazanin"/>
          <w:sz w:val="28"/>
          <w:szCs w:val="28"/>
        </w:rPr>
        <w:t>(McConnell 1980, 73</w:t>
      </w:r>
      <w:proofErr w:type="gramStart"/>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 xml:space="preserve"> او</w:t>
      </w:r>
      <w:proofErr w:type="gramEnd"/>
      <w:r w:rsidRPr="00F434CF">
        <w:rPr>
          <w:rFonts w:ascii="Tahoma" w:eastAsia="Times New Roman" w:hAnsi="Tahoma" w:cs="B Nazanin"/>
          <w:sz w:val="28"/>
          <w:szCs w:val="28"/>
          <w:rtl/>
          <w:lang w:bidi="ar-SA"/>
        </w:rPr>
        <w:t xml:space="preserve">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گويد فرآيندى بسيار پيچيده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تر در كار است كه مستلزم تصور يك جامعه، مناسك مشترك آن، زبان و سبكِ نشانه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گذارى آن، اين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كه چگونه به وجود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آيد و چگونه تصميم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گيرد كه كدام متن بايد خوانده شود، است. صرفِ گفتن «داستانى بودن» به معناى ارائه توضيحى كافى درباره يك ارگانيسم پيچيده نيست. شايد تنها استفاده از متون است كه به طور شايسته معناى داستانى آنها را معين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نويسندگان، فيلسوفان و منتقدانى مخالف اين پيشنهادند كه داستان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و بايد به عنوان شيوه اوليه و اصيل خودآگاهى و وصف</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الحال انسان تلقى شود، نقدهاى متفاوت اما مرتبطى را مطرح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اين نقدها شكل</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متفاوتى يافته است. در نوشته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فيلسوفان شالوده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شكنى نظير ژاك دريدا</w:t>
      </w:r>
      <w:r w:rsidRPr="00F434CF">
        <w:rPr>
          <w:rFonts w:ascii="Tahoma" w:eastAsia="Times New Roman" w:hAnsi="Tahoma" w:cs="B Nazanin"/>
          <w:sz w:val="28"/>
          <w:szCs w:val="28"/>
          <w:vertAlign w:val="superscript"/>
          <w:rtl/>
          <w:lang w:bidi="ar-SA"/>
        </w:rPr>
        <w:endnoteReference w:id="33"/>
      </w:r>
      <w:r w:rsidRPr="00F434CF">
        <w:rPr>
          <w:rFonts w:ascii="Tahoma" w:eastAsia="Times New Roman" w:hAnsi="Tahoma" w:cs="B Nazanin"/>
          <w:sz w:val="28"/>
          <w:szCs w:val="28"/>
          <w:vertAlign w:val="superscript"/>
          <w:lang w:bidi="ar-SA"/>
        </w:rPr>
        <w:t>[74]</w:t>
      </w:r>
      <w:r w:rsidRPr="00F434CF">
        <w:rPr>
          <w:rFonts w:ascii="Tahoma" w:eastAsia="Times New Roman" w:hAnsi="Tahoma" w:cs="B Nazanin"/>
          <w:sz w:val="28"/>
          <w:szCs w:val="28"/>
          <w:rtl/>
          <w:lang w:bidi="ar-SA"/>
        </w:rPr>
        <w:t xml:space="preserve"> دوره مدرن را به جهانى تعريف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كند كه در آن تمامى قصه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بزرگ از قدرت اقناع و هدايت تهى گشته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«من "پست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مدرن" را به منزله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اعتقادى و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ايمانى نسبت به فراروايت توصيف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كنم.» نه تنها روايت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كلان دينى بلكه روايت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كلانِ لاادرى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عصر روشنگرى يعنى عقل و پارادايم علمى نيز به كنار نهاده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شوند. همه اينها باورنكردنى شده است و به جاى آنها شمار زيادى از بازى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زبانى به وجود آمده كه هيچ اشاره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به ماوراى خودشان ندارند. بعضى از اين نظام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 ممكن است كه هرازگاهى ويژگى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هاى داستانى داشته باشند. اما اساساً آنها بى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ثبات</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به مقتضاى شرايط متحمل تحولاتى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يابند كه برخلاف ادعاهاى عالمان الاهيات داستانى ديگر هيچ «قصّه جهانى» فراگيرى نمى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وجود داشته باشد و هيچ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كس قادر نيست كه زندگى خودش را با يك الگوى ايده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آل تطبيق دهد.</w:t>
      </w:r>
    </w:p>
    <w:p w:rsidR="00E9239D" w:rsidRPr="00F434CF" w:rsidRDefault="00E9239D" w:rsidP="00F434CF">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sz w:val="28"/>
          <w:szCs w:val="28"/>
          <w:rtl/>
          <w:lang w:bidi="ar-SA"/>
        </w:rPr>
        <w:t>دشوار است كه بدانيم چگونه كنار گذاشتنِ كامل سبك داستانىِ بيان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با اعتقاد به خداى يهوديت يا مسيحيت همخوانى داشته باشد. اين امر نشان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دهنده چالشى همه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جانبه با تمامى مفاهيم زمان و وحى است. تنها </w:t>
      </w:r>
      <w:r w:rsidRPr="00F434CF">
        <w:rPr>
          <w:rFonts w:ascii="Tahoma" w:eastAsia="Times New Roman" w:hAnsi="Tahoma" w:cs="B Nazanin"/>
          <w:sz w:val="28"/>
          <w:szCs w:val="28"/>
          <w:rtl/>
          <w:lang w:bidi="ar-SA"/>
        </w:rPr>
        <w:lastRenderedPageBreak/>
        <w:t>عارفان و مجذوبان</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كه رابطه با زمان و تاريخ را قطع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كنند تا مدعى وحيى منحصر و «بى زمان» باشند. اتفاقاً ايمان يهودى و مسيحى هم با مفهوم جامعه و هم با مفهوم امر واقع گره خورده است. اعمال ايمانى امورى شخصى هستند اما با جامعه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مرتبط</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اند، و ريشه در تاريخ آن جامعه و خود دارند. به علاوه هم فرد و هم جامعه به خصيصه ناتمام زندگى اذعان دارند و چشم انتظار اتمام آن در آينده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 xml:space="preserve">اند. زندگى با گرفتار شدن در ميان خاطراتِ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گذشته</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 xml:space="preserve"> و آرزوهاى </w:t>
      </w:r>
      <w:r w:rsidRPr="00F434CF">
        <w:rPr>
          <w:rFonts w:ascii="Tahoma" w:eastAsia="Times New Roman" w:hAnsi="Tahoma" w:cs="B Nazanin"/>
          <w:sz w:val="28"/>
          <w:szCs w:val="28"/>
        </w:rPr>
        <w:t>]</w:t>
      </w:r>
      <w:r w:rsidRPr="00F434CF">
        <w:rPr>
          <w:rFonts w:ascii="Tahoma" w:eastAsia="Times New Roman" w:hAnsi="Tahoma" w:cs="B Nazanin"/>
          <w:sz w:val="28"/>
          <w:szCs w:val="28"/>
          <w:rtl/>
          <w:lang w:bidi="ar-SA"/>
        </w:rPr>
        <w:t>آينده</w:t>
      </w:r>
      <w:r w:rsidRPr="00F434CF">
        <w:rPr>
          <w:rFonts w:ascii="Tahoma" w:eastAsia="Times New Roman" w:hAnsi="Tahoma" w:cs="B Nazanin"/>
          <w:sz w:val="28"/>
          <w:szCs w:val="28"/>
        </w:rPr>
        <w:t xml:space="preserve"> [</w:t>
      </w:r>
      <w:r w:rsidRPr="00F434CF">
        <w:rPr>
          <w:rFonts w:ascii="Tahoma" w:eastAsia="Times New Roman" w:hAnsi="Tahoma" w:cs="B Nazanin"/>
          <w:sz w:val="28"/>
          <w:szCs w:val="28"/>
          <w:rtl/>
          <w:lang w:bidi="ar-SA"/>
        </w:rPr>
        <w:t>به طور گريزناپذيرى داستانى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شود. تنها در صورت بيرون راندن خدا از جهان است كه انسان متدين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تواند از ضرورت داستان در الاهيات رهايى يابد; تنها در صورت بيرون آوردن خود از زمان (نظير حالت خلسه) است كه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توان از سبك داستانى به نفع ايمان چشم</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پوشى كرد. ممكن است در دين حالت خلسه</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اى بيش از آن مقدار كه ما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پنداريم وجود داشته باشد و در الاهيات براى اشعار غنايى مجالى بيش از آنچه ما مجاز مى</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دانيم، باشد; اما مادام كه اعتقاد به وحيى در تاريخ و اختصاص آن وحى در زمان و از طريق آن وجود دارد، سبكى داستانى اجتناب</w:t>
      </w:r>
      <w:r w:rsidRPr="00F434CF">
        <w:rPr>
          <w:rFonts w:ascii="Tahoma" w:eastAsia="Times New Roman" w:hAnsi="Tahoma" w:cs="Tahoma"/>
          <w:sz w:val="28"/>
          <w:szCs w:val="28"/>
          <w:rtl/>
          <w:lang w:bidi="ar-SA"/>
        </w:rPr>
        <w:t> </w:t>
      </w:r>
      <w:r w:rsidRPr="00F434CF">
        <w:rPr>
          <w:rFonts w:ascii="Tahoma" w:eastAsia="Times New Roman" w:hAnsi="Tahoma" w:cs="B Nazanin"/>
          <w:sz w:val="28"/>
          <w:szCs w:val="28"/>
          <w:rtl/>
          <w:lang w:bidi="ar-SA"/>
        </w:rPr>
        <w:t>ناپذير خواهد بود.</w:t>
      </w:r>
    </w:p>
    <w:p w:rsidR="00EF5F81" w:rsidRDefault="00EF5F81" w:rsidP="00EF5F81">
      <w:pPr>
        <w:adjustRightInd w:val="0"/>
        <w:spacing w:after="0" w:line="240" w:lineRule="auto"/>
        <w:jc w:val="both"/>
        <w:rPr>
          <w:rFonts w:ascii="Tahoma" w:eastAsia="Times New Roman" w:hAnsi="Tahoma" w:cs="B Nazanin" w:hint="cs"/>
          <w:bCs/>
          <w:sz w:val="28"/>
          <w:szCs w:val="28"/>
          <w:rtl/>
        </w:rPr>
      </w:pPr>
    </w:p>
    <w:p w:rsidR="00E9239D" w:rsidRPr="00F434CF" w:rsidRDefault="00E9239D" w:rsidP="00EF5F81">
      <w:pPr>
        <w:adjustRightInd w:val="0"/>
        <w:spacing w:after="0" w:line="240" w:lineRule="auto"/>
        <w:jc w:val="both"/>
        <w:rPr>
          <w:rFonts w:ascii="Times New Roman" w:eastAsia="Times New Roman" w:hAnsi="Times New Roman" w:cs="B Nazanin"/>
          <w:sz w:val="28"/>
          <w:szCs w:val="28"/>
          <w:rtl/>
        </w:rPr>
      </w:pPr>
      <w:r w:rsidRPr="00F434CF">
        <w:rPr>
          <w:rFonts w:ascii="Tahoma" w:eastAsia="Times New Roman" w:hAnsi="Tahoma" w:cs="B Nazanin"/>
          <w:bCs/>
          <w:sz w:val="28"/>
          <w:szCs w:val="28"/>
          <w:rtl/>
        </w:rPr>
        <w:t>كتابنامه</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tl/>
        </w:rPr>
      </w:pPr>
      <w:r w:rsidRPr="00F434CF">
        <w:rPr>
          <w:rFonts w:ascii="Tahoma" w:eastAsia="Times New Roman" w:hAnsi="Tahoma" w:cs="B Nazanin"/>
          <w:sz w:val="28"/>
          <w:szCs w:val="28"/>
        </w:rPr>
        <w:t xml:space="preserve">Aristotle (1955) </w:t>
      </w:r>
      <w:r w:rsidRPr="00F434CF">
        <w:rPr>
          <w:rFonts w:ascii="Tahoma" w:eastAsia="Times New Roman" w:hAnsi="Tahoma" w:cs="B Nazanin"/>
          <w:i/>
          <w:sz w:val="28"/>
          <w:szCs w:val="28"/>
        </w:rPr>
        <w:t>Poetics and Rhetoric</w:t>
      </w:r>
      <w:r w:rsidRPr="00F434CF">
        <w:rPr>
          <w:rFonts w:ascii="Tahoma" w:eastAsia="Times New Roman" w:hAnsi="Tahoma" w:cs="B Nazanin"/>
          <w:sz w:val="28"/>
          <w:szCs w:val="28"/>
        </w:rPr>
        <w:t xml:space="preserve">, trans. T. A. </w:t>
      </w:r>
      <w:proofErr w:type="spellStart"/>
      <w:r w:rsidRPr="00F434CF">
        <w:rPr>
          <w:rFonts w:ascii="Tahoma" w:eastAsia="Times New Roman" w:hAnsi="Tahoma" w:cs="B Nazanin"/>
          <w:sz w:val="28"/>
          <w:szCs w:val="28"/>
        </w:rPr>
        <w:t>Moxon</w:t>
      </w:r>
      <w:proofErr w:type="spellEnd"/>
      <w:r w:rsidRPr="00F434CF">
        <w:rPr>
          <w:rFonts w:ascii="Tahoma" w:eastAsia="Times New Roman" w:hAnsi="Tahoma" w:cs="B Nazanin"/>
          <w:sz w:val="28"/>
          <w:szCs w:val="28"/>
        </w:rPr>
        <w:t>, London: J. M. Dent.</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Auerbach</w:t>
      </w:r>
      <w:proofErr w:type="spellEnd"/>
      <w:r w:rsidRPr="00F434CF">
        <w:rPr>
          <w:rFonts w:ascii="Tahoma" w:eastAsia="Times New Roman" w:hAnsi="Tahoma" w:cs="B Nazanin"/>
          <w:sz w:val="28"/>
          <w:szCs w:val="28"/>
        </w:rPr>
        <w:t>, E. (1957)</w:t>
      </w:r>
      <w:r w:rsidRPr="00F434CF">
        <w:rPr>
          <w:rFonts w:ascii="Tahoma" w:eastAsia="Times New Roman" w:hAnsi="Tahoma" w:cs="B Nazanin"/>
          <w:i/>
          <w:sz w:val="28"/>
          <w:szCs w:val="28"/>
        </w:rPr>
        <w:t xml:space="preserve"> Mimesis</w:t>
      </w:r>
      <w:r w:rsidRPr="00F434CF">
        <w:rPr>
          <w:rFonts w:ascii="Tahoma" w:eastAsia="Times New Roman" w:hAnsi="Tahoma" w:cs="B Nazanin"/>
          <w:sz w:val="28"/>
          <w:szCs w:val="28"/>
        </w:rPr>
        <w:t xml:space="preserve">, trans. W. </w:t>
      </w:r>
      <w:proofErr w:type="spellStart"/>
      <w:r w:rsidRPr="00F434CF">
        <w:rPr>
          <w:rFonts w:ascii="Tahoma" w:eastAsia="Times New Roman" w:hAnsi="Tahoma" w:cs="B Nazanin"/>
          <w:sz w:val="28"/>
          <w:szCs w:val="28"/>
        </w:rPr>
        <w:t>Trask</w:t>
      </w:r>
      <w:proofErr w:type="spellEnd"/>
      <w:r w:rsidRPr="00F434CF">
        <w:rPr>
          <w:rFonts w:ascii="Tahoma" w:eastAsia="Times New Roman" w:hAnsi="Tahoma" w:cs="B Nazanin"/>
          <w:sz w:val="28"/>
          <w:szCs w:val="28"/>
        </w:rPr>
        <w:t>, New York: Princeton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Barthes, R. (1977) "Introduction to the Structural Analysis of Narrative", in </w:t>
      </w:r>
      <w:r w:rsidRPr="00F434CF">
        <w:rPr>
          <w:rFonts w:ascii="Tahoma" w:eastAsia="Times New Roman" w:hAnsi="Tahoma" w:cs="B Nazanin"/>
          <w:i/>
          <w:sz w:val="28"/>
          <w:szCs w:val="28"/>
        </w:rPr>
        <w:t>Image, Music, Text</w:t>
      </w:r>
      <w:r w:rsidRPr="00F434CF">
        <w:rPr>
          <w:rFonts w:ascii="Tahoma" w:eastAsia="Times New Roman" w:hAnsi="Tahoma" w:cs="B Nazanin"/>
          <w:sz w:val="28"/>
          <w:szCs w:val="28"/>
        </w:rPr>
        <w:t>, trans. S. Health, London: Collins.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Bettelheim, B. (1976)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Uses of Enchantment</w:t>
      </w:r>
      <w:r w:rsidRPr="00F434CF">
        <w:rPr>
          <w:rFonts w:ascii="Tahoma" w:eastAsia="Times New Roman" w:hAnsi="Tahoma" w:cs="B Nazanin"/>
          <w:sz w:val="28"/>
          <w:szCs w:val="28"/>
        </w:rPr>
        <w:t>, London: Penguin.</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Bultmann</w:t>
      </w:r>
      <w:proofErr w:type="spellEnd"/>
      <w:r w:rsidRPr="00F434CF">
        <w:rPr>
          <w:rFonts w:ascii="Tahoma" w:eastAsia="Times New Roman" w:hAnsi="Tahoma" w:cs="B Nazanin"/>
          <w:sz w:val="28"/>
          <w:szCs w:val="28"/>
        </w:rPr>
        <w:t xml:space="preserve">, R. (1960) </w:t>
      </w:r>
      <w:r w:rsidRPr="00F434CF">
        <w:rPr>
          <w:rFonts w:ascii="Tahoma" w:eastAsia="Times New Roman" w:hAnsi="Tahoma" w:cs="B Nazanin"/>
          <w:i/>
          <w:sz w:val="28"/>
          <w:szCs w:val="28"/>
        </w:rPr>
        <w:t>Jesus Christ and Mythology</w:t>
      </w:r>
      <w:r w:rsidRPr="00F434CF">
        <w:rPr>
          <w:rFonts w:ascii="Tahoma" w:eastAsia="Times New Roman" w:hAnsi="Tahoma" w:cs="B Nazanin"/>
          <w:sz w:val="28"/>
          <w:szCs w:val="28"/>
        </w:rPr>
        <w:t>, London: SCM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Campbell, J. (1960)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Masks of God: Primitive Mythology</w:t>
      </w:r>
      <w:r w:rsidRPr="00F434CF">
        <w:rPr>
          <w:rFonts w:ascii="Tahoma" w:eastAsia="Times New Roman" w:hAnsi="Tahoma" w:cs="B Nazanin"/>
          <w:sz w:val="28"/>
          <w:szCs w:val="28"/>
        </w:rPr>
        <w:t>, London: Secker and Warburg.</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 (1982)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Masks of God: Creative Mythology</w:t>
      </w:r>
      <w:r w:rsidRPr="00F434CF">
        <w:rPr>
          <w:rFonts w:ascii="Tahoma" w:eastAsia="Times New Roman" w:hAnsi="Tahoma" w:cs="B Nazanin"/>
          <w:sz w:val="28"/>
          <w:szCs w:val="28"/>
        </w:rPr>
        <w:t>, London: Penguin.</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Cupitt</w:t>
      </w:r>
      <w:proofErr w:type="spellEnd"/>
      <w:r w:rsidRPr="00F434CF">
        <w:rPr>
          <w:rFonts w:ascii="Tahoma" w:eastAsia="Times New Roman" w:hAnsi="Tahoma" w:cs="B Nazanin"/>
          <w:sz w:val="28"/>
          <w:szCs w:val="28"/>
        </w:rPr>
        <w:t xml:space="preserve">, D. (1991) </w:t>
      </w:r>
      <w:r w:rsidRPr="00F434CF">
        <w:rPr>
          <w:rFonts w:ascii="Tahoma" w:eastAsia="Times New Roman" w:hAnsi="Tahoma" w:cs="B Nazanin"/>
          <w:i/>
          <w:sz w:val="28"/>
          <w:szCs w:val="28"/>
        </w:rPr>
        <w:t>What Is A Story</w:t>
      </w:r>
      <w:proofErr w:type="gramStart"/>
      <w:r w:rsidRPr="00F434CF">
        <w:rPr>
          <w:rFonts w:ascii="Tahoma" w:eastAsia="Times New Roman" w:hAnsi="Tahoma" w:cs="B Nazanin"/>
          <w:i/>
          <w:sz w:val="28"/>
          <w:szCs w:val="28"/>
        </w:rPr>
        <w:t>?</w:t>
      </w:r>
      <w:r w:rsidRPr="00F434CF">
        <w:rPr>
          <w:rFonts w:ascii="Tahoma" w:eastAsia="Times New Roman" w:hAnsi="Tahoma" w:cs="B Nazanin"/>
          <w:sz w:val="28"/>
          <w:szCs w:val="28"/>
        </w:rPr>
        <w:t>,</w:t>
      </w:r>
      <w:proofErr w:type="gramEnd"/>
      <w:r w:rsidRPr="00F434CF">
        <w:rPr>
          <w:rFonts w:ascii="Tahoma" w:eastAsia="Times New Roman" w:hAnsi="Tahoma" w:cs="B Nazanin"/>
          <w:sz w:val="28"/>
          <w:szCs w:val="28"/>
        </w:rPr>
        <w:t xml:space="preserve"> London: SCM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Derrida, J. (1978)</w:t>
      </w:r>
      <w:r w:rsidRPr="00F434CF">
        <w:rPr>
          <w:rFonts w:ascii="Tahoma" w:eastAsia="Times New Roman" w:hAnsi="Tahoma" w:cs="B Nazanin"/>
          <w:i/>
          <w:sz w:val="28"/>
          <w:szCs w:val="28"/>
        </w:rPr>
        <w:t xml:space="preserve"> Writing and Difference</w:t>
      </w:r>
      <w:r w:rsidRPr="00F434CF">
        <w:rPr>
          <w:rFonts w:ascii="Tahoma" w:eastAsia="Times New Roman" w:hAnsi="Tahoma" w:cs="B Nazanin"/>
          <w:sz w:val="28"/>
          <w:szCs w:val="28"/>
        </w:rPr>
        <w:t>, trans. A. Bass, Chicago: Chicago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proofErr w:type="gramStart"/>
      <w:r w:rsidRPr="00F434CF">
        <w:rPr>
          <w:rFonts w:ascii="Tahoma" w:eastAsia="Times New Roman" w:hAnsi="Tahoma" w:cs="B Nazanin"/>
          <w:sz w:val="28"/>
          <w:szCs w:val="28"/>
        </w:rPr>
        <w:t>Eliade</w:t>
      </w:r>
      <w:proofErr w:type="spellEnd"/>
      <w:r w:rsidRPr="00F434CF">
        <w:rPr>
          <w:rFonts w:ascii="Tahoma" w:eastAsia="Times New Roman" w:hAnsi="Tahoma" w:cs="B Nazanin"/>
          <w:sz w:val="28"/>
          <w:szCs w:val="28"/>
        </w:rPr>
        <w:t xml:space="preserve">, M. (1963) </w:t>
      </w:r>
      <w:r w:rsidRPr="00F434CF">
        <w:rPr>
          <w:rFonts w:ascii="Tahoma" w:eastAsia="Times New Roman" w:hAnsi="Tahoma" w:cs="B Nazanin"/>
          <w:i/>
          <w:sz w:val="28"/>
          <w:szCs w:val="28"/>
        </w:rPr>
        <w:t>Myth and Reality</w:t>
      </w:r>
      <w:r w:rsidRPr="00F434CF">
        <w:rPr>
          <w:rFonts w:ascii="Tahoma" w:eastAsia="Times New Roman" w:hAnsi="Tahoma" w:cs="B Nazanin"/>
          <w:sz w:val="28"/>
          <w:szCs w:val="28"/>
        </w:rPr>
        <w:t>, New York: Harper &amp; Row.</w:t>
      </w:r>
      <w:proofErr w:type="gramEnd"/>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Eliot, T. S. (1923) "Ulysses, Order, and Myth", in </w:t>
      </w:r>
      <w:r w:rsidRPr="00F434CF">
        <w:rPr>
          <w:rFonts w:ascii="Tahoma" w:eastAsia="Times New Roman" w:hAnsi="Tahoma" w:cs="B Nazanin"/>
          <w:i/>
          <w:sz w:val="28"/>
          <w:szCs w:val="28"/>
        </w:rPr>
        <w:t>Dial</w:t>
      </w:r>
      <w:r w:rsidRPr="00F434CF">
        <w:rPr>
          <w:rFonts w:ascii="Tahoma" w:eastAsia="Times New Roman" w:hAnsi="Tahoma" w:cs="B Nazanin"/>
          <w:sz w:val="28"/>
          <w:szCs w:val="28"/>
        </w:rPr>
        <w:t>, LXXV.5: 480-3.</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Frei</w:t>
      </w:r>
      <w:proofErr w:type="spellEnd"/>
      <w:r w:rsidRPr="00F434CF">
        <w:rPr>
          <w:rFonts w:ascii="Tahoma" w:eastAsia="Times New Roman" w:hAnsi="Tahoma" w:cs="B Nazanin"/>
          <w:sz w:val="28"/>
          <w:szCs w:val="28"/>
        </w:rPr>
        <w:t xml:space="preserve">, H. (1974)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Eclipse of Biblical Narrative</w:t>
      </w:r>
      <w:r w:rsidRPr="00F434CF">
        <w:rPr>
          <w:rFonts w:ascii="Tahoma" w:eastAsia="Times New Roman" w:hAnsi="Tahoma" w:cs="B Nazanin"/>
          <w:sz w:val="28"/>
          <w:szCs w:val="28"/>
        </w:rPr>
        <w:t>, New Haven: Yale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 (1986) "The Literal Reading of Biblical Narrative in the Christian Tradition", in F. McConnell (ed.)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Bible and the Narrative Tradition</w:t>
      </w:r>
      <w:r w:rsidRPr="00F434CF">
        <w:rPr>
          <w:rFonts w:ascii="Tahoma" w:eastAsia="Times New Roman" w:hAnsi="Tahoma" w:cs="B Nazanin"/>
          <w:sz w:val="28"/>
          <w:szCs w:val="28"/>
        </w:rPr>
        <w:t>, New York: Oxford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Frye, N. (1982)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Great Code</w:t>
      </w:r>
      <w:r w:rsidRPr="00F434CF">
        <w:rPr>
          <w:rFonts w:ascii="Tahoma" w:eastAsia="Times New Roman" w:hAnsi="Tahoma" w:cs="B Nazanin"/>
          <w:sz w:val="28"/>
          <w:szCs w:val="28"/>
        </w:rPr>
        <w:t xml:space="preserve">, London: </w:t>
      </w:r>
      <w:proofErr w:type="spellStart"/>
      <w:r w:rsidRPr="00F434CF">
        <w:rPr>
          <w:rFonts w:ascii="Tahoma" w:eastAsia="Times New Roman" w:hAnsi="Tahoma" w:cs="B Nazanin"/>
          <w:sz w:val="28"/>
          <w:szCs w:val="28"/>
        </w:rPr>
        <w:t>Routledge</w:t>
      </w:r>
      <w:proofErr w:type="spellEnd"/>
      <w:r w:rsidRPr="00F434CF">
        <w:rPr>
          <w:rFonts w:ascii="Tahoma" w:eastAsia="Times New Roman" w:hAnsi="Tahoma" w:cs="B Nazanin"/>
          <w:sz w:val="28"/>
          <w:szCs w:val="28"/>
        </w:rPr>
        <w:t xml:space="preserve"> and </w:t>
      </w:r>
      <w:proofErr w:type="spellStart"/>
      <w:r w:rsidRPr="00F434CF">
        <w:rPr>
          <w:rFonts w:ascii="Tahoma" w:eastAsia="Times New Roman" w:hAnsi="Tahoma" w:cs="B Nazanin"/>
          <w:sz w:val="28"/>
          <w:szCs w:val="28"/>
        </w:rPr>
        <w:t>Kegan</w:t>
      </w:r>
      <w:proofErr w:type="spellEnd"/>
      <w:r w:rsidRPr="00F434CF">
        <w:rPr>
          <w:rFonts w:ascii="Tahoma" w:eastAsia="Times New Roman" w:hAnsi="Tahoma" w:cs="B Nazanin"/>
          <w:sz w:val="28"/>
          <w:szCs w:val="28"/>
        </w:rPr>
        <w:t xml:space="preserve"> Paul.</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Goldberg, M. (1983) </w:t>
      </w:r>
      <w:r w:rsidRPr="00F434CF">
        <w:rPr>
          <w:rFonts w:ascii="Tahoma" w:eastAsia="Times New Roman" w:hAnsi="Tahoma" w:cs="B Nazanin"/>
          <w:i/>
          <w:sz w:val="28"/>
          <w:szCs w:val="28"/>
        </w:rPr>
        <w:t>Expository review in Interpretation</w:t>
      </w:r>
      <w:r w:rsidRPr="00F434CF">
        <w:rPr>
          <w:rFonts w:ascii="Tahoma" w:eastAsia="Times New Roman" w:hAnsi="Tahoma" w:cs="B Nazanin"/>
          <w:sz w:val="28"/>
          <w:szCs w:val="28"/>
        </w:rPr>
        <w:t xml:space="preserve">, </w:t>
      </w:r>
      <w:proofErr w:type="spellStart"/>
      <w:r w:rsidRPr="00F434CF">
        <w:rPr>
          <w:rFonts w:ascii="Tahoma" w:eastAsia="Times New Roman" w:hAnsi="Tahoma" w:cs="B Nazanin"/>
          <w:sz w:val="28"/>
          <w:szCs w:val="28"/>
        </w:rPr>
        <w:t>vol.XXXVII</w:t>
      </w:r>
      <w:proofErr w:type="spellEnd"/>
      <w:r w:rsidRPr="00F434CF">
        <w:rPr>
          <w:rFonts w:ascii="Tahoma" w:eastAsia="Times New Roman" w:hAnsi="Tahoma" w:cs="B Nazanin"/>
          <w:sz w:val="28"/>
          <w:szCs w:val="28"/>
        </w:rPr>
        <w:t>, no.37: 389-91.</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lastRenderedPageBreak/>
        <w:t xml:space="preserve">Harvey, A. E. (1981) "Christian Propositions and Christian Stories", in A. E. Harvey (ed.) </w:t>
      </w:r>
      <w:r w:rsidRPr="00F434CF">
        <w:rPr>
          <w:rFonts w:ascii="Tahoma" w:eastAsia="Times New Roman" w:hAnsi="Tahoma" w:cs="B Nazanin"/>
          <w:i/>
          <w:sz w:val="28"/>
          <w:szCs w:val="28"/>
        </w:rPr>
        <w:t>God Incarnate: Story and Belief</w:t>
      </w:r>
      <w:r w:rsidRPr="00F434CF">
        <w:rPr>
          <w:rFonts w:ascii="Tahoma" w:eastAsia="Times New Roman" w:hAnsi="Tahoma" w:cs="B Nazanin"/>
          <w:sz w:val="28"/>
          <w:szCs w:val="28"/>
        </w:rPr>
        <w:t>, London: SPCK.</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Jung, C. G. (1978) </w:t>
      </w:r>
      <w:r w:rsidRPr="00F434CF">
        <w:rPr>
          <w:rFonts w:ascii="Tahoma" w:eastAsia="Times New Roman" w:hAnsi="Tahoma" w:cs="B Nazanin"/>
          <w:i/>
          <w:sz w:val="28"/>
          <w:szCs w:val="28"/>
        </w:rPr>
        <w:t>Memories, Dreams, Reflection</w:t>
      </w:r>
      <w:r w:rsidRPr="00F434CF">
        <w:rPr>
          <w:rFonts w:ascii="Tahoma" w:eastAsia="Times New Roman" w:hAnsi="Tahoma" w:cs="B Nazanin"/>
          <w:sz w:val="28"/>
          <w:szCs w:val="28"/>
        </w:rPr>
        <w:t>, London: Collins.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Kermode, F. (1967)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Sense of an Ending: Studies in the Theory of Fiction</w:t>
      </w:r>
      <w:r w:rsidRPr="00F434CF">
        <w:rPr>
          <w:rFonts w:ascii="Tahoma" w:eastAsia="Times New Roman" w:hAnsi="Tahoma" w:cs="B Nazanin"/>
          <w:sz w:val="28"/>
          <w:szCs w:val="28"/>
        </w:rPr>
        <w:t>, New York: Oxford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Kort</w:t>
      </w:r>
      <w:proofErr w:type="spellEnd"/>
      <w:r w:rsidRPr="00F434CF">
        <w:rPr>
          <w:rFonts w:ascii="Tahoma" w:eastAsia="Times New Roman" w:hAnsi="Tahoma" w:cs="B Nazanin"/>
          <w:sz w:val="28"/>
          <w:szCs w:val="28"/>
        </w:rPr>
        <w:t xml:space="preserve">, W. A. (1988) </w:t>
      </w:r>
      <w:r w:rsidRPr="00F434CF">
        <w:rPr>
          <w:rFonts w:ascii="Tahoma" w:eastAsia="Times New Roman" w:hAnsi="Tahoma" w:cs="B Nazanin"/>
          <w:i/>
          <w:sz w:val="28"/>
          <w:szCs w:val="28"/>
        </w:rPr>
        <w:t>Story, Text and Scripture: Literary Interests in Biblical Narrative</w:t>
      </w:r>
      <w:r w:rsidRPr="00F434CF">
        <w:rPr>
          <w:rFonts w:ascii="Tahoma" w:eastAsia="Times New Roman" w:hAnsi="Tahoma" w:cs="B Nazanin"/>
          <w:sz w:val="28"/>
          <w:szCs w:val="28"/>
        </w:rPr>
        <w:t>, London: Pennsylvania State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Kristeva</w:t>
      </w:r>
      <w:proofErr w:type="spellEnd"/>
      <w:r w:rsidRPr="00F434CF">
        <w:rPr>
          <w:rFonts w:ascii="Tahoma" w:eastAsia="Times New Roman" w:hAnsi="Tahoma" w:cs="B Nazanin"/>
          <w:sz w:val="28"/>
          <w:szCs w:val="28"/>
        </w:rPr>
        <w:t xml:space="preserve">, J. (1980) "Word, Dialogue, and Novel", in L. S. </w:t>
      </w:r>
      <w:proofErr w:type="spellStart"/>
      <w:r w:rsidRPr="00F434CF">
        <w:rPr>
          <w:rFonts w:ascii="Tahoma" w:eastAsia="Times New Roman" w:hAnsi="Tahoma" w:cs="B Nazanin"/>
          <w:sz w:val="28"/>
          <w:szCs w:val="28"/>
        </w:rPr>
        <w:t>Roudiez</w:t>
      </w:r>
      <w:proofErr w:type="spellEnd"/>
      <w:r w:rsidRPr="00F434CF">
        <w:rPr>
          <w:rFonts w:ascii="Tahoma" w:eastAsia="Times New Roman" w:hAnsi="Tahoma" w:cs="B Nazanin"/>
          <w:sz w:val="28"/>
          <w:szCs w:val="28"/>
        </w:rPr>
        <w:t xml:space="preserve"> (ed.) </w:t>
      </w:r>
      <w:r w:rsidRPr="00F434CF">
        <w:rPr>
          <w:rFonts w:ascii="Tahoma" w:eastAsia="Times New Roman" w:hAnsi="Tahoma" w:cs="B Nazanin"/>
          <w:i/>
          <w:sz w:val="28"/>
          <w:szCs w:val="28"/>
        </w:rPr>
        <w:t xml:space="preserve">Desire in </w:t>
      </w:r>
      <w:proofErr w:type="spellStart"/>
      <w:r w:rsidRPr="00F434CF">
        <w:rPr>
          <w:rFonts w:ascii="Tahoma" w:eastAsia="Times New Roman" w:hAnsi="Tahoma" w:cs="B Nazanin"/>
          <w:i/>
          <w:sz w:val="28"/>
          <w:szCs w:val="28"/>
        </w:rPr>
        <w:t>Langauge</w:t>
      </w:r>
      <w:proofErr w:type="spellEnd"/>
      <w:r w:rsidRPr="00F434CF">
        <w:rPr>
          <w:rFonts w:ascii="Tahoma" w:eastAsia="Times New Roman" w:hAnsi="Tahoma" w:cs="B Nazanin"/>
          <w:i/>
          <w:sz w:val="28"/>
          <w:szCs w:val="28"/>
        </w:rPr>
        <w:t xml:space="preserve">: A Semiotic Approach to </w:t>
      </w:r>
      <w:proofErr w:type="spellStart"/>
      <w:r w:rsidRPr="00F434CF">
        <w:rPr>
          <w:rFonts w:ascii="Tahoma" w:eastAsia="Times New Roman" w:hAnsi="Tahoma" w:cs="B Nazanin"/>
          <w:i/>
          <w:sz w:val="28"/>
          <w:szCs w:val="28"/>
        </w:rPr>
        <w:t>Literatuve</w:t>
      </w:r>
      <w:proofErr w:type="spellEnd"/>
      <w:r w:rsidRPr="00F434CF">
        <w:rPr>
          <w:rFonts w:ascii="Tahoma" w:eastAsia="Times New Roman" w:hAnsi="Tahoma" w:cs="B Nazanin"/>
          <w:i/>
          <w:sz w:val="28"/>
          <w:szCs w:val="28"/>
        </w:rPr>
        <w:t xml:space="preserve"> and Art</w:t>
      </w:r>
      <w:r w:rsidRPr="00F434CF">
        <w:rPr>
          <w:rFonts w:ascii="Tahoma" w:eastAsia="Times New Roman" w:hAnsi="Tahoma" w:cs="B Nazanin"/>
          <w:sz w:val="28"/>
          <w:szCs w:val="28"/>
        </w:rPr>
        <w:t>, New York: Columbia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gramStart"/>
      <w:r w:rsidRPr="00F434CF">
        <w:rPr>
          <w:rFonts w:ascii="Tahoma" w:eastAsia="Times New Roman" w:hAnsi="Tahoma" w:cs="B Nazanin"/>
          <w:sz w:val="28"/>
          <w:szCs w:val="28"/>
        </w:rPr>
        <w:t xml:space="preserve">Lewis, C. S. (1966) "On Stories", in C. S. Lewis (ed.) </w:t>
      </w:r>
      <w:r w:rsidRPr="00F434CF">
        <w:rPr>
          <w:rFonts w:ascii="Tahoma" w:eastAsia="Times New Roman" w:hAnsi="Tahoma" w:cs="B Nazanin"/>
          <w:i/>
          <w:sz w:val="28"/>
          <w:szCs w:val="28"/>
        </w:rPr>
        <w:t>Essays Presented in Charles Williams</w:t>
      </w:r>
      <w:r w:rsidRPr="00F434CF">
        <w:rPr>
          <w:rFonts w:ascii="Tahoma" w:eastAsia="Times New Roman" w:hAnsi="Tahoma" w:cs="B Nazanin"/>
          <w:sz w:val="28"/>
          <w:szCs w:val="28"/>
        </w:rPr>
        <w:t>, Oxford: Oxford University Press.</w:t>
      </w:r>
      <w:proofErr w:type="gramEnd"/>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Lindbeck</w:t>
      </w:r>
      <w:proofErr w:type="spellEnd"/>
      <w:r w:rsidRPr="00F434CF">
        <w:rPr>
          <w:rFonts w:ascii="Tahoma" w:eastAsia="Times New Roman" w:hAnsi="Tahoma" w:cs="B Nazanin"/>
          <w:sz w:val="28"/>
          <w:szCs w:val="28"/>
        </w:rPr>
        <w:t xml:space="preserve">, G. A. (1984) </w:t>
      </w:r>
      <w:r w:rsidRPr="00F434CF">
        <w:rPr>
          <w:rFonts w:ascii="Tahoma" w:eastAsia="Times New Roman" w:hAnsi="Tahoma" w:cs="B Nazanin"/>
          <w:i/>
          <w:sz w:val="28"/>
          <w:szCs w:val="28"/>
        </w:rPr>
        <w:t xml:space="preserve">Religion and Theology in a </w:t>
      </w:r>
      <w:proofErr w:type="spellStart"/>
      <w:r w:rsidRPr="00F434CF">
        <w:rPr>
          <w:rFonts w:ascii="Tahoma" w:eastAsia="Times New Roman" w:hAnsi="Tahoma" w:cs="B Nazanin"/>
          <w:i/>
          <w:sz w:val="28"/>
          <w:szCs w:val="28"/>
        </w:rPr>
        <w:t>Postliberal</w:t>
      </w:r>
      <w:proofErr w:type="spellEnd"/>
      <w:r w:rsidRPr="00F434CF">
        <w:rPr>
          <w:rFonts w:ascii="Tahoma" w:eastAsia="Times New Roman" w:hAnsi="Tahoma" w:cs="B Nazanin"/>
          <w:i/>
          <w:sz w:val="28"/>
          <w:szCs w:val="28"/>
        </w:rPr>
        <w:t xml:space="preserve"> Age</w:t>
      </w:r>
      <w:r w:rsidRPr="00F434CF">
        <w:rPr>
          <w:rFonts w:ascii="Tahoma" w:eastAsia="Times New Roman" w:hAnsi="Tahoma" w:cs="B Nazanin"/>
          <w:sz w:val="28"/>
          <w:szCs w:val="28"/>
        </w:rPr>
        <w:t xml:space="preserve">, London: </w:t>
      </w:r>
      <w:proofErr w:type="spellStart"/>
      <w:r w:rsidRPr="00F434CF">
        <w:rPr>
          <w:rFonts w:ascii="Tahoma" w:eastAsia="Times New Roman" w:hAnsi="Tahoma" w:cs="B Nazanin"/>
          <w:sz w:val="28"/>
          <w:szCs w:val="28"/>
        </w:rPr>
        <w:t>SPCk</w:t>
      </w:r>
      <w:proofErr w:type="spellEnd"/>
      <w:r w:rsidRPr="00F434CF">
        <w:rPr>
          <w:rFonts w:ascii="Tahoma" w:eastAsia="Times New Roman" w:hAnsi="Tahoma" w:cs="B Nazanin"/>
          <w:sz w:val="28"/>
          <w:szCs w:val="28"/>
        </w:rPr>
        <w:t>.</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Lyotard</w:t>
      </w:r>
      <w:proofErr w:type="spellEnd"/>
      <w:r w:rsidRPr="00F434CF">
        <w:rPr>
          <w:rFonts w:ascii="Tahoma" w:eastAsia="Times New Roman" w:hAnsi="Tahoma" w:cs="B Nazanin"/>
          <w:sz w:val="28"/>
          <w:szCs w:val="28"/>
        </w:rPr>
        <w:t xml:space="preserve">, J. F. (1986)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Postmodern Condition</w:t>
      </w:r>
      <w:r w:rsidRPr="00F434CF">
        <w:rPr>
          <w:rFonts w:ascii="Tahoma" w:eastAsia="Times New Roman" w:hAnsi="Tahoma" w:cs="B Nazanin"/>
          <w:sz w:val="28"/>
          <w:szCs w:val="28"/>
        </w:rPr>
        <w:t xml:space="preserve">, trans. G. Bennington and B. </w:t>
      </w:r>
      <w:proofErr w:type="spellStart"/>
      <w:r w:rsidRPr="00F434CF">
        <w:rPr>
          <w:rFonts w:ascii="Tahoma" w:eastAsia="Times New Roman" w:hAnsi="Tahoma" w:cs="B Nazanin"/>
          <w:sz w:val="28"/>
          <w:szCs w:val="28"/>
        </w:rPr>
        <w:t>Massumi</w:t>
      </w:r>
      <w:proofErr w:type="spellEnd"/>
      <w:r w:rsidRPr="00F434CF">
        <w:rPr>
          <w:rFonts w:ascii="Tahoma" w:eastAsia="Times New Roman" w:hAnsi="Tahoma" w:cs="B Nazanin"/>
          <w:sz w:val="28"/>
          <w:szCs w:val="28"/>
        </w:rPr>
        <w:t>, Manchester: Manchester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McConnell, F. (ed.) (1986)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Bible and the Narrative Tradition</w:t>
      </w:r>
      <w:r w:rsidRPr="00F434CF">
        <w:rPr>
          <w:rFonts w:ascii="Tahoma" w:eastAsia="Times New Roman" w:hAnsi="Tahoma" w:cs="B Nazanin"/>
          <w:sz w:val="28"/>
          <w:szCs w:val="28"/>
        </w:rPr>
        <w:t>, New York: Oxford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proofErr w:type="spellStart"/>
      <w:r w:rsidRPr="00F434CF">
        <w:rPr>
          <w:rFonts w:ascii="Tahoma" w:eastAsia="Times New Roman" w:hAnsi="Tahoma" w:cs="B Nazanin"/>
          <w:sz w:val="28"/>
          <w:szCs w:val="28"/>
        </w:rPr>
        <w:t>Scholes</w:t>
      </w:r>
      <w:proofErr w:type="spellEnd"/>
      <w:r w:rsidRPr="00F434CF">
        <w:rPr>
          <w:rFonts w:ascii="Tahoma" w:eastAsia="Times New Roman" w:hAnsi="Tahoma" w:cs="B Nazanin"/>
          <w:sz w:val="28"/>
          <w:szCs w:val="28"/>
        </w:rPr>
        <w:t xml:space="preserve">, R. and Kellogg, R. (1960)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Nature of Narrative</w:t>
      </w:r>
      <w:r w:rsidRPr="00F434CF">
        <w:rPr>
          <w:rFonts w:ascii="Tahoma" w:eastAsia="Times New Roman" w:hAnsi="Tahoma" w:cs="B Nazanin"/>
          <w:sz w:val="28"/>
          <w:szCs w:val="28"/>
        </w:rPr>
        <w:t>, New York: Oxford University Press.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Strauss, D. F. (1972)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Life of Jesus</w:t>
      </w:r>
      <w:r w:rsidRPr="00F434CF">
        <w:rPr>
          <w:rFonts w:ascii="Tahoma" w:eastAsia="Times New Roman" w:hAnsi="Tahoma" w:cs="B Nazanin"/>
          <w:sz w:val="28"/>
          <w:szCs w:val="28"/>
        </w:rPr>
        <w:t>, Philadelphia: Fortress.</w:t>
      </w:r>
    </w:p>
    <w:p w:rsidR="00E9239D" w:rsidRPr="00F434CF" w:rsidRDefault="00E9239D" w:rsidP="00F434CF">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Stroup, G. (1984) </w:t>
      </w:r>
      <w:proofErr w:type="gramStart"/>
      <w:r w:rsidRPr="00F434CF">
        <w:rPr>
          <w:rFonts w:ascii="Tahoma" w:eastAsia="Times New Roman" w:hAnsi="Tahoma" w:cs="B Nazanin"/>
          <w:i/>
          <w:sz w:val="28"/>
          <w:szCs w:val="28"/>
        </w:rPr>
        <w:t>The</w:t>
      </w:r>
      <w:proofErr w:type="gramEnd"/>
      <w:r w:rsidRPr="00F434CF">
        <w:rPr>
          <w:rFonts w:ascii="Tahoma" w:eastAsia="Times New Roman" w:hAnsi="Tahoma" w:cs="B Nazanin"/>
          <w:i/>
          <w:sz w:val="28"/>
          <w:szCs w:val="28"/>
        </w:rPr>
        <w:t xml:space="preserve"> Promise of Narrative Theology</w:t>
      </w:r>
      <w:r w:rsidRPr="00F434CF">
        <w:rPr>
          <w:rFonts w:ascii="Tahoma" w:eastAsia="Times New Roman" w:hAnsi="Tahoma" w:cs="B Nazanin"/>
          <w:sz w:val="28"/>
          <w:szCs w:val="28"/>
        </w:rPr>
        <w:t>, London: SCM Press.</w:t>
      </w:r>
    </w:p>
    <w:p w:rsidR="00714E99" w:rsidRPr="00EF5F81" w:rsidRDefault="00E9239D" w:rsidP="00EF5F81">
      <w:pPr>
        <w:adjustRightInd w:val="0"/>
        <w:spacing w:after="0" w:line="240" w:lineRule="auto"/>
        <w:ind w:hanging="226"/>
        <w:jc w:val="both"/>
        <w:rPr>
          <w:rFonts w:ascii="Times New Roman" w:eastAsia="Times New Roman" w:hAnsi="Times New Roman" w:cs="B Nazanin"/>
          <w:sz w:val="28"/>
          <w:szCs w:val="28"/>
        </w:rPr>
      </w:pPr>
      <w:r w:rsidRPr="00F434CF">
        <w:rPr>
          <w:rFonts w:ascii="Tahoma" w:eastAsia="Times New Roman" w:hAnsi="Tahoma" w:cs="B Nazanin"/>
          <w:sz w:val="28"/>
          <w:szCs w:val="28"/>
        </w:rPr>
        <w:t xml:space="preserve">Tolkien, J. R. R. (1966) "On Fairy - Stories", in C. S. Lewis (ed.) </w:t>
      </w:r>
      <w:r w:rsidRPr="00F434CF">
        <w:rPr>
          <w:rFonts w:ascii="Tahoma" w:eastAsia="Times New Roman" w:hAnsi="Tahoma" w:cs="B Nazanin"/>
          <w:i/>
          <w:sz w:val="28"/>
          <w:szCs w:val="28"/>
        </w:rPr>
        <w:t>Essays Presented to Charles Williams</w:t>
      </w:r>
      <w:r w:rsidRPr="00F434CF">
        <w:rPr>
          <w:rFonts w:ascii="Tahoma" w:eastAsia="Times New Roman" w:hAnsi="Tahoma" w:cs="B Nazanin"/>
          <w:sz w:val="28"/>
          <w:szCs w:val="28"/>
        </w:rPr>
        <w:t>, Oxford: Oxford University Press.</w:t>
      </w:r>
    </w:p>
    <w:sectPr w:rsidR="00714E99" w:rsidRPr="00EF5F81" w:rsidSect="00CA3C0B">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E99" w:rsidRDefault="00714E99" w:rsidP="00E9239D">
      <w:pPr>
        <w:spacing w:after="0" w:line="240" w:lineRule="auto"/>
      </w:pPr>
      <w:r>
        <w:separator/>
      </w:r>
    </w:p>
  </w:endnote>
  <w:endnote w:type="continuationSeparator" w:id="0">
    <w:p w:rsidR="00714E99" w:rsidRDefault="00714E99" w:rsidP="00E9239D">
      <w:pPr>
        <w:spacing w:after="0" w:line="240" w:lineRule="auto"/>
      </w:pPr>
      <w:r>
        <w:continuationSeparator/>
      </w:r>
    </w:p>
  </w:endnote>
  <w:endnote w:id="1">
    <w:p w:rsidR="00E9239D" w:rsidRDefault="00E9239D" w:rsidP="00E9239D"/>
  </w:endnote>
  <w:endnote w:id="2">
    <w:p w:rsidR="00E9239D" w:rsidRDefault="00E9239D" w:rsidP="00E9239D"/>
  </w:endnote>
  <w:endnote w:id="3">
    <w:p w:rsidR="00E9239D" w:rsidRDefault="00E9239D" w:rsidP="00E9239D"/>
  </w:endnote>
  <w:endnote w:id="4">
    <w:p w:rsidR="00E9239D" w:rsidRDefault="00E9239D" w:rsidP="00E9239D"/>
  </w:endnote>
  <w:endnote w:id="5">
    <w:p w:rsidR="00E9239D" w:rsidRDefault="00E9239D" w:rsidP="00E9239D"/>
  </w:endnote>
  <w:endnote w:id="6">
    <w:p w:rsidR="00E9239D" w:rsidRDefault="00E9239D" w:rsidP="00E9239D"/>
  </w:endnote>
  <w:endnote w:id="7">
    <w:p w:rsidR="00E9239D" w:rsidRDefault="00E9239D" w:rsidP="00E9239D"/>
  </w:endnote>
  <w:endnote w:id="8">
    <w:p w:rsidR="00E9239D" w:rsidRDefault="00E9239D" w:rsidP="00E9239D"/>
  </w:endnote>
  <w:endnote w:id="9">
    <w:p w:rsidR="00E9239D" w:rsidRDefault="00E9239D" w:rsidP="00E9239D"/>
  </w:endnote>
  <w:endnote w:id="10">
    <w:p w:rsidR="00E9239D" w:rsidRDefault="00E9239D" w:rsidP="00E9239D"/>
  </w:endnote>
  <w:endnote w:id="11">
    <w:p w:rsidR="00E9239D" w:rsidRDefault="00E9239D" w:rsidP="00E9239D"/>
  </w:endnote>
  <w:endnote w:id="12">
    <w:p w:rsidR="00E9239D" w:rsidRDefault="00E9239D" w:rsidP="00E9239D"/>
  </w:endnote>
  <w:endnote w:id="13">
    <w:p w:rsidR="00E9239D" w:rsidRDefault="00E9239D" w:rsidP="00E9239D"/>
  </w:endnote>
  <w:endnote w:id="14">
    <w:p w:rsidR="00E9239D" w:rsidRDefault="00E9239D" w:rsidP="00E9239D"/>
  </w:endnote>
  <w:endnote w:id="15">
    <w:p w:rsidR="00E9239D" w:rsidRDefault="00E9239D" w:rsidP="00E9239D"/>
  </w:endnote>
  <w:endnote w:id="16">
    <w:p w:rsidR="00E9239D" w:rsidRDefault="00E9239D" w:rsidP="00E9239D"/>
  </w:endnote>
  <w:endnote w:id="17">
    <w:p w:rsidR="00E9239D" w:rsidRDefault="00E9239D" w:rsidP="00E9239D"/>
  </w:endnote>
  <w:endnote w:id="18">
    <w:p w:rsidR="00E9239D" w:rsidRDefault="00E9239D" w:rsidP="00E9239D"/>
  </w:endnote>
  <w:endnote w:id="19">
    <w:p w:rsidR="00E9239D" w:rsidRDefault="00E9239D" w:rsidP="00E9239D"/>
  </w:endnote>
  <w:endnote w:id="20">
    <w:p w:rsidR="00E9239D" w:rsidRDefault="00E9239D" w:rsidP="00E9239D"/>
  </w:endnote>
  <w:endnote w:id="21">
    <w:p w:rsidR="00E9239D" w:rsidRDefault="00E9239D" w:rsidP="00E9239D"/>
  </w:endnote>
  <w:endnote w:id="22">
    <w:p w:rsidR="00E9239D" w:rsidRDefault="00E9239D" w:rsidP="00E9239D"/>
  </w:endnote>
  <w:endnote w:id="23">
    <w:p w:rsidR="00E9239D" w:rsidRDefault="00E9239D" w:rsidP="00E9239D"/>
  </w:endnote>
  <w:endnote w:id="24">
    <w:p w:rsidR="00E9239D" w:rsidRDefault="00E9239D" w:rsidP="00E9239D"/>
  </w:endnote>
  <w:endnote w:id="25">
    <w:p w:rsidR="00E9239D" w:rsidRDefault="00E9239D" w:rsidP="00E9239D"/>
  </w:endnote>
  <w:endnote w:id="26">
    <w:p w:rsidR="00E9239D" w:rsidRDefault="00E9239D" w:rsidP="00E9239D"/>
  </w:endnote>
  <w:endnote w:id="27">
    <w:p w:rsidR="00E9239D" w:rsidRDefault="00E9239D" w:rsidP="00E9239D"/>
  </w:endnote>
  <w:endnote w:id="28">
    <w:p w:rsidR="00E9239D" w:rsidRDefault="00E9239D" w:rsidP="00E9239D"/>
  </w:endnote>
  <w:endnote w:id="29">
    <w:p w:rsidR="00E9239D" w:rsidRDefault="00E9239D" w:rsidP="00E9239D"/>
  </w:endnote>
  <w:endnote w:id="30">
    <w:p w:rsidR="00E9239D" w:rsidRDefault="00E9239D" w:rsidP="00E9239D"/>
  </w:endnote>
  <w:endnote w:id="31">
    <w:p w:rsidR="00E9239D" w:rsidRDefault="00E9239D" w:rsidP="00E9239D"/>
  </w:endnote>
  <w:endnote w:id="32">
    <w:p w:rsidR="00E9239D" w:rsidRDefault="00E9239D" w:rsidP="00E9239D"/>
  </w:endnote>
  <w:endnote w:id="33">
    <w:p w:rsidR="00E9239D" w:rsidRDefault="00E9239D" w:rsidP="00E9239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86969"/>
      <w:docPartObj>
        <w:docPartGallery w:val="Page Numbers (Bottom of Page)"/>
        <w:docPartUnique/>
      </w:docPartObj>
    </w:sdtPr>
    <w:sdtContent>
      <w:p w:rsidR="00AA6BEB" w:rsidRDefault="00AA6BEB">
        <w:pPr>
          <w:pStyle w:val="Footer"/>
          <w:jc w:val="center"/>
        </w:pPr>
        <w:fldSimple w:instr=" PAGE   \* MERGEFORMAT ">
          <w:r w:rsidR="00EF5F81">
            <w:rPr>
              <w:noProof/>
              <w:rtl/>
            </w:rPr>
            <w:t>15</w:t>
          </w:r>
        </w:fldSimple>
      </w:p>
    </w:sdtContent>
  </w:sdt>
  <w:p w:rsidR="00AA6BEB" w:rsidRDefault="00AA6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E99" w:rsidRDefault="00714E99" w:rsidP="00E9239D">
      <w:pPr>
        <w:spacing w:after="0" w:line="240" w:lineRule="auto"/>
      </w:pPr>
      <w:r>
        <w:separator/>
      </w:r>
    </w:p>
  </w:footnote>
  <w:footnote w:type="continuationSeparator" w:id="0">
    <w:p w:rsidR="00714E99" w:rsidRDefault="00714E99" w:rsidP="00E923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E9239D"/>
    <w:rsid w:val="00714E99"/>
    <w:rsid w:val="007D142B"/>
    <w:rsid w:val="00AA6BEB"/>
    <w:rsid w:val="00C57EE7"/>
    <w:rsid w:val="00CA3C0B"/>
    <w:rsid w:val="00E9239D"/>
    <w:rsid w:val="00EF5F81"/>
    <w:rsid w:val="00F434C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E923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39D"/>
    <w:rPr>
      <w:b/>
      <w:bCs/>
    </w:rPr>
  </w:style>
  <w:style w:type="paragraph" w:customStyle="1" w:styleId="a0">
    <w:name w:val="a0"/>
    <w:basedOn w:val="Normal"/>
    <w:rsid w:val="00E923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A6BE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A6BEB"/>
  </w:style>
  <w:style w:type="paragraph" w:styleId="Footer">
    <w:name w:val="footer"/>
    <w:basedOn w:val="Normal"/>
    <w:link w:val="FooterChar"/>
    <w:uiPriority w:val="99"/>
    <w:unhideWhenUsed/>
    <w:rsid w:val="00AA6B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6BEB"/>
  </w:style>
</w:styles>
</file>

<file path=word/webSettings.xml><?xml version="1.0" encoding="utf-8"?>
<w:webSettings xmlns:r="http://schemas.openxmlformats.org/officeDocument/2006/relationships" xmlns:w="http://schemas.openxmlformats.org/wordprocessingml/2006/main">
  <w:divs>
    <w:div w:id="1073503794">
      <w:bodyDiv w:val="1"/>
      <w:marLeft w:val="0"/>
      <w:marRight w:val="0"/>
      <w:marTop w:val="0"/>
      <w:marBottom w:val="0"/>
      <w:divBdr>
        <w:top w:val="none" w:sz="0" w:space="0" w:color="auto"/>
        <w:left w:val="none" w:sz="0" w:space="0" w:color="auto"/>
        <w:bottom w:val="none" w:sz="0" w:space="0" w:color="auto"/>
        <w:right w:val="none" w:sz="0" w:space="0" w:color="auto"/>
      </w:divBdr>
      <w:divsChild>
        <w:div w:id="184412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5985</Words>
  <Characters>34115</Characters>
  <Application>Microsoft Office Word</Application>
  <DocSecurity>0</DocSecurity>
  <Lines>284</Lines>
  <Paragraphs>80</Paragraphs>
  <ScaleCrop>false</ScaleCrop>
  <Company>MRT Win2Farsi</Company>
  <LinksUpToDate>false</LinksUpToDate>
  <CharactersWithSpaces>40020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7</cp:revision>
  <dcterms:created xsi:type="dcterms:W3CDTF">2013-06-08T05:30:00Z</dcterms:created>
  <dcterms:modified xsi:type="dcterms:W3CDTF">2013-06-09T07:49:00Z</dcterms:modified>
</cp:coreProperties>
</file>