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B70" w:rsidRPr="004B3298" w:rsidRDefault="001F7B70" w:rsidP="004B3298">
      <w:pPr>
        <w:bidi/>
        <w:spacing w:after="0" w:line="240" w:lineRule="auto"/>
        <w:jc w:val="both"/>
        <w:rPr>
          <w:rFonts w:ascii="Times New Roman" w:eastAsia="Times New Roman" w:hAnsi="Times New Roman" w:cs="B Nazanin"/>
          <w:b/>
          <w:bCs/>
          <w:sz w:val="28"/>
          <w:szCs w:val="28"/>
        </w:rPr>
      </w:pPr>
      <w:r w:rsidRPr="004B3298">
        <w:rPr>
          <w:rFonts w:ascii="Times New Roman" w:eastAsia="Times New Roman" w:hAnsi="Times New Roman" w:cs="B Nazanin"/>
          <w:b/>
          <w:bCs/>
          <w:sz w:val="28"/>
          <w:szCs w:val="28"/>
          <w:rtl/>
        </w:rPr>
        <w:t>رهبری برای یک نسل</w:t>
      </w:r>
      <w:bookmarkStart w:id="0" w:name="_GoBack"/>
      <w:bookmarkEnd w:id="0"/>
    </w:p>
    <w:p w:rsidR="001F7B70" w:rsidRPr="004B3298" w:rsidRDefault="001F7B70" w:rsidP="004B3298">
      <w:pPr>
        <w:bidi/>
        <w:spacing w:after="240"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Pr>
        <w:br/>
      </w:r>
      <w:r w:rsidRPr="004B3298">
        <w:rPr>
          <w:rFonts w:ascii="Times New Roman" w:eastAsia="Times New Roman" w:hAnsi="Times New Roman" w:cs="B Nazanin"/>
          <w:sz w:val="28"/>
          <w:szCs w:val="28"/>
          <w:rtl/>
        </w:rPr>
        <w:t xml:space="preserve">پدید آورنده </w:t>
      </w:r>
      <w:r w:rsidRPr="004B3298">
        <w:rPr>
          <w:rFonts w:ascii="Times New Roman" w:eastAsia="Times New Roman" w:hAnsi="Times New Roman" w:cs="B Nazanin"/>
          <w:sz w:val="28"/>
          <w:szCs w:val="28"/>
        </w:rPr>
        <w:t xml:space="preserve">: </w:t>
      </w:r>
      <w:r w:rsidRPr="004B3298">
        <w:rPr>
          <w:rFonts w:ascii="Times New Roman" w:eastAsia="Times New Roman" w:hAnsi="Times New Roman" w:cs="B Nazanin"/>
          <w:sz w:val="28"/>
          <w:szCs w:val="28"/>
          <w:rtl/>
        </w:rPr>
        <w:t>گفت وگوی صمیمانه رهبر معظم انقلاب با جوانان</w:t>
      </w:r>
    </w:p>
    <w:tbl>
      <w:tblPr>
        <w:tblW w:w="5000" w:type="pct"/>
        <w:tblCellSpacing w:w="0" w:type="dxa"/>
        <w:tblCellMar>
          <w:left w:w="0" w:type="dxa"/>
          <w:right w:w="0" w:type="dxa"/>
        </w:tblCellMar>
        <w:tblLook w:val="04A0" w:firstRow="1" w:lastRow="0" w:firstColumn="1" w:lastColumn="0" w:noHBand="0" w:noVBand="1"/>
      </w:tblPr>
      <w:tblGrid>
        <w:gridCol w:w="10538"/>
      </w:tblGrid>
      <w:tr w:rsidR="001F7B70" w:rsidRPr="004B3298" w:rsidTr="001F7B70">
        <w:trPr>
          <w:tblCellSpacing w:w="0" w:type="dxa"/>
        </w:trPr>
        <w:tc>
          <w:tcPr>
            <w:tcW w:w="0" w:type="auto"/>
            <w:vAlign w:val="center"/>
            <w:hideMark/>
          </w:tcPr>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Pr>
              <w:t> </w:t>
            </w:r>
            <w:r w:rsidRPr="004B3298">
              <w:rPr>
                <w:rFonts w:ascii="Times New Roman" w:eastAsia="Times New Roman" w:hAnsi="Times New Roman" w:cs="B Nazanin"/>
                <w:sz w:val="28"/>
                <w:szCs w:val="28"/>
                <w:rtl/>
              </w:rPr>
              <w:t>عصر یک روز دل پذیر بهاری، به مناسبت هفتة جوان، گروهی از دختران و پسران دانش آموز، دانشجو، حوزوی، هنرمند، ورزشکار و بسیجی، به دیدار رهبر معظم انقلاب اسلامی شتافتند؛ تا زنگار روح و جان با آهنگ دلنشین هدایت بشویند و رایحة روح نواز عطر ولایت از گلاب معطر امامت ببویند آن چه در ادامه می آید، گلچینی از گفت و شنود صمیمانة مقام معظم رهبری با این جوانان است</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4B3298">
              <w:rPr>
                <w:rFonts w:ascii="Times New Roman" w:eastAsia="Times New Roman" w:hAnsi="Times New Roman" w:cs="B Nazanin"/>
                <w:b/>
                <w:bCs/>
                <w:sz w:val="28"/>
                <w:szCs w:val="28"/>
                <w:rtl/>
              </w:rPr>
              <w:t>جناب عالی دورة جوانی خود را چگونه گذراندید؟</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آن وقت ها مثل حالا نبود؛ انصافاً وضع خیلی بد بود. محیط جوانی، محیط دل نشینی نبود؛ نه برای من که آن وقت طلبه بودم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دورة</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کودکی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از</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دبستان،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طلبه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بودم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بلکه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برای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همة</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جوانان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جوان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اعتنا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نمی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شد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خیلی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از</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استعدادها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داخل</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جوانان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مرد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مقابل</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چشم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خودمان،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را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شاهد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بودیم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خ</w:t>
            </w:r>
            <w:r w:rsidRPr="004B3298">
              <w:rPr>
                <w:rFonts w:ascii="Times New Roman" w:eastAsia="Times New Roman" w:hAnsi="Times New Roman" w:cs="B Nazanin"/>
                <w:sz w:val="28"/>
                <w:szCs w:val="28"/>
                <w:rtl/>
              </w:rPr>
              <w:t>ودم در محیط طلبگی ام این را می دیدم. بعد هم که با محیط های بیرون طلبگی، با محیط دانشگاه و دانشجویان ارتباط پیدا کردم، در آنها هم دیدم که همین طور است. این قدر استعدادهای درخشان بود، این قدر افرادی بودند که ممکن بود در این رشته ای که دارند درس می خوانند، خیلی استعدادی نداشته باشند؛ اما ممکن بود استعداد دیگری در وجود اینها باشد که کسی نمی فهمید و نمی دانست</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قبل از انقلاب، همة دوران جوانی من غالباً با جوانان گذشته است. وقتی انقلاب پیروز شد، من حدوداً سی ونه ساله بودم. تمام مدت دوره از هفده، هجده سالگی من تا آن تاریخ، با جوانان بود؛ چه جوانان حوزه علمی و تحصیلی دینی و چه جوانان خارج از این حوزه. چیزی که حس می کردم، این بود که رژیم محمدرضا پهلوی کاری کرده بود که جوانان به سمت ابتذال می رفتند. ابتذال، نه فقط ابتذال اخلاقی، ابتذال هویت و ابتذال شخصیت</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البته من نمی توانم ادعا بکنم که خود آن رژیم برنامه ریزی کرده بود که جوانان مملکت را به ابتذال بکشاند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ممکن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طور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بوده،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ممکن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نبوده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باشد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اما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آن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چه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مسلم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توانم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بگویم،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آنها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برنامه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هایی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ریخته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بودند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گونه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مملکت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را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اداره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کردند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لازمه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w:t>
            </w:r>
            <w:r w:rsidRPr="004B3298">
              <w:rPr>
                <w:rFonts w:ascii="Times New Roman" w:eastAsia="Times New Roman" w:hAnsi="Times New Roman" w:cs="B Nazanin"/>
                <w:sz w:val="28"/>
                <w:szCs w:val="28"/>
                <w:rtl/>
              </w:rPr>
              <w:t>ش این بود؛ یعنی از مسائل سیاسی دور؛ از مسائل زندگی دور</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من خودم شخصاً جوانی بسیار پرهیجانی داشتم؛ هم قبل از شروع انقلاب به خاطر فعالیت های ادبی و هنری و امثال اینها، هیجانی در زندگی من بود؛ بعد هم که مبارزات در سال 1341 شروع شد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آن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سال</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بیست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سه</w:t>
            </w:r>
            <w:r w:rsidRPr="004B3298">
              <w:rPr>
                <w:rFonts w:ascii="Times New Roman" w:eastAsia="Times New Roman" w:hAnsi="Times New Roman" w:cs="B Nazanin"/>
                <w:sz w:val="28"/>
                <w:szCs w:val="28"/>
                <w:rtl/>
              </w:rPr>
              <w:t xml:space="preserve"> سالم بود</w:t>
            </w:r>
            <w:r w:rsidRPr="004B3298">
              <w:rPr>
                <w:rFonts w:ascii="Times New Roman" w:eastAsia="Times New Roman" w:hAnsi="Times New Roman" w:cs="B Nazanin"/>
                <w:sz w:val="28"/>
                <w:szCs w:val="28"/>
              </w:rPr>
              <w:t xml:space="preserve"> – </w:t>
            </w:r>
            <w:r w:rsidRPr="004B3298">
              <w:rPr>
                <w:rFonts w:ascii="Times New Roman" w:eastAsia="Times New Roman" w:hAnsi="Times New Roman" w:cs="B Nazanin"/>
                <w:sz w:val="28"/>
                <w:szCs w:val="28"/>
                <w:rtl/>
              </w:rPr>
              <w:t>طبعاً دیگر ما در قلب هیجان های اساسی کشور قرار گرفتیم و من در سال 42 دو مرتبه زندان افتادم؛ بازداشت، زندان، بازجویی. می دانید که اینها به انسان هیجان می دهد. بعد که انسان بیرون می آید و خیل عظیم مردمی که به این چیزها علاقمندند و رهبری مثل امام (رضوان الله علیه) که اینها را هدایت می کرد و کارها و فکرها و راه ها را تصحیح می کرد، مشاهده می نمود، هیجانش بیشتر می شد. این بود که زندگی برای امثال من که در این مقوله ها زندگی و فکر می کردند، خیلی پرهیجان بود؛ اما همه این طور نبودند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آن وقت ما که در زمینة مسائل مبارزه به طور جدی و عمیق، فکر می کردیم، همتمان را بر این گذاشتیم که تا آن جایی که </w:t>
            </w:r>
            <w:r w:rsidRPr="004B3298">
              <w:rPr>
                <w:rFonts w:ascii="Times New Roman" w:eastAsia="Times New Roman" w:hAnsi="Times New Roman" w:cs="B Nazanin"/>
                <w:sz w:val="28"/>
                <w:szCs w:val="28"/>
                <w:rtl/>
              </w:rPr>
              <w:lastRenderedPageBreak/>
              <w:t xml:space="preserve">می توانیم، جوانان را از دایرة نفوذ فرهنگی رژیم، بیرون بکشیم. من خودم مثلا مسجد می رفتم؛ درس تفسیر می گفتم؛ سخنرانی بعد از نماز می کردم؛ گاهی به شهرستان ها می رفتم؛ سخنرانی می کردم. نطقه اصلی توجه من این بود که جوانان را از کمند فرهنگی رژیم، بیرون بکشم. خود من آن وقت ها این را به «تور نامریی» تعبیر می کردم. می گفتم یک تور نامرئی وجود دارد؛ همه را دارد به سمتی می کشد؛ من می خواهم این تور نامریی را تا آن جا که بشود، پاره کنم و هر مقدار که می توانم، جوانان را از کمند دام این تور، بیرون بکشم. هر کسی که از آن کمند فکری خارج می شد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خصوصیتش</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بود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اولا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تدین،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ثانیاً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تفکرات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امام،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گرایش</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پیدا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کرد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یک</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نوع</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مصونیتی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پیدا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کرد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آن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روز،</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طوری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بود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همان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زمان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جام</w:t>
            </w:r>
            <w:r w:rsidRPr="004B3298">
              <w:rPr>
                <w:rFonts w:ascii="Times New Roman" w:eastAsia="Times New Roman" w:hAnsi="Times New Roman" w:cs="B Nazanin"/>
                <w:sz w:val="28"/>
                <w:szCs w:val="28"/>
                <w:rtl/>
              </w:rPr>
              <w:t>عه خودمان نگاه می کنیم. خیلی از افراد آن نسل را</w:t>
            </w:r>
            <w:r w:rsidRPr="004B3298">
              <w:rPr>
                <w:rFonts w:ascii="Times New Roman" w:eastAsia="Times New Roman" w:hAnsi="Times New Roman" w:cs="B Nazanin"/>
                <w:sz w:val="28"/>
                <w:szCs w:val="28"/>
              </w:rPr>
              <w:t xml:space="preserve"> – </w:t>
            </w:r>
            <w:r w:rsidRPr="004B3298">
              <w:rPr>
                <w:rFonts w:ascii="Times New Roman" w:eastAsia="Times New Roman" w:hAnsi="Times New Roman" w:cs="B Nazanin"/>
                <w:sz w:val="28"/>
                <w:szCs w:val="28"/>
                <w:rtl/>
              </w:rPr>
              <w:t xml:space="preserve">چه کسانی که با من مرتبط بودند، چه کسانی که حتی مرتبط نبودند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توانم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شناسایی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کنم</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به هر حال، الان شما زمان بهتری دارید. فضا، فضای بهتری است. البته نمی گویم که برای جوان، همه چیز فراهم است و همه چیز آن، طوری که باید باشد، هست؛ اما در مقام مقایسه با آن زمان، امروز وضع از آن روز، خیلی بهتر است</w:t>
            </w:r>
            <w:r w:rsidRPr="004B3298">
              <w:rPr>
                <w:rFonts w:ascii="Times New Roman" w:eastAsia="Times New Roman" w:hAnsi="Times New Roman" w:cs="B Nazanin"/>
                <w:sz w:val="28"/>
                <w:szCs w:val="28"/>
              </w:rPr>
              <w:t xml:space="preserve">. </w:t>
            </w:r>
            <w:r w:rsidRPr="004B3298">
              <w:rPr>
                <w:rFonts w:ascii="Times New Roman" w:eastAsia="Times New Roman" w:hAnsi="Times New Roman" w:cs="B Nazanin"/>
                <w:sz w:val="28"/>
                <w:szCs w:val="28"/>
                <w:rtl/>
              </w:rPr>
              <w:t>اگر جوانی بخواهد خوب زندگی بکند و هویت انسانی و شخصیت خودش را بیابد، به نظر من، امروز می تواند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تعریف شما از یک جوان مسلمان و خصوصیات او چیست و چگونه یک جوان می تواند مسیر زندگی را طی کرده، به اهدافش برسد؟</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البته به راحتی نمی شود طی کرد. هیچ کار جدی مهم را واقعاً نمی شود به راحتی طی کرد. بالاخره اگر انسان می خواهد به چیز با ارزشی دست پیدا کند، باید مقداری زحمت و تلاش را در خودش همراه کند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ناگزیر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منتها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ببینید</w:t>
            </w:r>
            <w:r w:rsidRPr="004B3298">
              <w:rPr>
                <w:rFonts w:ascii="Times New Roman" w:eastAsia="Times New Roman" w:hAnsi="Times New Roman" w:cs="B Nazanin"/>
                <w:sz w:val="28"/>
                <w:szCs w:val="28"/>
                <w:rtl/>
              </w:rPr>
              <w:t>! من اساساً در بین این خصوصیات مهمی که جوانان دارند، سه خصوصیت را خیلی بارز می بینم که اگر آنها مشخص بشود و اگر آنها به سمت درستی هدایت بشود، به نظر می آید که می شود به این سوال شما پاسخ داد. آن سه خصوصیت، عبارت است از: انرژی، امید، ابتکار. اینها سه خصوصیت برجسته در جوان است</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اگر واقعاً رسانه ها در کمک های فرهنگی که به ما می کنند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چه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گویندگان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مذهبی،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چه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گویندگان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مسائل</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فکری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فرهنگی،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چه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صدا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سیما،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چه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مدرسه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ها</w:t>
            </w:r>
            <w:r w:rsidRPr="004B3298">
              <w:rPr>
                <w:rFonts w:ascii="Times New Roman" w:eastAsia="Times New Roman" w:hAnsi="Times New Roman" w:cs="B Nazanin"/>
                <w:sz w:val="28"/>
                <w:szCs w:val="28"/>
              </w:rPr>
              <w:t xml:space="preserve"> – </w:t>
            </w:r>
            <w:r w:rsidRPr="004B3298">
              <w:rPr>
                <w:rFonts w:ascii="Times New Roman" w:eastAsia="Times New Roman" w:hAnsi="Times New Roman" w:cs="B Nazanin"/>
                <w:sz w:val="28"/>
                <w:szCs w:val="28"/>
                <w:rtl/>
              </w:rPr>
              <w:t xml:space="preserve">بتوانند این سه خصوصیت عمده را درست هدایت کنند، من خیال می کنم که خیلی راحت می شود یک جوان، راه اسلامی را پیدا کند؛ چون اسلام هم چیزی که از ما می خواهد این است که ما استعدادهای خودمان را به فعلیت برسانیم. البته در قرآن، یک نکتة بسیار اساسی هست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نیست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را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شما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جوانان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عزیز</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بگویم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آن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توجه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دادن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تقواست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وقتی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افراد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خواهند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پیش</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خودشان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تصوی</w:t>
            </w:r>
            <w:r w:rsidRPr="004B3298">
              <w:rPr>
                <w:rFonts w:ascii="Times New Roman" w:eastAsia="Times New Roman" w:hAnsi="Times New Roman" w:cs="B Nazanin"/>
                <w:sz w:val="28"/>
                <w:szCs w:val="28"/>
                <w:rtl/>
              </w:rPr>
              <w:t>ری از تقوا را درست کنند، به ذهنشان نماز و روزه و عبادت و ذکر و دعا می آید. ممکن است همة اینها در تقوا باشد؛ اما هیچ کدام از آنها معنای تقوا نیست. تقوا یعنی مراقب خود بودن، تقوا، یعنی یک انسان، بداند که چه کار دارد می کند و هر حرکت خودش را با اراده و فکر و تصمیم، انتخاب نماید؛ مثل انسانی که سوار بر یک اسب رهوار نشسته، دهانة اسب در دستش است و می داند کجا می خواهد برود. تقوا این است. آدمی که تقوا ندارد، حرکات و تصمیم ها و آینده اش در اخیتار خودش نیست، به تعبیر خطبة نهج البلاغه کسی است که او را روی اسب سرکشی انداخته اند؛ نه این که او سوار شده، اگر هم سوار شده اسب سواری بلد نیست؛ دهانه در دستش است؛ اما نمی داند چه طوری باید سوار اسب بشود؛ نمی داند که کجا خواهد رفت؛ هر جا که اسب او را کشید، او هم مجبور است برود و قطعاً نجاتی در انتظار او نیست. این اسب هم سرکش است</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lastRenderedPageBreak/>
              <w:t>اگر ما تقوا را با همین معنا در نظر بگیرم، به نظر من، راحت می شود راه را طی کرد؛ البته باز هم نه آن طور که خیلی راحت باشد. به هر حال، می شود؛ ممکن است و واقعاً عملی است که یک جوان، راه اسلامی زندگی کردن را پیدا کند؛ اگر متدین است، ببیند چه کار دارد می کند؛ این اقدام، این حرف، این رفاقت، این درس، این فعل و درک، آیا درست است یا درست نیست. همین که او فکر می کند درست است یا درست نیست، این، همان تقواست؛ اگر متدین نیست، چنانچه همین حالت را داشته باشد، این حالت، او را به دین، راهنمایی خواهد کرد</w:t>
            </w:r>
            <w:r w:rsidRPr="004B3298">
              <w:rPr>
                <w:rFonts w:ascii="Times New Roman" w:eastAsia="Times New Roman" w:hAnsi="Times New Roman" w:cs="B Nazanin"/>
                <w:sz w:val="28"/>
                <w:szCs w:val="28"/>
              </w:rPr>
              <w:t xml:space="preserve">. </w:t>
            </w:r>
            <w:r w:rsidRPr="004B3298">
              <w:rPr>
                <w:rFonts w:ascii="Times New Roman" w:eastAsia="Times New Roman" w:hAnsi="Times New Roman" w:cs="B Nazanin"/>
                <w:sz w:val="28"/>
                <w:szCs w:val="28"/>
                <w:rtl/>
              </w:rPr>
              <w:t>قرآن کریم می گوید: «هدی للمتقین»؛ نمی گوید «هدی للمومنین</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Pr>
              <w:t>«</w:t>
            </w:r>
            <w:r w:rsidRPr="004B3298">
              <w:rPr>
                <w:rFonts w:ascii="Times New Roman" w:eastAsia="Times New Roman" w:hAnsi="Times New Roman" w:cs="B Nazanin"/>
                <w:sz w:val="28"/>
                <w:szCs w:val="28"/>
                <w:rtl/>
              </w:rPr>
              <w:t>هدی للمتقین»، یعنی اگر یک نفر باشد که دین هم نداشته باشد؛ اما تقوا داشته باشد. ممکن است کسی دین نداشته باشد؛ اما به همین معنایی که گفتیم تقوا داشته باشد؛ او، بلاشک از قرآن، هدایت خواهد گرفت و مومن خواهد شد؛ اما اگر مومن، تقوا نداشته باشد، احتمالاً در ایمان هم پایدار نیست؛ بستگی به شانسش دارد؛ اگر در فضای خوبی قرار گرفت، در ایمان، باقی می ماند؛ اگر در فضای خوبی قرار نگرفت در ایمان، باقی نمی ماند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بنابراین، اگر بتوانیم از آن سه خصوصیت با تقوا کار بکشیم و درست هدایت بشود، به نظرم خیلی خوب می شود جوانان در شکلی که اسلام می پسندد، زندگی کنند؛ به خصوص خوشبختانه امروز کشور ما، کشوری اسلامی است. این چیز خیلی مهمی است. حکومت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یعنی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اقتدار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ملی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اختیار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اسلام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کسانی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زمام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های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امور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دستشان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اینها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عمیقاً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اسلام</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w:t>
            </w:r>
            <w:r w:rsidRPr="004B3298">
              <w:rPr>
                <w:rFonts w:ascii="Times New Roman" w:eastAsia="Times New Roman" w:hAnsi="Times New Roman" w:cs="B Nazanin"/>
                <w:sz w:val="28"/>
                <w:szCs w:val="28"/>
                <w:rtl/>
              </w:rPr>
              <w:t>عتقدند. مردم هم که ایمان در عمق جانشان جا دارد. لذا زمینه برای مسلمان شدن و مسلمان زیستن، خیلی زیاد است</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مقتضیات و حوادث دورة اول انقلاب، طوری بود که نسل جوان آن دوره را به گونه ای خاص ترسیم می کرد. آیا نسل جوان امروز هم باید با همان مقتضیات روبه رو باشد؛ یعنی باید همان سلیقه ها، همان طرز پوشش، همان نوع حضورش در اجتماع، همان خواسته ها و همان نیازها را داشته باشد؟ جناب عالی چه خصوصیاتی را برای نسل جوان امروزی قبول دارید؟</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ببینید! این که سلیقه های گوناگون و یا اقتضائات مختلفی در مورد جوان وجود دارد، شکی نیست. در زمینة لباس و پوشش و آن چیزهایی که می شود به آن </w:t>
            </w:r>
            <w:r w:rsidRPr="004B3298">
              <w:rPr>
                <w:rFonts w:ascii="Times New Roman" w:eastAsia="Times New Roman" w:hAnsi="Times New Roman" w:cs="B Nazanin"/>
                <w:sz w:val="28"/>
                <w:szCs w:val="28"/>
              </w:rPr>
              <w:t>«</w:t>
            </w:r>
            <w:r w:rsidRPr="004B3298">
              <w:rPr>
                <w:rFonts w:ascii="Times New Roman" w:eastAsia="Times New Roman" w:hAnsi="Times New Roman" w:cs="B Nazanin"/>
                <w:sz w:val="28"/>
                <w:szCs w:val="28"/>
                <w:rtl/>
              </w:rPr>
              <w:t>سلیقه» گفت، هر زمانی، هر دوره ای، هر شهری، هر قشری و هر محیطی، اقتضایی دارد. شما الان در این جا لباسی را می پوشید که اگر مثلا به گوشة جنوب شرقی کشور بروید، مسلم این لباس در آن جا خیلی مطلوب نیست؛ آن جا، لباس دیگری وجود دارد که با اقتضائات اقلیمی و جغرافیایی و تاریخ و غیره، آن را انتخاب می کنند و همین طور در یک گوشة دیگر. اینها چیزهایی نیست که جدا کنندة اصلی باشد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آن چه که ما امروز از جوان انتظار داریم، عیناً همان چیزی است که در روز اول انقلاب و قبل از انقلاب از جوان انتظار داشتیم. ما از جوانان می خواهیم که در عین پاکی و پارسایی و دینداری، با نشاط باشد؛ پر شور باشد، اهل ابتکار باشد؛ خلاق باشد؛ کار کند؛ از تنبلی و بیکارگی، بپرهیزد؛ تقوا را برای خودش شعار قرار بدهد و واقعاً دنبال تقوا باشد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همان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معنای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sz w:val="28"/>
                <w:szCs w:val="28"/>
              </w:rPr>
              <w:t>«</w:t>
            </w:r>
            <w:r w:rsidRPr="004B3298">
              <w:rPr>
                <w:rFonts w:ascii="Times New Roman" w:eastAsia="Times New Roman" w:hAnsi="Times New Roman" w:cs="B Nazanin"/>
                <w:sz w:val="28"/>
                <w:szCs w:val="28"/>
                <w:rtl/>
              </w:rPr>
              <w:t>پرهیزگاری» که در فارسی معنا می کنند و معنای خوبی هم است. به نظرم من یک وقت شرحی هم راجع به آن در خطبه های نماز جمعه گفتم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hint="cs"/>
                <w:sz w:val="28"/>
                <w:szCs w:val="28"/>
                <w:rtl/>
              </w:rPr>
              <w:t>خویشتندار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باشید؛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از</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نیروی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عظیمی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اسمش</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ج</w:t>
            </w:r>
            <w:r w:rsidRPr="004B3298">
              <w:rPr>
                <w:rFonts w:ascii="Times New Roman" w:eastAsia="Times New Roman" w:hAnsi="Times New Roman" w:cs="B Nazanin"/>
                <w:sz w:val="28"/>
                <w:szCs w:val="28"/>
                <w:rtl/>
              </w:rPr>
              <w:t xml:space="preserve">وانی است، در راه تکامل خودش، رشد خودش و خدمت به کشورش، به خانواده اش و به محیطش، استفاده کند. ما از جوان، این انتظار را داریم. هر وقت هم یک اقتضایی دارد. وقتی که در کشور جنگ هست، از جوان، یک انتظار هست؛ وقتی که در کشور دورة ساختن و سازندگی و تلاش این گونه هست، یک انتظار هست؛ آن وقتی هم که میدان علم و پیشرفت علمی و تحقیق است و نیاز کشور به این طرف است، از جوان، این انتظار </w:t>
            </w:r>
            <w:r w:rsidRPr="004B3298">
              <w:rPr>
                <w:rFonts w:ascii="Times New Roman" w:eastAsia="Times New Roman" w:hAnsi="Times New Roman" w:cs="B Nazanin"/>
                <w:sz w:val="28"/>
                <w:szCs w:val="28"/>
                <w:rtl/>
              </w:rPr>
              <w:lastRenderedPageBreak/>
              <w:t>هست. درست هم این است که بگوییم از هر جوانی به اقتضای استعدادش، به اقتضای شغلش، به اقتضای خواست ها و پسندهایش، انتظاراتی وجود دارد که مجموع این انتظارات، در واقع، حرکت عظیم ملی ما را شکل می دهد و موتوری برای حرکت کشور است. جوانان، حقیقتاً به یک معنا، موتور محرکة کشور هستند؛ هم در امروزشان که جوانند، هم در فردایشان که مردان و زنان و مدیران و کارگزاران کشور خواهند بود. هر کدام در هر جا که هستند، با پاکی و پارسایی و دینداری و تقوا، این نیروی عظیم جوانی را به کار بگیرند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ما از بزرگان مان یاد گرفته ایم و احساس می کنیم که مدام با شست وشوی دل و روح و نگاهمان، می توانیم نوتر ببینیم؛ اما هم در خانواده و هم در فضای جامعه، گویا سوءتفاهمی نسبت به جوانان وجود دارد؛ به دلیل همین نوجویی و نوگرایی که به آن معتقد هستند و به هر حال، مقتضای سن و شرایط زندگی و حال و هوای جوانی شان این است که در خانواده احساس می شود که پدران و مادران می خواهند جوانان همان گونه زندگی کنند که آنها می زیستند یا به آن چیزهایی که پدران و مادران دست نیافتند، حالا پسران و دختران باید دست پیدا کنند. در جامعه هم به هر حال سنت ها و عرف ها و چیزهایی که حاکم بر جامعه هست که</w:t>
            </w:r>
            <w:r w:rsidRPr="004B3298">
              <w:rPr>
                <w:rFonts w:ascii="Times New Roman" w:eastAsia="Times New Roman" w:hAnsi="Times New Roman" w:cs="B Nazanin"/>
                <w:sz w:val="28"/>
                <w:szCs w:val="28"/>
              </w:rPr>
              <w:t xml:space="preserve"> – </w:t>
            </w:r>
            <w:r w:rsidRPr="004B3298">
              <w:rPr>
                <w:rFonts w:ascii="Times New Roman" w:eastAsia="Times New Roman" w:hAnsi="Times New Roman" w:cs="B Nazanin"/>
                <w:sz w:val="28"/>
                <w:szCs w:val="28"/>
                <w:rtl/>
              </w:rPr>
              <w:t xml:space="preserve">منظورم این نیست که همة آنها الزاماً نادرست است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سختی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پذیرای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نوگرایی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جوانان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است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شاید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حتی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جوانان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لاابالی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گری</w:t>
            </w:r>
            <w:r w:rsidRPr="004B3298">
              <w:rPr>
                <w:rFonts w:ascii="Times New Roman" w:eastAsia="Times New Roman" w:hAnsi="Times New Roman" w:cs="B Nazanin"/>
                <w:sz w:val="28"/>
                <w:szCs w:val="28"/>
                <w:rtl/>
              </w:rPr>
              <w:t xml:space="preserve"> یا بی احتیاطی و بی تأملی و ناآگاهی، متهم بشوند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شما به عنوان رهبر دینی و به عنوان بزرگ میلیاردها انسان، فکر می کنید پس از تثبیت آن اصول اساسی، ما در چه بخش هایی می توانیم اجازة نوجویی و نوگرایی بدهیم و جوانان براساس روحیه شان تحولات را تجربه کنند و دستشان بازتر باشد و خدای نکرده در چارچوب های بسیار خشک، قرار نگیرند و عمل نکنند؟</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اولاً این که می گویید جوانان در کجا اجازه دارند نوآوری کنند، باید بگوییم که نوآوری، اصلاً چیزی نیست که اجازه داشته باشد و کسی که می خواهد نوآوری کند، از کسی اجازه بگیرد. اگر میدانی وجود داشت، این نوآوری و خلاقیت، به وجود خواهد آمد. من معتقدم نوآوری باید در همة زمینه ها انجام بگیرد. معنای نوآوری، این نیست که ما اصول پذیرفته شدة منطقی و عقلانی خودمان را زیر سوال ببریم؛ معنای نوآوری، پیشرفت و تکامل در اموری است که رو به تکامل هستند؛ مثلا عدالت، چیز خوبی است. هر کسی که بخواهد نوآوری کند، شیوة خوبی را برای تأمین عدالت، پیدا می کند؛ اما در خوبی عدالت، شک نمی کند. محبت به پدر و مادر، محبت به فرزند، یک امر طبیعی است. ممکن است کسی برای آن، شیوه ای پیدا کند که تاکنون وجود نداشته است؛ اما در اصل این اصول، کسی شک نمی کند. بنابراین وقتی شما به نوآوری اشاره می کنید و می گویید: جوان می خواهد نوآوری کند، لزوماً به آن معنی نیست که نوآوری شامل نوآوری های غیر منطقی و نامعقول هم می شود. بنابراین، نوآوری درست، مورد نظر است</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بنده کاملاً موافق هستم که باید نوآوری بشود؛ لیکن این که می گویید جامعة ما نمی پسندد، من این را نمی توانم خیلی از شما قبول کنم. حالا یا شما چون جوان هستید و داخل خانوادة خودتان یا جای دیگر قرار دارید، خبری دارید که من ندارم یا من چون تجربة بیشتر و اطلاعات زیادتری دارم، چیزی می دانم که شما نمی دانید. به هر حال، یکی از این دوتاست. من گمان می کنم که جامعة ما، جامعه ای است که نوآوری را اصلاً تربیت می کند و استقبال می کند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خانواده های ما هم همین طورند؛ البته ممکن است خانواده ها با بعضی از </w:t>
            </w:r>
            <w:r w:rsidRPr="004B3298">
              <w:rPr>
                <w:rFonts w:ascii="Times New Roman" w:eastAsia="Times New Roman" w:hAnsi="Times New Roman" w:cs="B Nazanin"/>
                <w:sz w:val="28"/>
                <w:szCs w:val="28"/>
              </w:rPr>
              <w:t>«</w:t>
            </w:r>
            <w:r w:rsidRPr="004B3298">
              <w:rPr>
                <w:rFonts w:ascii="Times New Roman" w:eastAsia="Times New Roman" w:hAnsi="Times New Roman" w:cs="B Nazanin"/>
                <w:sz w:val="28"/>
                <w:szCs w:val="28"/>
                <w:rtl/>
              </w:rPr>
              <w:t xml:space="preserve">از حد خارج شدن های جوانان»، مقابله کنند. این هم منطقی است. نباید هم از پدران و مادران انتظار داشته باشید که به جوانشان اصلاً تذکر ندهند. هر جوانی به کمک فکری </w:t>
            </w:r>
            <w:r w:rsidRPr="004B3298">
              <w:rPr>
                <w:rFonts w:ascii="Times New Roman" w:eastAsia="Times New Roman" w:hAnsi="Times New Roman" w:cs="B Nazanin"/>
                <w:sz w:val="28"/>
                <w:szCs w:val="28"/>
                <w:rtl/>
              </w:rPr>
              <w:lastRenderedPageBreak/>
              <w:t>پدر و مادر خود احتیاج دارد. نباید تصور کرد که کمک های فکری پدر و مادر و بکن و نکن های پدرانه و مادرانه و مشفقانه، جلوی نوآوری جوان را می گیرد؛ نه، این طور نیست. من گمان نمی کنم آن جایی که نوآوری معقول و منطقی و صحیحی باشد، پدر و مادر یا به خصوص جامعة ما در مقابل آن بایستند؛ نه، امروز اصلاً تشویق به نوآوری، جزو شعارهای مکرر این جامعه و این نظام است</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ما نوآوری را دوست می داریم؛ منتها همان طور که شما هم در صحبت هایتان دیدم کاملاً توجه داشتید و به آن اشاره کردید و من هم تصریح کردم، نوآوری بایستی به نوآوری های غیرمنطقی و گاهی نابخردانه، منتهای نشود؛ یعنی انسان با هر چه که سنت است؛ با هر چه که از نسل قبل است یا قدیمی است، به صرف این که من می خواهم نوآوری کنم، مبارزه نکند. این اصلاً منطقی نیست. این را عقل نمی پذیرد. نوآوری، یعنی در آن میدان هایی که حرکت تکاملی وجود دارد، بایستی ما آن را پیش ببریم. بنابراین، از جوانان این انتظار هست که نوآوری و خلاقیت کنند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جوانان ایرانی از قبل از انقلاب به وسیلة افراد آگاهی که هدف تشکیل حکومت اسلامی را به آنها منتقل می کردند، تکلیف خودشان دانستند که برای پیروزی انقلاب، تلاش کنند و بعد از پیروزی انقلاب هم برای حفظ انقلاب در زمانی که جنگ و مسائل دیگر پیش آمد، تلاش کردند. به هر حال، تا آن جایی که به ما منتقل شده، جوانان خوب توانستند وظیفه شان را انجام بدهند؛ اما از این به بعد برای من و امثال من که به دلیل تعلق خاصی که به انقلاب دارند، طبیعتاً دغدغة خاصی هم برای این انقلاب و آیندة این انقلاب و آن چه که دستاورد خون هزاران شهید است، دارند، این نگرانی هست که این فراز و نشیب ها را چگونه باید شناخت؟ چگونه باید با آنها مقابله کرد؛ چگونه باید برای طی کردن آنها آماده شد؟ از شما به عنوان یک پدر مهربان، تقاضا می کنم که نصایح خودتان را بفرمائید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همان طور که شما می گویید، در سال های آینده و در همة دوره های عمر شما جوانان، با بسیاری از مسائل مواجه خواهید شد. هر انسان زنده ای طبعاً با مسائل فراوانی مواجه می شود. حالا آیا این مسائلی که در سال های آینده وجود خواهد داشت، دشوارتر از مسائلی خواهد بود که ما آن را فرضاً در دهه های گذشته تجربه کردیم، یا آسان تر خواهد بود؛ این هم قابل تشخیص نیست؛ یعنی نمی شود الان گفت که مسائل آیندة ما دشوارتر خواهد بود از آن چه که در گذشته داشتیم؛ نخیر، ما این را نمی توانیم یقیناً بگوییم؛ ممکن است نباشد؛ اما آن چه من می توانم به شما جوانان سفارش بکنم، این است که جوان اولاً باید احساس مسئولیت کند؛ یعنی واقعاً خودش را مسئول بداند و بخواهد که زندگی را با پای خودش پیش ببرد و حرکت بکند و مثل پر کاهی در امواج حوادث نباشد. ثانیاً با ایمان حرکت کند؛ ایمان، نقش بسیار مهمی در پیشرفت در همة میدان ها و نیز پیروزی بر همه موانع دارد و ثالثاً بصیرت و آگاهی داشته باشد. اگر جوانان این سه خصوصیت را در خودشان تأمین کنند، من خیال می کنم که هر وضعی دنیا پیدا کند </w:t>
            </w:r>
            <w:r w:rsidRPr="004B3298">
              <w:rPr>
                <w:rFonts w:ascii="Times New Roman" w:eastAsia="Times New Roman" w:hAnsi="Times New Roman" w:cs="Times New Roman" w:hint="cs"/>
                <w:sz w:val="28"/>
                <w:szCs w:val="28"/>
                <w:rtl/>
              </w:rPr>
              <w:t>–</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ارتباطات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پیشرفت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کند،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تمدن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های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گوناگون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عرصة</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بازار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تمدن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دنیا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پا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بگذارند،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قدرت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بزرگی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دنیا</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از</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بین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برود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قدرت</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جدیدی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به</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وجود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بیاید،</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ایران،</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چالش</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های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گوناگونی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در</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مسائل</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اقتصادی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سیاسی</w:t>
            </w:r>
            <w:r w:rsidRPr="004B3298">
              <w:rPr>
                <w:rFonts w:ascii="Times New Roman" w:eastAsia="Times New Roman" w:hAnsi="Times New Roman" w:cs="B Nazanin"/>
                <w:sz w:val="28"/>
                <w:szCs w:val="28"/>
                <w:rtl/>
              </w:rPr>
              <w:t xml:space="preserve"> </w:t>
            </w:r>
            <w:r w:rsidRPr="004B3298">
              <w:rPr>
                <w:rFonts w:ascii="Times New Roman" w:eastAsia="Times New Roman" w:hAnsi="Times New Roman" w:cs="B Nazanin" w:hint="cs"/>
                <w:sz w:val="28"/>
                <w:szCs w:val="28"/>
                <w:rtl/>
              </w:rPr>
              <w:t>و</w:t>
            </w:r>
            <w:r w:rsidRPr="004B3298">
              <w:rPr>
                <w:rFonts w:ascii="Times New Roman" w:eastAsia="Times New Roman" w:hAnsi="Times New Roman" w:cs="B Nazanin"/>
                <w:sz w:val="28"/>
                <w:szCs w:val="28"/>
                <w:rtl/>
              </w:rPr>
              <w:t xml:space="preserve"> غیره با دیگران داشته باشد [اثری] نداشته باشد. در همة زمینه ها شما می توانید موفقیت خودتان را تضمین کنید. سعی کنید این سه خصوصیتی را که من گفتم، در خودتان به وجود بیاورید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 xml:space="preserve">آن احساس مسئولیتی که من می گویم، در مقابل حالت «ولش» قرار دارد. بعضی از جوانان هستند که اگر گفته بشود این را بکن می گوید: ولش، مثلاً امتحانات درسی یا قضیة دیگری در پیش است، می گوید: ولش! این «ولش»، بدترین بلا برای </w:t>
            </w:r>
            <w:r w:rsidRPr="004B3298">
              <w:rPr>
                <w:rFonts w:ascii="Times New Roman" w:eastAsia="Times New Roman" w:hAnsi="Times New Roman" w:cs="B Nazanin"/>
                <w:sz w:val="28"/>
                <w:szCs w:val="28"/>
                <w:rtl/>
              </w:rPr>
              <w:lastRenderedPageBreak/>
              <w:t>جوانان است. احساس مسئولیت، یعنی رها کردن این حالت «ولش</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ایمان هم یعنی این که انسان واقعاً مومنانه وارد میدان بشود. سعی کنید ایمانتان را قوی کنید. الحمدلله همة شماها دل هایتان پاک و صاف است و ایمان ها در دل های شما می درخشد. انسان می تواند این را حس بکند. در عین حال، سعی کنید آن را عمیق کنید؛ تا با هر حادثه ای متزلزل نشود؛ با مطالعات خوب، با استفاده از انسان های والا و استادهای خوب، آن را تقویت کنید</w:t>
            </w:r>
            <w:r w:rsidRPr="004B3298">
              <w:rPr>
                <w:rFonts w:ascii="Times New Roman" w:eastAsia="Times New Roman" w:hAnsi="Times New Roman" w:cs="B Nazanin"/>
                <w:sz w:val="28"/>
                <w:szCs w:val="28"/>
              </w:rPr>
              <w:t>.</w:t>
            </w:r>
          </w:p>
          <w:p w:rsidR="001F7B70" w:rsidRPr="004B3298" w:rsidRDefault="001F7B70" w:rsidP="004B3298">
            <w:pPr>
              <w:bidi/>
              <w:spacing w:before="100" w:beforeAutospacing="1" w:after="100" w:afterAutospacing="1" w:line="240" w:lineRule="auto"/>
              <w:jc w:val="both"/>
              <w:rPr>
                <w:rFonts w:ascii="Times New Roman" w:eastAsia="Times New Roman" w:hAnsi="Times New Roman" w:cs="B Nazanin"/>
                <w:sz w:val="28"/>
                <w:szCs w:val="28"/>
              </w:rPr>
            </w:pPr>
            <w:r w:rsidRPr="004B3298">
              <w:rPr>
                <w:rFonts w:ascii="Times New Roman" w:eastAsia="Times New Roman" w:hAnsi="Times New Roman" w:cs="B Nazanin"/>
                <w:sz w:val="28"/>
                <w:szCs w:val="28"/>
                <w:rtl/>
              </w:rPr>
              <w:t>در خودتان بصیرت ایجاد کنید. قدرت تحلیل در خودتان ایجاد کنید؛ قدرتی که بتوانید از واقعیت های جامعه یک جمع بندی ذهنی برای خودتان به وجود بیاورید و چیزی را بشناسید. این قدرت تحلیل، خیلی مهم است. هر ضربه ای که در طول تاریخ ما مسلمانان خوردیم، از ضعف قدرت تحلیل بود. در صدر اسلام هم ضرباتی که خوردیم، همین طور بوده که حالا اینها بحث های تفسیری زیادی دارد</w:t>
            </w:r>
            <w:r w:rsidRPr="004B3298">
              <w:rPr>
                <w:rFonts w:ascii="Times New Roman" w:eastAsia="Times New Roman" w:hAnsi="Times New Roman" w:cs="B Nazanin"/>
                <w:sz w:val="28"/>
                <w:szCs w:val="28"/>
              </w:rPr>
              <w:t xml:space="preserve">. </w:t>
            </w:r>
            <w:r w:rsidRPr="004B3298">
              <w:rPr>
                <w:rFonts w:ascii="Times New Roman" w:eastAsia="Times New Roman" w:hAnsi="Times New Roman" w:cs="B Nazanin"/>
                <w:sz w:val="28"/>
                <w:szCs w:val="28"/>
                <w:rtl/>
              </w:rPr>
              <w:t>در دوره های گوناگون دیگر هم همین طور است. نگذارید که دشمن از بی بصیرتی و ناآگاهی ما استفاده بکند و واقعیتی را واژگونه در چشم ما جلوه دهد</w:t>
            </w:r>
            <w:r w:rsidRPr="004B3298">
              <w:rPr>
                <w:rFonts w:ascii="Times New Roman" w:eastAsia="Times New Roman" w:hAnsi="Times New Roman" w:cs="B Nazanin"/>
                <w:sz w:val="28"/>
                <w:szCs w:val="28"/>
              </w:rPr>
              <w:t>.</w:t>
            </w:r>
          </w:p>
        </w:tc>
      </w:tr>
    </w:tbl>
    <w:p w:rsidR="002F7292" w:rsidRPr="004B3298" w:rsidRDefault="002F7292" w:rsidP="004B3298">
      <w:pPr>
        <w:bidi/>
        <w:jc w:val="both"/>
        <w:rPr>
          <w:rFonts w:cs="B Nazanin"/>
          <w:sz w:val="28"/>
          <w:szCs w:val="28"/>
        </w:rPr>
      </w:pPr>
    </w:p>
    <w:sectPr w:rsidR="002F7292" w:rsidRPr="004B3298" w:rsidSect="00A24100">
      <w:footerReference w:type="default" r:id="rId7"/>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71DD" w:rsidRDefault="00CF71DD" w:rsidP="004B3298">
      <w:pPr>
        <w:spacing w:after="0" w:line="240" w:lineRule="auto"/>
      </w:pPr>
      <w:r>
        <w:separator/>
      </w:r>
    </w:p>
  </w:endnote>
  <w:endnote w:type="continuationSeparator" w:id="0">
    <w:p w:rsidR="00CF71DD" w:rsidRDefault="00CF71DD" w:rsidP="004B32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33351"/>
      <w:docPartObj>
        <w:docPartGallery w:val="Page Numbers (Bottom of Page)"/>
        <w:docPartUnique/>
      </w:docPartObj>
    </w:sdtPr>
    <w:sdtEndPr>
      <w:rPr>
        <w:noProof/>
      </w:rPr>
    </w:sdtEndPr>
    <w:sdtContent>
      <w:p w:rsidR="004B3298" w:rsidRDefault="004B329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B3298" w:rsidRDefault="004B32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71DD" w:rsidRDefault="00CF71DD" w:rsidP="004B3298">
      <w:pPr>
        <w:spacing w:after="0" w:line="240" w:lineRule="auto"/>
      </w:pPr>
      <w:r>
        <w:separator/>
      </w:r>
    </w:p>
  </w:footnote>
  <w:footnote w:type="continuationSeparator" w:id="0">
    <w:p w:rsidR="00CF71DD" w:rsidRDefault="00CF71DD" w:rsidP="004B32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4F"/>
    <w:rsid w:val="001F7B70"/>
    <w:rsid w:val="002F7292"/>
    <w:rsid w:val="004B3298"/>
    <w:rsid w:val="007F574F"/>
    <w:rsid w:val="00A24100"/>
    <w:rsid w:val="00CF71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7B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B70"/>
    <w:rPr>
      <w:rFonts w:ascii="Times New Roman" w:eastAsia="Times New Roman" w:hAnsi="Times New Roman" w:cs="Times New Roman"/>
      <w:b/>
      <w:bCs/>
      <w:sz w:val="27"/>
      <w:szCs w:val="27"/>
    </w:rPr>
  </w:style>
  <w:style w:type="character" w:customStyle="1" w:styleId="text">
    <w:name w:val="text"/>
    <w:basedOn w:val="DefaultParagraphFont"/>
    <w:rsid w:val="001F7B70"/>
  </w:style>
  <w:style w:type="character" w:customStyle="1" w:styleId="moreinfo">
    <w:name w:val="moreinfo"/>
    <w:basedOn w:val="DefaultParagraphFont"/>
    <w:rsid w:val="001F7B70"/>
  </w:style>
  <w:style w:type="character" w:customStyle="1" w:styleId="moreinfobold">
    <w:name w:val="moreinfobold"/>
    <w:basedOn w:val="DefaultParagraphFont"/>
    <w:rsid w:val="001F7B70"/>
  </w:style>
  <w:style w:type="paragraph" w:styleId="NormalWeb">
    <w:name w:val="Normal (Web)"/>
    <w:basedOn w:val="Normal"/>
    <w:uiPriority w:val="99"/>
    <w:unhideWhenUsed/>
    <w:rsid w:val="001F7B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32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3298"/>
  </w:style>
  <w:style w:type="paragraph" w:styleId="Footer">
    <w:name w:val="footer"/>
    <w:basedOn w:val="Normal"/>
    <w:link w:val="FooterChar"/>
    <w:uiPriority w:val="99"/>
    <w:unhideWhenUsed/>
    <w:rsid w:val="004B32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32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1F7B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F7B70"/>
    <w:rPr>
      <w:rFonts w:ascii="Times New Roman" w:eastAsia="Times New Roman" w:hAnsi="Times New Roman" w:cs="Times New Roman"/>
      <w:b/>
      <w:bCs/>
      <w:sz w:val="27"/>
      <w:szCs w:val="27"/>
    </w:rPr>
  </w:style>
  <w:style w:type="character" w:customStyle="1" w:styleId="text">
    <w:name w:val="text"/>
    <w:basedOn w:val="DefaultParagraphFont"/>
    <w:rsid w:val="001F7B70"/>
  </w:style>
  <w:style w:type="character" w:customStyle="1" w:styleId="moreinfo">
    <w:name w:val="moreinfo"/>
    <w:basedOn w:val="DefaultParagraphFont"/>
    <w:rsid w:val="001F7B70"/>
  </w:style>
  <w:style w:type="character" w:customStyle="1" w:styleId="moreinfobold">
    <w:name w:val="moreinfobold"/>
    <w:basedOn w:val="DefaultParagraphFont"/>
    <w:rsid w:val="001F7B70"/>
  </w:style>
  <w:style w:type="paragraph" w:styleId="NormalWeb">
    <w:name w:val="Normal (Web)"/>
    <w:basedOn w:val="Normal"/>
    <w:uiPriority w:val="99"/>
    <w:unhideWhenUsed/>
    <w:rsid w:val="001F7B7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B3298"/>
    <w:pPr>
      <w:tabs>
        <w:tab w:val="center" w:pos="4320"/>
        <w:tab w:val="right" w:pos="8640"/>
      </w:tabs>
      <w:spacing w:after="0" w:line="240" w:lineRule="auto"/>
    </w:pPr>
  </w:style>
  <w:style w:type="character" w:customStyle="1" w:styleId="HeaderChar">
    <w:name w:val="Header Char"/>
    <w:basedOn w:val="DefaultParagraphFont"/>
    <w:link w:val="Header"/>
    <w:uiPriority w:val="99"/>
    <w:rsid w:val="004B3298"/>
  </w:style>
  <w:style w:type="paragraph" w:styleId="Footer">
    <w:name w:val="footer"/>
    <w:basedOn w:val="Normal"/>
    <w:link w:val="FooterChar"/>
    <w:uiPriority w:val="99"/>
    <w:unhideWhenUsed/>
    <w:rsid w:val="004B32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4B32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21400">
      <w:bodyDiv w:val="1"/>
      <w:marLeft w:val="0"/>
      <w:marRight w:val="0"/>
      <w:marTop w:val="0"/>
      <w:marBottom w:val="0"/>
      <w:divBdr>
        <w:top w:val="none" w:sz="0" w:space="0" w:color="auto"/>
        <w:left w:val="none" w:sz="0" w:space="0" w:color="auto"/>
        <w:bottom w:val="none" w:sz="0" w:space="0" w:color="auto"/>
        <w:right w:val="none" w:sz="0" w:space="0" w:color="auto"/>
      </w:divBdr>
      <w:divsChild>
        <w:div w:id="7268772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2353</Words>
  <Characters>13418</Characters>
  <Application>Microsoft Office Word</Application>
  <DocSecurity>0</DocSecurity>
  <Lines>111</Lines>
  <Paragraphs>31</Paragraphs>
  <ScaleCrop>false</ScaleCrop>
  <Company>maktab</Company>
  <LinksUpToDate>false</LinksUpToDate>
  <CharactersWithSpaces>15740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2014-05-26T19:17:00Z</dcterms:created>
  <dcterms:modified xsi:type="dcterms:W3CDTF">2014-05-31T16:35:00Z</dcterms:modified>
</cp:coreProperties>
</file>