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23C" w:rsidRPr="0036175B" w:rsidRDefault="0087023C" w:rsidP="0036175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tl/>
        </w:rPr>
        <w:t>گونه‌هاي طلاق در جاهليت و تحول نظام طلاق جاهلي با ظهور اسلام</w:t>
      </w:r>
    </w:p>
    <w:tbl>
      <w:tblPr>
        <w:tblW w:w="2085" w:type="dxa"/>
        <w:tblCellSpacing w:w="15" w:type="dxa"/>
        <w:tblCellMar>
          <w:top w:w="15" w:type="dxa"/>
          <w:left w:w="15" w:type="dxa"/>
          <w:bottom w:w="15" w:type="dxa"/>
          <w:right w:w="15" w:type="dxa"/>
        </w:tblCellMar>
        <w:tblLook w:val="04A0" w:firstRow="1" w:lastRow="0" w:firstColumn="1" w:lastColumn="0" w:noHBand="0" w:noVBand="1"/>
      </w:tblPr>
      <w:tblGrid>
        <w:gridCol w:w="834"/>
        <w:gridCol w:w="1251"/>
      </w:tblGrid>
      <w:tr w:rsidR="0087023C" w:rsidRPr="0036175B" w:rsidTr="0087023C">
        <w:trPr>
          <w:tblHeader/>
          <w:tblCellSpacing w:w="15" w:type="dxa"/>
        </w:trPr>
        <w:tc>
          <w:tcPr>
            <w:tcW w:w="540" w:type="dxa"/>
            <w:vAlign w:val="center"/>
            <w:hideMark/>
          </w:tcPr>
          <w:p w:rsidR="0087023C" w:rsidRPr="0036175B" w:rsidRDefault="0087023C" w:rsidP="0036175B">
            <w:pPr>
              <w:bidi/>
              <w:spacing w:after="0" w:line="240" w:lineRule="auto"/>
              <w:jc w:val="both"/>
              <w:rPr>
                <w:rFonts w:ascii="Times New Roman" w:eastAsia="Times New Roman" w:hAnsi="Times New Roman" w:cs="B Nazanin"/>
                <w:b/>
                <w:bCs/>
                <w:sz w:val="28"/>
                <w:szCs w:val="28"/>
              </w:rPr>
            </w:pPr>
          </w:p>
        </w:tc>
        <w:tc>
          <w:tcPr>
            <w:tcW w:w="825" w:type="dxa"/>
            <w:vAlign w:val="center"/>
            <w:hideMark/>
          </w:tcPr>
          <w:p w:rsidR="0087023C" w:rsidRPr="0036175B" w:rsidRDefault="0087023C" w:rsidP="0036175B">
            <w:pPr>
              <w:bidi/>
              <w:spacing w:after="0" w:line="240" w:lineRule="auto"/>
              <w:jc w:val="both"/>
              <w:rPr>
                <w:rFonts w:ascii="Times New Roman" w:eastAsia="Times New Roman" w:hAnsi="Times New Roman" w:cs="B Nazanin"/>
                <w:b/>
                <w:bCs/>
                <w:sz w:val="28"/>
                <w:szCs w:val="28"/>
              </w:rPr>
            </w:pPr>
          </w:p>
        </w:tc>
      </w:tr>
    </w:tbl>
    <w:p w:rsidR="0087023C" w:rsidRPr="0036175B" w:rsidRDefault="0087023C" w:rsidP="0036175B">
      <w:pPr>
        <w:bidi/>
        <w:spacing w:after="0" w:line="240" w:lineRule="auto"/>
        <w:jc w:val="both"/>
        <w:rPr>
          <w:rFonts w:ascii="Times New Roman" w:eastAsia="Times New Roman" w:hAnsi="Times New Roman" w:cs="B Nazanin"/>
          <w:vanish/>
          <w:sz w:val="28"/>
          <w:szCs w:val="28"/>
        </w:rPr>
      </w:pP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bookmarkStart w:id="0" w:name="_GoBack"/>
      <w:bookmarkEnd w:id="0"/>
      <w:r w:rsidRPr="0036175B">
        <w:rPr>
          <w:rFonts w:ascii="Times New Roman" w:eastAsia="Times New Roman" w:hAnsi="Times New Roman" w:cs="B Nazanin"/>
          <w:sz w:val="28"/>
          <w:szCs w:val="28"/>
        </w:rPr>
        <w:t>Tārikh dar Āyene-ye Pazhuhesh, Vol.7, No.3, Fall 2010</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مهدي پيشوايي</w:t>
      </w:r>
      <w:bookmarkStart w:id="1" w:name="_ftnref1"/>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"_ftn1"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w:t>
      </w:r>
      <w:r w:rsidRPr="0036175B">
        <w:rPr>
          <w:rFonts w:ascii="Times New Roman" w:eastAsia="Times New Roman" w:hAnsi="Times New Roman" w:cs="B Nazanin"/>
          <w:sz w:val="28"/>
          <w:szCs w:val="28"/>
        </w:rPr>
        <w:fldChar w:fldCharType="end"/>
      </w:r>
      <w:bookmarkEnd w:id="1"/>
      <w:r w:rsidRPr="0036175B">
        <w:rPr>
          <w:rFonts w:ascii="Times New Roman" w:eastAsia="Times New Roman" w:hAnsi="Times New Roman" w:cs="B Nazanin"/>
          <w:sz w:val="28"/>
          <w:szCs w:val="28"/>
        </w:rPr>
        <w:t xml:space="preserve"> / </w:t>
      </w:r>
      <w:r w:rsidRPr="0036175B">
        <w:rPr>
          <w:rFonts w:ascii="Times New Roman" w:eastAsia="Times New Roman" w:hAnsi="Times New Roman" w:cs="B Nazanin"/>
          <w:sz w:val="28"/>
          <w:szCs w:val="28"/>
          <w:rtl/>
        </w:rPr>
        <w:t>فريده پيشوايي</w:t>
      </w:r>
      <w:bookmarkStart w:id="2" w:name="_ftnref2"/>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"_ftn2"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w:t>
      </w:r>
      <w:r w:rsidRPr="0036175B">
        <w:rPr>
          <w:rFonts w:ascii="Times New Roman" w:eastAsia="Times New Roman" w:hAnsi="Times New Roman" w:cs="B Nazanin"/>
          <w:sz w:val="28"/>
          <w:szCs w:val="28"/>
        </w:rPr>
        <w:fldChar w:fldCharType="end"/>
      </w:r>
      <w:bookmarkEnd w:id="2"/>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چكيده</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b/>
          <w:bCs/>
          <w:sz w:val="28"/>
          <w:szCs w:val="28"/>
          <w:rtl/>
        </w:rPr>
        <w:t>از جمله عادات و قوانين غلط در فرهنگ جاهلي كه اسلام با آن مبارزه كرد، آداب و رسوم آنها در طلاق بود. موقعيت منحط زن در جامعه جاهلي و حاكميت فرهنگ مردسالاري در آن جامعه، باعث به وجود آمدن انواع رفتارهاي ظالمانه در نظام طلاق نسبت به زن شده بود. شريعت اسلام با تأكيد بر اصالت و انسانيت زن، بسياري از قوانين طلاق جاهلي را اصلاح و تعديل كرد؛ به اين صورت كه بعضي از انواع طلاق رايج در جاهليت را از اساس باطل اعلام نمود و بعضي ديگر را با اصلاحاتي همراه با توصيه به رعايت حقوق زنان، تأييد و بعضي انواع طلاق را تشريع كرد</w:t>
      </w:r>
      <w:r w:rsidRPr="0036175B">
        <w:rPr>
          <w:rFonts w:ascii="Times New Roman" w:eastAsia="Times New Roman" w:hAnsi="Times New Roman" w:cs="B Nazanin"/>
          <w:b/>
          <w:bCs/>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b/>
          <w:bCs/>
          <w:sz w:val="28"/>
          <w:szCs w:val="28"/>
          <w:rtl/>
        </w:rPr>
        <w:t>در اين پژوهش با طرح وتبيين گونه‌هاي طلاق جاهلي، تأثيرآموزه هاي اسلام در تحول نظام طلاق جاهلي بررسي شده و تحول گسترده در نظام طلاق جاهلي، در پرتو ظهوراسلام به اثبات مي‌رسد</w:t>
      </w:r>
      <w:r w:rsidRPr="0036175B">
        <w:rPr>
          <w:rFonts w:ascii="Times New Roman" w:eastAsia="Times New Roman" w:hAnsi="Times New Roman" w:cs="B Nazanin"/>
          <w:b/>
          <w:bCs/>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b/>
          <w:bCs/>
          <w:sz w:val="28"/>
          <w:szCs w:val="28"/>
          <w:rtl/>
        </w:rPr>
        <w:t>كليد واژه‌ها: جاهليت، اسلام، طلاق و زن</w:t>
      </w:r>
      <w:r w:rsidRPr="0036175B">
        <w:rPr>
          <w:rFonts w:ascii="Times New Roman" w:eastAsia="Times New Roman" w:hAnsi="Times New Roman" w:cs="B Nazanin"/>
          <w:b/>
          <w:bCs/>
          <w:sz w:val="28"/>
          <w:szCs w:val="28"/>
        </w:rPr>
        <w:t>.</w:t>
      </w:r>
    </w:p>
    <w:p w:rsidR="0087023C" w:rsidRPr="0036175B" w:rsidRDefault="0087023C" w:rsidP="0036175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tl/>
        </w:rPr>
        <w:t>مقدمه</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بي‌شك، ظهور اسلام نقش مؤثري در تحول فكري و فرهنگي جامعه عرب جاهلي داشت. مسئلة محوري اين پژوهش اين است كه آيا شريعت اسلام در مسئله طلاق تأثيرگذار بوده يا در برابر آن منفعل بوده است؟ و اگر اسلام در نظام طلاق جاهلي تحول و تغييري ايجاد كرد، گستره اين تحول تا چه حد بوده است؟ آيا تنها در مسائل اصلي بود يا در مسائل جنبي و فرعي، مانند عده نيز تغيير و تحول ايجاد كرد؟ يافته‌هاي اين پژوهش تغيير و تحول گسترده را نشان مي‌دهد كه آگاهي از چند و چون آن در خور اهميت است</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اسلام كه ديني است زمان شمول و جهان شمول، با توجه به نيازهاي فطري انسان، بخش‌هايي از نظام طلاق در دوره جاهلي را كه با فطرت انسان سازگار و به صلاح خانواده و جامعه بود، تأييد كرد و بر برخي ديگر كه با فطرت انساني مخالف بود و ضررهايي براي خانواده و جامعه در پي‌داشت، خط بطلان كشيد و قوانين جديدي را به جاي آن بنيان نهاد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از آنجا كه اين پژوهش، مقايسه‌اي و تطبيقي (بين نظام جاهلي و نظام اسلامي) است، منبعي كه مستقلاً به اين موضوع پرداخته باشد يا وجود ندارد يا دست‌كم نويسنده با تمام تلاشي كه كرده به آن دست نيافته است. البته برخي از منابع و پژوهش‌ها در قالب موضوعات مربوط به جايگاه خانواده يا زن در اسلام و در ساير زمان‌ها يا اديان، به صورت ضمني به اين </w:t>
      </w:r>
      <w:r w:rsidRPr="0036175B">
        <w:rPr>
          <w:rFonts w:ascii="Times New Roman" w:eastAsia="Times New Roman" w:hAnsi="Times New Roman" w:cs="B Nazanin"/>
          <w:sz w:val="28"/>
          <w:szCs w:val="28"/>
          <w:rtl/>
        </w:rPr>
        <w:lastRenderedPageBreak/>
        <w:t xml:space="preserve">موضوع پرداخته‌اند، از جمله اين پژوهش‌ها </w:t>
      </w:r>
      <w:r w:rsidRPr="0036175B">
        <w:rPr>
          <w:rFonts w:ascii="Times New Roman" w:eastAsia="Times New Roman" w:hAnsi="Times New Roman" w:cs="B Nazanin"/>
          <w:i/>
          <w:iCs/>
          <w:sz w:val="28"/>
          <w:szCs w:val="28"/>
          <w:rtl/>
        </w:rPr>
        <w:t xml:space="preserve">احكام الأسره في الجاهلية و الإسلام </w:t>
      </w:r>
      <w:r w:rsidRPr="0036175B">
        <w:rPr>
          <w:rFonts w:ascii="Times New Roman" w:eastAsia="Times New Roman" w:hAnsi="Times New Roman" w:cs="B Nazanin"/>
          <w:sz w:val="28"/>
          <w:szCs w:val="28"/>
          <w:rtl/>
        </w:rPr>
        <w:t xml:space="preserve">اثر ابراهيم فوزي زيفا، </w:t>
      </w:r>
      <w:r w:rsidRPr="0036175B">
        <w:rPr>
          <w:rFonts w:ascii="Times New Roman" w:eastAsia="Times New Roman" w:hAnsi="Times New Roman" w:cs="B Nazanin"/>
          <w:i/>
          <w:iCs/>
          <w:sz w:val="28"/>
          <w:szCs w:val="28"/>
          <w:rtl/>
        </w:rPr>
        <w:t xml:space="preserve">بلوغ‌الأرب في معرفة احوال العرب </w:t>
      </w:r>
      <w:r w:rsidRPr="0036175B">
        <w:rPr>
          <w:rFonts w:ascii="Times New Roman" w:eastAsia="Times New Roman" w:hAnsi="Times New Roman" w:cs="B Nazanin"/>
          <w:sz w:val="28"/>
          <w:szCs w:val="28"/>
          <w:rtl/>
        </w:rPr>
        <w:t xml:space="preserve">نوشته سيدمحمود شكري آلوسي بغدادي،‌ و </w:t>
      </w:r>
      <w:r w:rsidRPr="0036175B">
        <w:rPr>
          <w:rFonts w:ascii="Times New Roman" w:eastAsia="Times New Roman" w:hAnsi="Times New Roman" w:cs="B Nazanin"/>
          <w:i/>
          <w:iCs/>
          <w:sz w:val="28"/>
          <w:szCs w:val="28"/>
          <w:rtl/>
        </w:rPr>
        <w:t xml:space="preserve">المفصل في تاريخ العرب قبل الإسلام </w:t>
      </w:r>
      <w:r w:rsidRPr="0036175B">
        <w:rPr>
          <w:rFonts w:ascii="Times New Roman" w:eastAsia="Times New Roman" w:hAnsi="Times New Roman" w:cs="B Nazanin"/>
          <w:sz w:val="28"/>
          <w:szCs w:val="28"/>
          <w:rtl/>
        </w:rPr>
        <w:t>از جواد علي</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اين مقاله به طور كلي از دو بخش تشكيل شده است: بخش اول، ضمن بيان انواع طلاق در جاهليت، سنت‌ها و آداب و رسوم رايج در امرطلاق كه غالباً به ضرر زنان بود، تبيين شده است و در بخش دوم، تغييرات و تحولاتي كه با ظهور اسلام در نظام طلاق جاهلي به وجود آمد، بررسي شده است</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tl/>
        </w:rPr>
        <w:t>نگاهي به نظام طلاق در جاهليت</w:t>
      </w:r>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tl/>
        </w:rPr>
        <w:t>الف) معناي طلاق</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طلاق از مصطلاحات عرب جاهلي است. طلاق در لغت عرب، مصدر فعل مجرد و اسم مصدر فعل ثلاثي مزيد و هم معناي تطليق است، همانند سلام و كلام، معادل تسليم و تكليم. طلاق و تطليق، هر دو به معناي رهانيدن و گشودن قيد و بند است</w:t>
      </w:r>
      <w:r w:rsidRPr="0036175B">
        <w:rPr>
          <w:rFonts w:ascii="Times New Roman" w:eastAsia="Times New Roman" w:hAnsi="Times New Roman" w:cs="B Nazanin"/>
          <w:sz w:val="28"/>
          <w:szCs w:val="28"/>
        </w:rPr>
        <w:t>.</w:t>
      </w:r>
      <w:bookmarkStart w:id="3" w:name="_ednref1"/>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w:t>
      </w:r>
      <w:r w:rsidRPr="0036175B">
        <w:rPr>
          <w:rFonts w:ascii="Times New Roman" w:eastAsia="Times New Roman" w:hAnsi="Times New Roman" w:cs="B Nazanin"/>
          <w:sz w:val="28"/>
          <w:szCs w:val="28"/>
        </w:rPr>
        <w:fldChar w:fldCharType="end"/>
      </w:r>
      <w:bookmarkEnd w:id="3"/>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واژه طلاق گرچه عربي است، اما وارد زبان فارسي شده و به معناي بيزاري و جدايي كامل زن و مرد است</w:t>
      </w:r>
      <w:bookmarkStart w:id="4" w:name="_ednref2"/>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w:t>
      </w:r>
      <w:r w:rsidRPr="0036175B">
        <w:rPr>
          <w:rFonts w:ascii="Times New Roman" w:eastAsia="Times New Roman" w:hAnsi="Times New Roman" w:cs="B Nazanin"/>
          <w:sz w:val="28"/>
          <w:szCs w:val="28"/>
        </w:rPr>
        <w:fldChar w:fldCharType="end"/>
      </w:r>
      <w:bookmarkEnd w:id="4"/>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و در اصطلاح به معناي كناره‌گيري مرد از زن و از تمام حقوقي است كه از او بهره‌مند است</w:t>
      </w:r>
      <w:r w:rsidRPr="0036175B">
        <w:rPr>
          <w:rFonts w:ascii="Times New Roman" w:eastAsia="Times New Roman" w:hAnsi="Times New Roman" w:cs="B Nazanin"/>
          <w:sz w:val="28"/>
          <w:szCs w:val="28"/>
        </w:rPr>
        <w:t>.</w:t>
      </w:r>
      <w:bookmarkStart w:id="5" w:name="_ednref3"/>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"_edn3"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w:t>
      </w:r>
      <w:r w:rsidRPr="0036175B">
        <w:rPr>
          <w:rFonts w:ascii="Times New Roman" w:eastAsia="Times New Roman" w:hAnsi="Times New Roman" w:cs="B Nazanin"/>
          <w:sz w:val="28"/>
          <w:szCs w:val="28"/>
        </w:rPr>
        <w:fldChar w:fldCharType="end"/>
      </w:r>
      <w:bookmarkEnd w:id="5"/>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اين واژه، در اصطلاح شرعي همان مفهوم عرفي رايج ميان عقلا، يعني گسستن پيوند زناشويي را مي‌رساند كه شارع مقدس با شرايط خاصي امضا كرده است و در اصطلاح فقهي، به ازاله و پايان دادن به عقد ازدواج گفته مي‌شود</w:t>
      </w:r>
      <w:r w:rsidRPr="0036175B">
        <w:rPr>
          <w:rFonts w:ascii="Times New Roman" w:eastAsia="Times New Roman" w:hAnsi="Times New Roman" w:cs="B Nazanin"/>
          <w:sz w:val="28"/>
          <w:szCs w:val="28"/>
        </w:rPr>
        <w:t>.</w:t>
      </w:r>
      <w:bookmarkStart w:id="6" w:name="_ednref4"/>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w:t>
      </w:r>
      <w:r w:rsidRPr="0036175B">
        <w:rPr>
          <w:rFonts w:ascii="Times New Roman" w:eastAsia="Times New Roman" w:hAnsi="Times New Roman" w:cs="B Nazanin"/>
          <w:sz w:val="28"/>
          <w:szCs w:val="28"/>
        </w:rPr>
        <w:fldChar w:fldCharType="end"/>
      </w:r>
      <w:bookmarkEnd w:id="6"/>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همچنان‌كه در زمان قبل از اسلام ازدواج رايج بود و از قوانيني خاص پيروي مي‌كرد، طلاق نيز امري رايج بود و طبق عرف مردم آن زمان،‌ قواعد و اسبابي داشت</w:t>
      </w:r>
      <w:r w:rsidRPr="0036175B">
        <w:rPr>
          <w:rFonts w:ascii="Times New Roman" w:eastAsia="Times New Roman" w:hAnsi="Times New Roman" w:cs="B Nazanin"/>
          <w:sz w:val="28"/>
          <w:szCs w:val="28"/>
        </w:rPr>
        <w:t>.</w:t>
      </w:r>
      <w:bookmarkStart w:id="7" w:name="_ednref5"/>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w:t>
      </w:r>
      <w:r w:rsidRPr="0036175B">
        <w:rPr>
          <w:rFonts w:ascii="Times New Roman" w:eastAsia="Times New Roman" w:hAnsi="Times New Roman" w:cs="B Nazanin"/>
          <w:sz w:val="28"/>
          <w:szCs w:val="28"/>
        </w:rPr>
        <w:fldChar w:fldCharType="end"/>
      </w:r>
      <w:bookmarkEnd w:id="7"/>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در واقع، چون ازدواج نوعي قرار داد بين دو طرف شمرده مي‌شده، امكان فسخ آن نيز همواره وجود داشته است. البته در تمدن‌ها و ملت‌هاي مختلف براي طلاق شيوه و روش‌هاي خاصي وجود داشته، اما آنچه مسلم است اين است كه در آداب و تشريفات خاص طلاق، محكوميت بي‌موجب زن و زجر و آزار او محور اصلي بود</w:t>
      </w:r>
      <w:r w:rsidRPr="0036175B">
        <w:rPr>
          <w:rFonts w:ascii="Times New Roman" w:eastAsia="Times New Roman" w:hAnsi="Times New Roman" w:cs="B Nazanin"/>
          <w:sz w:val="28"/>
          <w:szCs w:val="28"/>
        </w:rPr>
        <w:t>.</w:t>
      </w:r>
      <w:bookmarkStart w:id="8" w:name="_ednref6"/>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w:t>
      </w:r>
      <w:r w:rsidRPr="0036175B">
        <w:rPr>
          <w:rFonts w:ascii="Times New Roman" w:eastAsia="Times New Roman" w:hAnsi="Times New Roman" w:cs="B Nazanin"/>
          <w:sz w:val="28"/>
          <w:szCs w:val="28"/>
        </w:rPr>
        <w:fldChar w:fldCharType="end"/>
      </w:r>
      <w:bookmarkEnd w:id="8"/>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tl/>
        </w:rPr>
        <w:t>ب) جايگاه منحط زن در جاهليت</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با توجه به اين‌كه زن يكي از دو ركن ازدواج و طلاق است، آگاهي از جايگاه و موقعيت منحط زن در اجتماع عرب آن زمان، تصوير روشن</w:t>
      </w:r>
      <w:r w:rsidRPr="0036175B">
        <w:rPr>
          <w:rFonts w:ascii="Times New Roman" w:eastAsia="Times New Roman" w:hAnsi="Times New Roman" w:cs="B Nazanin"/>
          <w:sz w:val="28"/>
          <w:szCs w:val="28"/>
          <w:rtl/>
        </w:rPr>
        <w:softHyphen/>
        <w:t>تري از چگونگي نظام طلاق جاهلي ارائه مي</w:t>
      </w:r>
      <w:r w:rsidRPr="0036175B">
        <w:rPr>
          <w:rFonts w:ascii="Times New Roman" w:eastAsia="Times New Roman" w:hAnsi="Times New Roman" w:cs="B Nazanin"/>
          <w:sz w:val="28"/>
          <w:szCs w:val="28"/>
          <w:rtl/>
        </w:rPr>
        <w:softHyphen/>
        <w:t>كند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زنان در جاهليّت موقعيت منحطي داشتند، از جمله اينكه در ازدواج حق انتخاب نداشتند يا در زمان كودكي به دست پدر به قتل مي‌رسيدند. مي</w:t>
      </w:r>
      <w:r w:rsidRPr="0036175B">
        <w:rPr>
          <w:rFonts w:ascii="Times New Roman" w:eastAsia="Times New Roman" w:hAnsi="Times New Roman" w:cs="B Nazanin"/>
          <w:sz w:val="28"/>
          <w:szCs w:val="28"/>
          <w:rtl/>
        </w:rPr>
        <w:softHyphen/>
        <w:t>توان عامل اين مسئله را در نظام اجتماعي و اقتصادي آن جامعه جست‌وجو كرد</w:t>
      </w:r>
      <w:r w:rsidRPr="0036175B">
        <w:rPr>
          <w:rFonts w:ascii="Times New Roman" w:eastAsia="Times New Roman" w:hAnsi="Times New Roman" w:cs="B Nazanin"/>
          <w:sz w:val="28"/>
          <w:szCs w:val="28"/>
        </w:rPr>
        <w:t>.</w:t>
      </w:r>
      <w:bookmarkStart w:id="9" w:name="_ednref7"/>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"_edn7"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w:t>
      </w:r>
      <w:r w:rsidRPr="0036175B">
        <w:rPr>
          <w:rFonts w:ascii="Times New Roman" w:eastAsia="Times New Roman" w:hAnsi="Times New Roman" w:cs="B Nazanin"/>
          <w:sz w:val="28"/>
          <w:szCs w:val="28"/>
        </w:rPr>
        <w:fldChar w:fldCharType="end"/>
      </w:r>
      <w:bookmarkEnd w:id="9"/>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زنان در جامعه عرب قبل از اسلام ـ مانند ساير اجتماعات آن عصر ـ كاملاً مقهور اراده و تمايلات مردان بودند. در آن زمان، دختر تحت قيموميت پدر و پس از او تحت ولايت و نظر شوهر و پس از مرگ شوهر تحت استيلا و فرمان پسران شوهر و در غير آن صورت، تحت نظر و ولايت بستگان شوهر بود. به هر صورت در تمام احوال، مانند صغار و مجانين تحت ولايت بود و سرنوشت وي را تمايلات مردان تعيين مي</w:t>
      </w:r>
      <w:r w:rsidRPr="0036175B">
        <w:rPr>
          <w:rFonts w:ascii="Times New Roman" w:eastAsia="Times New Roman" w:hAnsi="Times New Roman" w:cs="B Nazanin"/>
          <w:sz w:val="28"/>
          <w:szCs w:val="28"/>
          <w:rtl/>
        </w:rPr>
        <w:softHyphen/>
        <w:t>كرد؛</w:t>
      </w:r>
      <w:bookmarkStart w:id="10" w:name="_ednref8"/>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8</w:t>
      </w:r>
      <w:r w:rsidRPr="0036175B">
        <w:rPr>
          <w:rFonts w:ascii="Times New Roman" w:eastAsia="Times New Roman" w:hAnsi="Times New Roman" w:cs="B Nazanin"/>
          <w:sz w:val="28"/>
          <w:szCs w:val="28"/>
        </w:rPr>
        <w:fldChar w:fldCharType="end"/>
      </w:r>
      <w:bookmarkEnd w:id="10"/>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مرد مي‌توانست آنچه مي</w:t>
      </w:r>
      <w:r w:rsidRPr="0036175B">
        <w:rPr>
          <w:rFonts w:ascii="Times New Roman" w:eastAsia="Times New Roman" w:hAnsi="Times New Roman" w:cs="B Nazanin"/>
          <w:sz w:val="28"/>
          <w:szCs w:val="28"/>
          <w:rtl/>
        </w:rPr>
        <w:softHyphen/>
        <w:t xml:space="preserve">خواست با زن انجام دهد و از حق فروش، قتل، ضرب و شتم زن بهره‌مند </w:t>
      </w:r>
      <w:r w:rsidRPr="0036175B">
        <w:rPr>
          <w:rFonts w:ascii="Times New Roman" w:eastAsia="Times New Roman" w:hAnsi="Times New Roman" w:cs="B Nazanin"/>
          <w:sz w:val="28"/>
          <w:szCs w:val="28"/>
          <w:rtl/>
        </w:rPr>
        <w:lastRenderedPageBreak/>
        <w:t>بود</w:t>
      </w:r>
      <w:r w:rsidRPr="0036175B">
        <w:rPr>
          <w:rFonts w:ascii="Times New Roman" w:eastAsia="Times New Roman" w:hAnsi="Times New Roman" w:cs="B Nazanin"/>
          <w:sz w:val="28"/>
          <w:szCs w:val="28"/>
        </w:rPr>
        <w:t>.</w:t>
      </w:r>
      <w:bookmarkStart w:id="11" w:name="_ednref9"/>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9</w:t>
      </w:r>
      <w:r w:rsidRPr="0036175B">
        <w:rPr>
          <w:rFonts w:ascii="Times New Roman" w:eastAsia="Times New Roman" w:hAnsi="Times New Roman" w:cs="B Nazanin"/>
          <w:sz w:val="28"/>
          <w:szCs w:val="28"/>
        </w:rPr>
        <w:fldChar w:fldCharType="end"/>
      </w:r>
      <w:bookmarkEnd w:id="11"/>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با توجه به اين واقعيت تلخ، روشن است كه به اراده و رضايت دختر يا زن درباره زندگي آينده و زناشويي او كمترين توجهي نمي</w:t>
      </w:r>
      <w:r w:rsidRPr="0036175B">
        <w:rPr>
          <w:rFonts w:ascii="Times New Roman" w:eastAsia="Times New Roman" w:hAnsi="Times New Roman" w:cs="B Nazanin"/>
          <w:sz w:val="28"/>
          <w:szCs w:val="28"/>
          <w:rtl/>
        </w:rPr>
        <w:softHyphen/>
        <w:t>شد. قوانين و سنن محيط، به او حق اعمال نظر نمي</w:t>
      </w:r>
      <w:r w:rsidRPr="0036175B">
        <w:rPr>
          <w:rFonts w:ascii="Times New Roman" w:eastAsia="Times New Roman" w:hAnsi="Times New Roman" w:cs="B Nazanin"/>
          <w:sz w:val="28"/>
          <w:szCs w:val="28"/>
          <w:rtl/>
        </w:rPr>
        <w:softHyphen/>
        <w:t>داد و به تعبير ديگر، رسوم و سنن محيط براي او حق تشخيص قائل نبود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يكي از عوامل مؤثر در اين زمينه، عامل اجتماعي بود. قوم عرب براساس نظام قبيلگي زندگي مي‌كردند و چون اعضاي قبيله را يك اجتماع مشترك المنافع مي</w:t>
      </w:r>
      <w:r w:rsidRPr="0036175B">
        <w:rPr>
          <w:rFonts w:ascii="Times New Roman" w:eastAsia="Times New Roman" w:hAnsi="Times New Roman" w:cs="B Nazanin"/>
          <w:sz w:val="28"/>
          <w:szCs w:val="28"/>
          <w:rtl/>
        </w:rPr>
        <w:softHyphen/>
        <w:t>دانستند و قبيله در نظر آنها به منزله يك كشور مستقل بود، قبايل ديگر را به چشم بيگانه و خارجي ديده و برقرار كردن رابطه با آنان به پيمان</w:t>
      </w:r>
      <w:r w:rsidRPr="0036175B">
        <w:rPr>
          <w:rFonts w:ascii="Times New Roman" w:eastAsia="Times New Roman" w:hAnsi="Times New Roman" w:cs="B Nazanin"/>
          <w:sz w:val="28"/>
          <w:szCs w:val="28"/>
          <w:rtl/>
        </w:rPr>
        <w:softHyphen/>
        <w:t>ها و قراردادهايي نيازمند بود. به همين دليل، مقيد بودند زنان و دختران خود را به مردان قبيله خود شوهر دهند. بنابراين در مرحله اول، هر دختر عمويي به پسرعموي خود تعلق داشت و اگر او راغب نبود و رسماً رد مي</w:t>
      </w:r>
      <w:r w:rsidRPr="0036175B">
        <w:rPr>
          <w:rFonts w:ascii="Times New Roman" w:eastAsia="Times New Roman" w:hAnsi="Times New Roman" w:cs="B Nazanin"/>
          <w:sz w:val="28"/>
          <w:szCs w:val="28"/>
          <w:rtl/>
        </w:rPr>
        <w:softHyphen/>
        <w:t>كرد، مي</w:t>
      </w:r>
      <w:r w:rsidRPr="0036175B">
        <w:rPr>
          <w:rFonts w:ascii="Times New Roman" w:eastAsia="Times New Roman" w:hAnsi="Times New Roman" w:cs="B Nazanin"/>
          <w:sz w:val="28"/>
          <w:szCs w:val="28"/>
          <w:rtl/>
        </w:rPr>
        <w:softHyphen/>
        <w:t>توانستند او را به ديگري بدهند. اما در صورتي كه مردي از قبيله بيگانه خواستگاري مي</w:t>
      </w:r>
      <w:r w:rsidRPr="0036175B">
        <w:rPr>
          <w:rFonts w:ascii="Times New Roman" w:eastAsia="Times New Roman" w:hAnsi="Times New Roman" w:cs="B Nazanin"/>
          <w:sz w:val="28"/>
          <w:szCs w:val="28"/>
          <w:rtl/>
        </w:rPr>
        <w:softHyphen/>
        <w:t>كرد و رؤسا و ريش</w:t>
      </w:r>
      <w:r w:rsidRPr="0036175B">
        <w:rPr>
          <w:rFonts w:ascii="Times New Roman" w:eastAsia="Times New Roman" w:hAnsi="Times New Roman" w:cs="B Nazanin"/>
          <w:sz w:val="28"/>
          <w:szCs w:val="28"/>
          <w:rtl/>
        </w:rPr>
        <w:softHyphen/>
        <w:t>سفيدان قبيله به منظور ايجاد الفت بين دو قبيله و ايجاد يك نوع پيمان تدافعي، اين ازدواج را مفيد مي</w:t>
      </w:r>
      <w:r w:rsidRPr="0036175B">
        <w:rPr>
          <w:rFonts w:ascii="Times New Roman" w:eastAsia="Times New Roman" w:hAnsi="Times New Roman" w:cs="B Nazanin"/>
          <w:sz w:val="28"/>
          <w:szCs w:val="28"/>
          <w:rtl/>
        </w:rPr>
        <w:softHyphen/>
        <w:t>ديدند، باز عدم رضايت دروني، از سيماي همه آشكار بود</w:t>
      </w:r>
      <w:r w:rsidRPr="0036175B">
        <w:rPr>
          <w:rFonts w:ascii="Times New Roman" w:eastAsia="Times New Roman" w:hAnsi="Times New Roman" w:cs="B Nazanin"/>
          <w:sz w:val="28"/>
          <w:szCs w:val="28"/>
        </w:rPr>
        <w:t xml:space="preserve">. </w:t>
      </w:r>
      <w:bookmarkStart w:id="12" w:name="_ednref10"/>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"_edn10"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10</w:t>
      </w:r>
      <w:r w:rsidRPr="0036175B">
        <w:rPr>
          <w:rFonts w:ascii="Times New Roman" w:eastAsia="Times New Roman" w:hAnsi="Times New Roman" w:cs="B Nazanin"/>
          <w:sz w:val="28"/>
          <w:szCs w:val="28"/>
        </w:rPr>
        <w:fldChar w:fldCharType="end"/>
      </w:r>
      <w:bookmarkEnd w:id="12"/>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tl/>
        </w:rPr>
        <w:t>ج)‌ اراده خود سرانه مرد در طلاق جاهلي</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طلاق و متاركه زناشويي در جزيرة‌العرب مانند ازدواج، با سنت‌هاي ظالمانه و دور از انصاف و منافي با اخلاق توأم بود. طلاق در نظر آنها نه مقدماتي داشت و نه شروطي و لواحقي؛ تنها شرطش اراده و ميل مرد بود و او با اندك بهانه‌اي مي‌توانست رشته زوجيت را قطع كند</w:t>
      </w:r>
      <w:r w:rsidRPr="0036175B">
        <w:rPr>
          <w:rFonts w:ascii="Times New Roman" w:eastAsia="Times New Roman" w:hAnsi="Times New Roman" w:cs="B Nazanin"/>
          <w:sz w:val="28"/>
          <w:szCs w:val="28"/>
        </w:rPr>
        <w:t>.</w:t>
      </w:r>
      <w:bookmarkStart w:id="13" w:name="_ednref11"/>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"_edn11"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11</w:t>
      </w:r>
      <w:r w:rsidRPr="0036175B">
        <w:rPr>
          <w:rFonts w:ascii="Times New Roman" w:eastAsia="Times New Roman" w:hAnsi="Times New Roman" w:cs="B Nazanin"/>
          <w:sz w:val="28"/>
          <w:szCs w:val="28"/>
        </w:rPr>
        <w:fldChar w:fldCharType="end"/>
      </w:r>
      <w:bookmarkEnd w:id="13"/>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tl/>
        </w:rPr>
        <w:t>د) انواع طلاق رايج در جاهليت</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در جاهليت، طلاق به دو شكل صورت مي‌گرفت: الف‌ـ طلاق صريح، ب‌ـ طلاق كنايي</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 xml:space="preserve">1. </w:t>
      </w:r>
      <w:r w:rsidRPr="0036175B">
        <w:rPr>
          <w:rFonts w:ascii="Times New Roman" w:eastAsia="Times New Roman" w:hAnsi="Times New Roman" w:cs="B Nazanin"/>
          <w:b/>
          <w:bCs/>
          <w:sz w:val="28"/>
          <w:szCs w:val="28"/>
          <w:rtl/>
        </w:rPr>
        <w:t>طلاق صريح</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مرد در اين قسم از طلاق، جملاتي را به صورت صريح به زبان مي</w:t>
      </w:r>
      <w:r w:rsidRPr="0036175B">
        <w:rPr>
          <w:rFonts w:ascii="Times New Roman" w:eastAsia="Times New Roman" w:hAnsi="Times New Roman" w:cs="B Nazanin"/>
          <w:sz w:val="28"/>
          <w:szCs w:val="28"/>
          <w:rtl/>
        </w:rPr>
        <w:softHyphen/>
        <w:t>آورد و بدين ترتيب، زن را طلاق مي</w:t>
      </w:r>
      <w:r w:rsidRPr="0036175B">
        <w:rPr>
          <w:rFonts w:ascii="Times New Roman" w:eastAsia="Times New Roman" w:hAnsi="Times New Roman" w:cs="B Nazanin"/>
          <w:sz w:val="28"/>
          <w:szCs w:val="28"/>
          <w:rtl/>
        </w:rPr>
        <w:softHyphen/>
        <w:t>داد. از جمله الفاظي كه مرد در اين نوع طلاق به كار مي</w:t>
      </w:r>
      <w:r w:rsidRPr="0036175B">
        <w:rPr>
          <w:rFonts w:ascii="Times New Roman" w:eastAsia="Times New Roman" w:hAnsi="Times New Roman" w:cs="B Nazanin"/>
          <w:sz w:val="28"/>
          <w:szCs w:val="28"/>
          <w:rtl/>
        </w:rPr>
        <w:softHyphen/>
        <w:t>برد، اين جملات بود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t>«</w:t>
      </w:r>
      <w:r w:rsidRPr="0036175B">
        <w:rPr>
          <w:rFonts w:ascii="Times New Roman" w:eastAsia="Times New Roman" w:hAnsi="Times New Roman" w:cs="B Nazanin"/>
          <w:b/>
          <w:bCs/>
          <w:sz w:val="28"/>
          <w:szCs w:val="28"/>
          <w:rtl/>
        </w:rPr>
        <w:t>حَبلُك علي غارِ بِكِ</w:t>
      </w:r>
      <w:r w:rsidRPr="0036175B">
        <w:rPr>
          <w:rFonts w:ascii="Times New Roman" w:eastAsia="Times New Roman" w:hAnsi="Times New Roman" w:cs="B Nazanin"/>
          <w:sz w:val="28"/>
          <w:szCs w:val="28"/>
          <w:rtl/>
        </w:rPr>
        <w:t>؛ ريسمانت بر گردن خودت است</w:t>
      </w:r>
      <w:r w:rsidRPr="0036175B">
        <w:rPr>
          <w:rFonts w:ascii="Times New Roman" w:eastAsia="Times New Roman" w:hAnsi="Times New Roman" w:cs="B Nazanin"/>
          <w:sz w:val="28"/>
          <w:szCs w:val="28"/>
        </w:rPr>
        <w:t>»</w:t>
      </w:r>
      <w:r w:rsidRPr="0036175B">
        <w:rPr>
          <w:rFonts w:ascii="Times New Roman" w:eastAsia="Times New Roman" w:hAnsi="Times New Roman" w:cs="B Nazanin"/>
          <w:sz w:val="28"/>
          <w:szCs w:val="28"/>
          <w:rtl/>
        </w:rPr>
        <w:t xml:space="preserve">، </w:t>
      </w:r>
      <w:r w:rsidRPr="0036175B">
        <w:rPr>
          <w:rFonts w:ascii="Times New Roman" w:eastAsia="Times New Roman" w:hAnsi="Times New Roman" w:cs="B Nazanin"/>
          <w:sz w:val="28"/>
          <w:szCs w:val="28"/>
        </w:rPr>
        <w:t>«</w:t>
      </w:r>
      <w:r w:rsidRPr="0036175B">
        <w:rPr>
          <w:rFonts w:ascii="Times New Roman" w:eastAsia="Times New Roman" w:hAnsi="Times New Roman" w:cs="B Nazanin"/>
          <w:b/>
          <w:bCs/>
          <w:sz w:val="28"/>
          <w:szCs w:val="28"/>
          <w:rtl/>
        </w:rPr>
        <w:t>خَلّيتُ سبيلَكِ فَاذَهَبي حَيثُ شِئتِ</w:t>
      </w:r>
      <w:r w:rsidRPr="0036175B">
        <w:rPr>
          <w:rFonts w:ascii="Times New Roman" w:eastAsia="Times New Roman" w:hAnsi="Times New Roman" w:cs="B Nazanin"/>
          <w:sz w:val="28"/>
          <w:szCs w:val="28"/>
          <w:rtl/>
        </w:rPr>
        <w:t>؛ راه تو را باز گذاشتم، هر جا مي</w:t>
      </w:r>
      <w:r w:rsidRPr="0036175B">
        <w:rPr>
          <w:rFonts w:ascii="Times New Roman" w:eastAsia="Times New Roman" w:hAnsi="Times New Roman" w:cs="B Nazanin"/>
          <w:sz w:val="28"/>
          <w:szCs w:val="28"/>
          <w:rtl/>
        </w:rPr>
        <w:softHyphen/>
        <w:t>خواهي برو»، «سَرَّحتُكِ؛ تو را آزاد كردم»، «اَنتِ مُخَلّي كهذَا البَعير؛ تو مانند اين شترآزاد هستي</w:t>
      </w:r>
      <w:r w:rsidRPr="0036175B">
        <w:rPr>
          <w:rFonts w:ascii="Times New Roman" w:eastAsia="Times New Roman" w:hAnsi="Times New Roman" w:cs="B Nazanin"/>
          <w:sz w:val="28"/>
          <w:szCs w:val="28"/>
        </w:rPr>
        <w:t>.» «ِ</w:t>
      </w:r>
      <w:r w:rsidRPr="0036175B">
        <w:rPr>
          <w:rFonts w:ascii="Times New Roman" w:eastAsia="Times New Roman" w:hAnsi="Times New Roman" w:cs="B Nazanin"/>
          <w:sz w:val="28"/>
          <w:szCs w:val="28"/>
          <w:rtl/>
        </w:rPr>
        <w:t>الحِقي بِاَهلِك، نزد خانواده</w:t>
      </w:r>
      <w:r w:rsidRPr="0036175B">
        <w:rPr>
          <w:rFonts w:ascii="Times New Roman" w:eastAsia="Times New Roman" w:hAnsi="Times New Roman" w:cs="B Nazanin"/>
          <w:sz w:val="28"/>
          <w:szCs w:val="28"/>
          <w:rtl/>
        </w:rPr>
        <w:softHyphen/>
        <w:t>ات برو</w:t>
      </w:r>
      <w:r w:rsidRPr="0036175B">
        <w:rPr>
          <w:rFonts w:ascii="Times New Roman" w:eastAsia="Times New Roman" w:hAnsi="Times New Roman" w:cs="B Nazanin"/>
          <w:sz w:val="28"/>
          <w:szCs w:val="28"/>
        </w:rPr>
        <w:t xml:space="preserve">». </w:t>
      </w:r>
      <w:bookmarkStart w:id="14" w:name="_ednref12"/>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"_edn12"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12</w:t>
      </w:r>
      <w:r w:rsidRPr="0036175B">
        <w:rPr>
          <w:rFonts w:ascii="Times New Roman" w:eastAsia="Times New Roman" w:hAnsi="Times New Roman" w:cs="B Nazanin"/>
          <w:sz w:val="28"/>
          <w:szCs w:val="28"/>
        </w:rPr>
        <w:fldChar w:fldCharType="end"/>
      </w:r>
      <w:bookmarkEnd w:id="14"/>
      <w:r w:rsidRPr="0036175B">
        <w:rPr>
          <w:rFonts w:ascii="Times New Roman" w:eastAsia="Times New Roman" w:hAnsi="Times New Roman" w:cs="B Nazanin"/>
          <w:sz w:val="28"/>
          <w:szCs w:val="28"/>
          <w:rtl/>
        </w:rPr>
        <w:t>يا «اِلحِقي بِاَهلِك فَتَعود(ي) طالِقاً؛ به خانواده‌ات ملحق شو و بازگرد در حالي كه آزاد هستي</w:t>
      </w:r>
      <w:r w:rsidRPr="0036175B">
        <w:rPr>
          <w:rFonts w:ascii="Times New Roman" w:eastAsia="Times New Roman" w:hAnsi="Times New Roman" w:cs="B Nazanin"/>
          <w:sz w:val="28"/>
          <w:szCs w:val="28"/>
        </w:rPr>
        <w:t>.»</w:t>
      </w:r>
      <w:bookmarkStart w:id="15" w:name="_ednref13"/>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"_edn13"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13</w:t>
      </w:r>
      <w:r w:rsidRPr="0036175B">
        <w:rPr>
          <w:rFonts w:ascii="Times New Roman" w:eastAsia="Times New Roman" w:hAnsi="Times New Roman" w:cs="B Nazanin"/>
          <w:sz w:val="28"/>
          <w:szCs w:val="28"/>
        </w:rPr>
        <w:fldChar w:fldCharType="end"/>
      </w:r>
      <w:bookmarkEnd w:id="15"/>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اين عبارت‌ها نشان‌دهنده باورها و خصوصيات فكري و ذهني آنان به زنانشان است. كلماتي كه براي تحقق طلاق بيان مي</w:t>
      </w:r>
      <w:r w:rsidRPr="0036175B">
        <w:rPr>
          <w:rFonts w:ascii="Times New Roman" w:eastAsia="Times New Roman" w:hAnsi="Times New Roman" w:cs="B Nazanin"/>
          <w:sz w:val="28"/>
          <w:szCs w:val="28"/>
          <w:rtl/>
        </w:rPr>
        <w:softHyphen/>
        <w:t>شد نشان مي</w:t>
      </w:r>
      <w:r w:rsidRPr="0036175B">
        <w:rPr>
          <w:rFonts w:ascii="Times New Roman" w:eastAsia="Times New Roman" w:hAnsi="Times New Roman" w:cs="B Nazanin"/>
          <w:sz w:val="28"/>
          <w:szCs w:val="28"/>
          <w:rtl/>
        </w:rPr>
        <w:softHyphen/>
        <w:t>دهد كه آنان زن را به قيد و بند گرفته بودند و با استفاده از واژه «طلاق» در حقيقت، او را از قيد و بند رها مي</w:t>
      </w:r>
      <w:r w:rsidRPr="0036175B">
        <w:rPr>
          <w:rFonts w:ascii="Times New Roman" w:eastAsia="Times New Roman" w:hAnsi="Times New Roman" w:cs="B Nazanin"/>
          <w:sz w:val="28"/>
          <w:szCs w:val="28"/>
          <w:rtl/>
        </w:rPr>
        <w:softHyphen/>
        <w:t>كردند، مانند شتري كه زمام او را رها مي</w:t>
      </w:r>
      <w:r w:rsidRPr="0036175B">
        <w:rPr>
          <w:rFonts w:ascii="Times New Roman" w:eastAsia="Times New Roman" w:hAnsi="Times New Roman" w:cs="B Nazanin"/>
          <w:sz w:val="28"/>
          <w:szCs w:val="28"/>
          <w:rtl/>
        </w:rPr>
        <w:softHyphen/>
        <w:t>كنند تا به مأواي اصلي خود برگردد</w:t>
      </w:r>
      <w:r w:rsidRPr="0036175B">
        <w:rPr>
          <w:rFonts w:ascii="Times New Roman" w:eastAsia="Times New Roman" w:hAnsi="Times New Roman" w:cs="B Nazanin"/>
          <w:sz w:val="28"/>
          <w:szCs w:val="28"/>
        </w:rPr>
        <w:t>.</w:t>
      </w:r>
      <w:bookmarkStart w:id="16" w:name="_ednref14"/>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"_edn14"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14</w:t>
      </w:r>
      <w:r w:rsidRPr="0036175B">
        <w:rPr>
          <w:rFonts w:ascii="Times New Roman" w:eastAsia="Times New Roman" w:hAnsi="Times New Roman" w:cs="B Nazanin"/>
          <w:sz w:val="28"/>
          <w:szCs w:val="28"/>
        </w:rPr>
        <w:fldChar w:fldCharType="end"/>
      </w:r>
      <w:bookmarkEnd w:id="16"/>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به عبارت ديگر در جمله‌هايي، مانند افسارت بر گردن خودت، يا رها هستي و </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روح جاهلي كاملاً نمايان است و به گونه</w:t>
      </w:r>
      <w:r w:rsidRPr="0036175B">
        <w:rPr>
          <w:rFonts w:ascii="Times New Roman" w:eastAsia="Times New Roman" w:hAnsi="Times New Roman" w:cs="B Nazanin"/>
          <w:sz w:val="28"/>
          <w:szCs w:val="28"/>
          <w:rtl/>
        </w:rPr>
        <w:softHyphen/>
        <w:t>اي نشانه جايگاه پايين زن در جامعه آن زمان است</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lastRenderedPageBreak/>
        <w:t xml:space="preserve">2. </w:t>
      </w:r>
      <w:r w:rsidRPr="0036175B">
        <w:rPr>
          <w:rFonts w:ascii="Times New Roman" w:eastAsia="Times New Roman" w:hAnsi="Times New Roman" w:cs="B Nazanin"/>
          <w:b/>
          <w:bCs/>
          <w:sz w:val="28"/>
          <w:szCs w:val="28"/>
          <w:rtl/>
        </w:rPr>
        <w:t>طلاق كنايي</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در برخي از قبايل و نواحي، براي طلاق لفظي به كار نمي‌رفت و اقداماتي نظير قهر يا سفر كردن مرد و يا جدا كردن خيمه</w:t>
      </w:r>
      <w:r w:rsidRPr="0036175B">
        <w:rPr>
          <w:rFonts w:ascii="Times New Roman" w:eastAsia="Times New Roman" w:hAnsi="Times New Roman" w:cs="B Nazanin"/>
          <w:sz w:val="28"/>
          <w:szCs w:val="28"/>
          <w:rtl/>
        </w:rPr>
        <w:softHyphen/>
        <w:t>اش دليل و كنايه از آن بود كه با زنش متاركه كرده است و با كمك قراين حالي ديگر، اين نوع اعمال طلاق به زن تفهيم مي</w:t>
      </w:r>
      <w:r w:rsidRPr="0036175B">
        <w:rPr>
          <w:rFonts w:ascii="Times New Roman" w:eastAsia="Times New Roman" w:hAnsi="Times New Roman" w:cs="B Nazanin"/>
          <w:sz w:val="28"/>
          <w:szCs w:val="28"/>
          <w:rtl/>
        </w:rPr>
        <w:softHyphen/>
        <w:t>شد و زن موظف بود پس از اين اعمال، منزل شوهر را ترك كند</w:t>
      </w:r>
      <w:r w:rsidRPr="0036175B">
        <w:rPr>
          <w:rFonts w:ascii="Times New Roman" w:eastAsia="Times New Roman" w:hAnsi="Times New Roman" w:cs="B Nazanin"/>
          <w:sz w:val="28"/>
          <w:szCs w:val="28"/>
        </w:rPr>
        <w:t>.</w:t>
      </w:r>
      <w:bookmarkStart w:id="17" w:name="_ednref15"/>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"_edn15"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15</w:t>
      </w:r>
      <w:r w:rsidRPr="0036175B">
        <w:rPr>
          <w:rFonts w:ascii="Times New Roman" w:eastAsia="Times New Roman" w:hAnsi="Times New Roman" w:cs="B Nazanin"/>
          <w:sz w:val="28"/>
          <w:szCs w:val="28"/>
        </w:rPr>
        <w:fldChar w:fldCharType="end"/>
      </w:r>
      <w:bookmarkEnd w:id="17"/>
    </w:p>
    <w:p w:rsidR="0087023C" w:rsidRPr="0036175B" w:rsidRDefault="0087023C" w:rsidP="0036175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1</w:t>
      </w:r>
      <w:r w:rsidRPr="0036175B">
        <w:rPr>
          <w:rFonts w:ascii="Times New Roman" w:eastAsia="Times New Roman" w:hAnsi="Times New Roman" w:cs="B Nazanin"/>
          <w:b/>
          <w:bCs/>
          <w:sz w:val="28"/>
          <w:szCs w:val="28"/>
          <w:rtl/>
        </w:rPr>
        <w:t>ـ1 انواع طلاق صريح در جاهليت</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چنان كه گفته شد، طلاق كنايي از طريق برخي رفتارها يا حالات، صورت مي‌گرفت،‌ اما طلاق صريح، چون با اداي الفاظ خاصي صورت مي‌گرفت، انواع واشكالي داشت كه عبارت‌‌اند از</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1.</w:t>
      </w:r>
      <w:r w:rsidRPr="0036175B">
        <w:rPr>
          <w:rFonts w:ascii="Times New Roman" w:eastAsia="Times New Roman" w:hAnsi="Times New Roman" w:cs="B Nazanin"/>
          <w:b/>
          <w:bCs/>
          <w:sz w:val="28"/>
          <w:szCs w:val="28"/>
          <w:rtl/>
        </w:rPr>
        <w:t>ظهار</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يكي از انواع طلاق‌هاي صريح در جاهليت ظهار بود. اين طلاق شديدترين نوع طلاق بود، چون در صورت وقوع آن، زن و شوهر تا ابد به هم حرام مي‌شدند</w:t>
      </w:r>
      <w:r w:rsidRPr="0036175B">
        <w:rPr>
          <w:rFonts w:ascii="Times New Roman" w:eastAsia="Times New Roman" w:hAnsi="Times New Roman" w:cs="B Nazanin"/>
          <w:sz w:val="28"/>
          <w:szCs w:val="28"/>
        </w:rPr>
        <w:t>.</w:t>
      </w:r>
      <w:bookmarkStart w:id="18" w:name="_ednref16"/>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"_edn16"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16</w:t>
      </w:r>
      <w:r w:rsidRPr="0036175B">
        <w:rPr>
          <w:rFonts w:ascii="Times New Roman" w:eastAsia="Times New Roman" w:hAnsi="Times New Roman" w:cs="B Nazanin"/>
          <w:sz w:val="28"/>
          <w:szCs w:val="28"/>
        </w:rPr>
        <w:fldChar w:fldCharType="end"/>
      </w:r>
      <w:bookmarkEnd w:id="18"/>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لغت «ظهر» معاني مختلفي دارد كه از جمله آنها «پشت» است</w:t>
      </w:r>
      <w:r w:rsidRPr="0036175B">
        <w:rPr>
          <w:rFonts w:ascii="Times New Roman" w:eastAsia="Times New Roman" w:hAnsi="Times New Roman" w:cs="B Nazanin"/>
          <w:sz w:val="28"/>
          <w:szCs w:val="28"/>
        </w:rPr>
        <w:t>.</w:t>
      </w:r>
      <w:bookmarkStart w:id="19" w:name="_ednref17"/>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"_edn17"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17</w:t>
      </w:r>
      <w:r w:rsidRPr="0036175B">
        <w:rPr>
          <w:rFonts w:ascii="Times New Roman" w:eastAsia="Times New Roman" w:hAnsi="Times New Roman" w:cs="B Nazanin"/>
          <w:sz w:val="28"/>
          <w:szCs w:val="28"/>
        </w:rPr>
        <w:fldChar w:fldCharType="end"/>
      </w:r>
      <w:bookmarkEnd w:id="19"/>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عرب، گاه انصراف خود را از ادامه زوجيت با «ظهار» محقق مي</w:t>
      </w:r>
      <w:r w:rsidRPr="0036175B">
        <w:rPr>
          <w:rFonts w:ascii="Times New Roman" w:eastAsia="Times New Roman" w:hAnsi="Times New Roman" w:cs="B Nazanin"/>
          <w:sz w:val="28"/>
          <w:szCs w:val="28"/>
          <w:rtl/>
        </w:rPr>
        <w:softHyphen/>
        <w:t>ساخت؛ به اين شكل كه شوهر به زنش مي‌گفت</w:t>
      </w:r>
      <w:r w:rsidRPr="0036175B">
        <w:rPr>
          <w:rFonts w:ascii="Times New Roman" w:eastAsia="Times New Roman" w:hAnsi="Times New Roman" w:cs="B Nazanin"/>
          <w:sz w:val="28"/>
          <w:szCs w:val="28"/>
        </w:rPr>
        <w:t>: «</w:t>
      </w:r>
      <w:r w:rsidRPr="0036175B">
        <w:rPr>
          <w:rFonts w:ascii="Times New Roman" w:eastAsia="Times New Roman" w:hAnsi="Times New Roman" w:cs="B Nazanin"/>
          <w:b/>
          <w:bCs/>
          <w:sz w:val="28"/>
          <w:szCs w:val="28"/>
          <w:rtl/>
        </w:rPr>
        <w:t>ظَهرُك عليّ ظَهرِ اُمّي» يا «كَظَهرِ اُمّي» يا «كَبَطنِها» و يا «كَفَخذِها</w:t>
      </w:r>
      <w:r w:rsidRPr="0036175B">
        <w:rPr>
          <w:rFonts w:ascii="Times New Roman" w:eastAsia="Times New Roman" w:hAnsi="Times New Roman" w:cs="B Nazanin"/>
          <w:b/>
          <w:bCs/>
          <w:sz w:val="28"/>
          <w:szCs w:val="28"/>
        </w:rPr>
        <w:t>»</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پشت تو براي من، پشت مادر من، يا مانند پشت مادر من يا مانند شكم مادرم و يا مانند ران اوست». گفت</w:t>
      </w:r>
      <w:r w:rsidRPr="0036175B">
        <w:rPr>
          <w:rFonts w:ascii="Times New Roman" w:eastAsia="Times New Roman" w:hAnsi="Times New Roman" w:cs="B Nazanin"/>
          <w:sz w:val="28"/>
          <w:szCs w:val="28"/>
        </w:rPr>
        <w:t>: «</w:t>
      </w:r>
      <w:r w:rsidRPr="0036175B">
        <w:rPr>
          <w:rFonts w:ascii="Times New Roman" w:eastAsia="Times New Roman" w:hAnsi="Times New Roman" w:cs="B Nazanin"/>
          <w:b/>
          <w:bCs/>
          <w:sz w:val="28"/>
          <w:szCs w:val="28"/>
          <w:rtl/>
        </w:rPr>
        <w:t>ظهرك ظهر امي و اختي</w:t>
      </w:r>
      <w:r w:rsidRPr="0036175B">
        <w:rPr>
          <w:rFonts w:ascii="Times New Roman" w:eastAsia="Times New Roman" w:hAnsi="Times New Roman" w:cs="B Nazanin"/>
          <w:sz w:val="28"/>
          <w:szCs w:val="28"/>
          <w:rtl/>
        </w:rPr>
        <w:t>؛ پشت تو، پشت مادر و خواهر من است». كنايه از اينكه تو به جاي مادر و خواهر هستي و نه همسر، پس زناشويي با تو حرام است. پس از اداي اين بيان، زن و شوهر از هم جدا مي‌شدند</w:t>
      </w:r>
      <w:r w:rsidRPr="0036175B">
        <w:rPr>
          <w:rFonts w:ascii="Times New Roman" w:eastAsia="Times New Roman" w:hAnsi="Times New Roman" w:cs="B Nazanin"/>
          <w:sz w:val="28"/>
          <w:szCs w:val="28"/>
        </w:rPr>
        <w:t>.</w:t>
      </w:r>
      <w:bookmarkStart w:id="20" w:name="_ednref18"/>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"_edn18"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18</w:t>
      </w:r>
      <w:r w:rsidRPr="0036175B">
        <w:rPr>
          <w:rFonts w:ascii="Times New Roman" w:eastAsia="Times New Roman" w:hAnsi="Times New Roman" w:cs="B Nazanin"/>
          <w:sz w:val="28"/>
          <w:szCs w:val="28"/>
        </w:rPr>
        <w:fldChar w:fldCharType="end"/>
      </w:r>
      <w:bookmarkEnd w:id="20"/>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مورخان گفته‌اند اوس‌بن‌صامت برادر عبادة‌بن‌صامت (صحابي پيامبر) همسر خود، خوله بنت ثعلبة‌بن‌مالك را ظهار كرد، سپس از اين عمل خود پشيمان شد</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زن براي چاره‌جويي نزد پيامبر آمد. در اين هنگام آيات اوليه سوره مجادله نازل شد و حكم اسلام را كه بعداً اشاره خواهيم كرد، بيان كرد</w:t>
      </w:r>
      <w:r w:rsidRPr="0036175B">
        <w:rPr>
          <w:rFonts w:ascii="Times New Roman" w:eastAsia="Times New Roman" w:hAnsi="Times New Roman" w:cs="B Nazanin"/>
          <w:sz w:val="28"/>
          <w:szCs w:val="28"/>
        </w:rPr>
        <w:t>.</w:t>
      </w:r>
      <w:bookmarkStart w:id="21" w:name="_ednref19"/>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"_edn19"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19</w:t>
      </w:r>
      <w:r w:rsidRPr="0036175B">
        <w:rPr>
          <w:rFonts w:ascii="Times New Roman" w:eastAsia="Times New Roman" w:hAnsi="Times New Roman" w:cs="B Nazanin"/>
          <w:sz w:val="28"/>
          <w:szCs w:val="28"/>
        </w:rPr>
        <w:fldChar w:fldCharType="end"/>
      </w:r>
      <w:bookmarkEnd w:id="21"/>
    </w:p>
    <w:p w:rsidR="0087023C" w:rsidRPr="0036175B" w:rsidRDefault="0087023C" w:rsidP="0036175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 xml:space="preserve">2. </w:t>
      </w:r>
      <w:r w:rsidRPr="0036175B">
        <w:rPr>
          <w:rFonts w:ascii="Times New Roman" w:eastAsia="Times New Roman" w:hAnsi="Times New Roman" w:cs="B Nazanin"/>
          <w:b/>
          <w:bCs/>
          <w:sz w:val="28"/>
          <w:szCs w:val="28"/>
          <w:rtl/>
        </w:rPr>
        <w:t>ايلاء</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ايلاء در لغت به معناي «سوگند خوردن و ميثاق مؤكد» به كار مي</w:t>
      </w:r>
      <w:r w:rsidRPr="0036175B">
        <w:rPr>
          <w:rFonts w:ascii="Times New Roman" w:eastAsia="Times New Roman" w:hAnsi="Times New Roman" w:cs="B Nazanin"/>
          <w:sz w:val="28"/>
          <w:szCs w:val="28"/>
          <w:rtl/>
        </w:rPr>
        <w:softHyphen/>
        <w:t>رود</w:t>
      </w:r>
      <w:r w:rsidRPr="0036175B">
        <w:rPr>
          <w:rFonts w:ascii="Times New Roman" w:eastAsia="Times New Roman" w:hAnsi="Times New Roman" w:cs="B Nazanin"/>
          <w:sz w:val="28"/>
          <w:szCs w:val="28"/>
        </w:rPr>
        <w:t>.</w:t>
      </w:r>
      <w:bookmarkStart w:id="22" w:name="_ednref20"/>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"_edn20"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20</w:t>
      </w:r>
      <w:r w:rsidRPr="0036175B">
        <w:rPr>
          <w:rFonts w:ascii="Times New Roman" w:eastAsia="Times New Roman" w:hAnsi="Times New Roman" w:cs="B Nazanin"/>
          <w:sz w:val="28"/>
          <w:szCs w:val="28"/>
        </w:rPr>
        <w:fldChar w:fldCharType="end"/>
      </w:r>
      <w:bookmarkEnd w:id="22"/>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يكي ديگر از راه‌هايي كه مرد پيوند زناشويي را مي</w:t>
      </w:r>
      <w:r w:rsidRPr="0036175B">
        <w:rPr>
          <w:rFonts w:ascii="Times New Roman" w:eastAsia="Times New Roman" w:hAnsi="Times New Roman" w:cs="B Nazanin"/>
          <w:sz w:val="28"/>
          <w:szCs w:val="28"/>
          <w:rtl/>
        </w:rPr>
        <w:softHyphen/>
        <w:t>گسست اين بود كه شوهر سوگند ياد مي</w:t>
      </w:r>
      <w:r w:rsidRPr="0036175B">
        <w:rPr>
          <w:rFonts w:ascii="Times New Roman" w:eastAsia="Times New Roman" w:hAnsi="Times New Roman" w:cs="B Nazanin"/>
          <w:sz w:val="28"/>
          <w:szCs w:val="28"/>
          <w:rtl/>
        </w:rPr>
        <w:softHyphen/>
        <w:t>كرد كه با زنش همبستر نشود</w:t>
      </w:r>
      <w:bookmarkStart w:id="23" w:name="_ednref21"/>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"_edn21"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21</w:t>
      </w:r>
      <w:r w:rsidRPr="0036175B">
        <w:rPr>
          <w:rFonts w:ascii="Times New Roman" w:eastAsia="Times New Roman" w:hAnsi="Times New Roman" w:cs="B Nazanin"/>
          <w:sz w:val="28"/>
          <w:szCs w:val="28"/>
        </w:rPr>
        <w:fldChar w:fldCharType="end"/>
      </w:r>
      <w:bookmarkEnd w:id="23"/>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و مدتي كه در سوگند مشخص مي</w:t>
      </w:r>
      <w:r w:rsidRPr="0036175B">
        <w:rPr>
          <w:rFonts w:ascii="Times New Roman" w:eastAsia="Times New Roman" w:hAnsi="Times New Roman" w:cs="B Nazanin"/>
          <w:sz w:val="28"/>
          <w:szCs w:val="28"/>
          <w:rtl/>
        </w:rPr>
        <w:softHyphen/>
        <w:t>كرد گاهي تا دو سال بود</w:t>
      </w:r>
      <w:r w:rsidRPr="0036175B">
        <w:rPr>
          <w:rFonts w:ascii="Times New Roman" w:eastAsia="Times New Roman" w:hAnsi="Times New Roman" w:cs="B Nazanin"/>
          <w:sz w:val="28"/>
          <w:szCs w:val="28"/>
        </w:rPr>
        <w:t>.</w:t>
      </w:r>
      <w:bookmarkStart w:id="24" w:name="_ednref22"/>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"_edn22"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22</w:t>
      </w:r>
      <w:r w:rsidRPr="0036175B">
        <w:rPr>
          <w:rFonts w:ascii="Times New Roman" w:eastAsia="Times New Roman" w:hAnsi="Times New Roman" w:cs="B Nazanin"/>
          <w:sz w:val="28"/>
          <w:szCs w:val="28"/>
        </w:rPr>
        <w:fldChar w:fldCharType="end"/>
      </w:r>
      <w:bookmarkEnd w:id="24"/>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در اين صورت، زن بلا تكليف مي</w:t>
      </w:r>
      <w:r w:rsidRPr="0036175B">
        <w:rPr>
          <w:rFonts w:ascii="Times New Roman" w:eastAsia="Times New Roman" w:hAnsi="Times New Roman" w:cs="B Nazanin"/>
          <w:sz w:val="28"/>
          <w:szCs w:val="28"/>
          <w:rtl/>
        </w:rPr>
        <w:softHyphen/>
        <w:t>ماند؛ نه مطلقه بود و نه شوهردار. اين كار را مردان اغلب براي مخالفت با همسرانشان انجام مي</w:t>
      </w:r>
      <w:r w:rsidRPr="0036175B">
        <w:rPr>
          <w:rFonts w:ascii="Times New Roman" w:eastAsia="Times New Roman" w:hAnsi="Times New Roman" w:cs="B Nazanin"/>
          <w:sz w:val="28"/>
          <w:szCs w:val="28"/>
          <w:rtl/>
        </w:rPr>
        <w:softHyphen/>
        <w:t>دادند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 xml:space="preserve">3. </w:t>
      </w:r>
      <w:r w:rsidRPr="0036175B">
        <w:rPr>
          <w:rFonts w:ascii="Times New Roman" w:eastAsia="Times New Roman" w:hAnsi="Times New Roman" w:cs="B Nazanin"/>
          <w:b/>
          <w:bCs/>
          <w:sz w:val="28"/>
          <w:szCs w:val="28"/>
          <w:rtl/>
        </w:rPr>
        <w:t>طلاق خُلع</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lastRenderedPageBreak/>
        <w:t>خَلع در لغت به معناي كندن و در آوردن لباس است</w:t>
      </w:r>
      <w:r w:rsidRPr="0036175B">
        <w:rPr>
          <w:rFonts w:ascii="Times New Roman" w:eastAsia="Times New Roman" w:hAnsi="Times New Roman" w:cs="B Nazanin"/>
          <w:sz w:val="28"/>
          <w:szCs w:val="28"/>
        </w:rPr>
        <w:t>.</w:t>
      </w:r>
      <w:bookmarkStart w:id="25" w:name="_ednref23"/>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"_edn23"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23</w:t>
      </w:r>
      <w:r w:rsidRPr="0036175B">
        <w:rPr>
          <w:rFonts w:ascii="Times New Roman" w:eastAsia="Times New Roman" w:hAnsi="Times New Roman" w:cs="B Nazanin"/>
          <w:sz w:val="28"/>
          <w:szCs w:val="28"/>
        </w:rPr>
        <w:fldChar w:fldCharType="end"/>
      </w:r>
      <w:bookmarkEnd w:id="25"/>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واژه خُلع كه از اين ماده مشتق شده به صورت اصطلاحي براي يكي ازانواع طلاق به‌‌كار رفته است. طلاق خلع يكي از انواع رايج طلاق در جاهليت بود كه براساس آن، زن يا بستگان او در قبال مهري كه مرد به او داده بود، مالي را به او مي‌دادند و موافقت وي را براي طلاق كسب مي</w:t>
      </w:r>
      <w:r w:rsidRPr="0036175B">
        <w:rPr>
          <w:rFonts w:ascii="Times New Roman" w:eastAsia="Times New Roman" w:hAnsi="Times New Roman" w:cs="B Nazanin"/>
          <w:sz w:val="28"/>
          <w:szCs w:val="28"/>
          <w:rtl/>
        </w:rPr>
        <w:softHyphen/>
        <w:t xml:space="preserve">كردند. آلوسي در </w:t>
      </w:r>
      <w:r w:rsidRPr="0036175B">
        <w:rPr>
          <w:rFonts w:ascii="Times New Roman" w:eastAsia="Times New Roman" w:hAnsi="Times New Roman" w:cs="B Nazanin"/>
          <w:i/>
          <w:iCs/>
          <w:sz w:val="28"/>
          <w:szCs w:val="28"/>
          <w:rtl/>
        </w:rPr>
        <w:t>بلوغ الأرب</w:t>
      </w:r>
      <w:r w:rsidRPr="0036175B">
        <w:rPr>
          <w:rFonts w:ascii="Times New Roman" w:eastAsia="Times New Roman" w:hAnsi="Times New Roman" w:cs="B Nazanin"/>
          <w:sz w:val="28"/>
          <w:szCs w:val="28"/>
          <w:rtl/>
        </w:rPr>
        <w:t xml:space="preserve"> مي‌نويسد: اولين كسي كه همسرش را طلاق خلع داد عامر‌بن‌حارث‌بن‌ظرب بود</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عامر‌بن‌ظرب دخترش را به عقد پسر برادرش، عامر‌بن‌حارث‌بن‌ظرب درآورد، بعد از گذشت مدتي، زن از شوهرش نفرت پيدا كرد و با دادن مالي به همسرش، وي راضي به طلاق او شد</w:t>
      </w:r>
      <w:r w:rsidRPr="0036175B">
        <w:rPr>
          <w:rFonts w:ascii="Times New Roman" w:eastAsia="Times New Roman" w:hAnsi="Times New Roman" w:cs="B Nazanin"/>
          <w:sz w:val="28"/>
          <w:szCs w:val="28"/>
        </w:rPr>
        <w:t>.</w:t>
      </w:r>
      <w:bookmarkStart w:id="26" w:name="_ednref24"/>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"_edn24"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24</w:t>
      </w:r>
      <w:r w:rsidRPr="0036175B">
        <w:rPr>
          <w:rFonts w:ascii="Times New Roman" w:eastAsia="Times New Roman" w:hAnsi="Times New Roman" w:cs="B Nazanin"/>
          <w:sz w:val="28"/>
          <w:szCs w:val="28"/>
        </w:rPr>
        <w:fldChar w:fldCharType="end"/>
      </w:r>
      <w:bookmarkEnd w:id="26"/>
    </w:p>
    <w:p w:rsidR="0087023C" w:rsidRPr="0036175B" w:rsidRDefault="0087023C" w:rsidP="0036175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 xml:space="preserve">4. </w:t>
      </w:r>
      <w:r w:rsidRPr="0036175B">
        <w:rPr>
          <w:rFonts w:ascii="Times New Roman" w:eastAsia="Times New Roman" w:hAnsi="Times New Roman" w:cs="B Nazanin"/>
          <w:b/>
          <w:bCs/>
          <w:sz w:val="28"/>
          <w:szCs w:val="28"/>
          <w:rtl/>
        </w:rPr>
        <w:t>طلاق رجعي</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طلاق رجعي يكي ديگر از انواع طلاق رايج در آن زمان بود و چنان‌كه از نامش پيداست در اين نوع طلاق امكان رجوع مرد به زن در زمان عده وجود داشت</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در اين قسم از طلاق، مرد جمله‌‌هايي را به صورت صريح به زبان مي‌آورد و بدين ترتيب، زن را طلاق مي‌داد و مي‌توانست تا پايان زمان عده بدون انجام عقد نكاح به زن رجوع كند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tl/>
        </w:rPr>
        <w:t>ه‍ . دو سنت غلط جاهلي</w:t>
      </w:r>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 xml:space="preserve">1. </w:t>
      </w:r>
      <w:r w:rsidRPr="0036175B">
        <w:rPr>
          <w:rFonts w:ascii="Times New Roman" w:eastAsia="Times New Roman" w:hAnsi="Times New Roman" w:cs="B Nazanin"/>
          <w:b/>
          <w:bCs/>
          <w:sz w:val="28"/>
          <w:szCs w:val="28"/>
          <w:rtl/>
        </w:rPr>
        <w:t>جلوگيري بستگان از ازدواج مجدد زنان مطلقه</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در جاهليت، بستگان نزديك غالباً به خود حق مي‌دادند كه در امر ازدواج زنان مطلقه خويشاوندان خويش دخالت كنند. براي مثال، نقل شده است كه مَعقِل‌بن‌يَسار خواهري به نام جملاء داشت كه از همسرش عاصم‌بن‌‌عَدي طلاق گرفته بود‌ و مايل بود بار ديگر به عقد همسرش درآيد، ولي برادرش از اين كار مانع شد</w:t>
      </w:r>
      <w:r w:rsidRPr="0036175B">
        <w:rPr>
          <w:rFonts w:ascii="Times New Roman" w:eastAsia="Times New Roman" w:hAnsi="Times New Roman" w:cs="B Nazanin"/>
          <w:sz w:val="28"/>
          <w:szCs w:val="28"/>
        </w:rPr>
        <w:t>.</w:t>
      </w:r>
      <w:bookmarkStart w:id="27" w:name="_ednref25"/>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"_edn25"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25</w:t>
      </w:r>
      <w:r w:rsidRPr="0036175B">
        <w:rPr>
          <w:rFonts w:ascii="Times New Roman" w:eastAsia="Times New Roman" w:hAnsi="Times New Roman" w:cs="B Nazanin"/>
          <w:sz w:val="28"/>
          <w:szCs w:val="28"/>
        </w:rPr>
        <w:fldChar w:fldCharType="end"/>
      </w:r>
      <w:bookmarkEnd w:id="27"/>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همچنين گفته شده است كه جابر‌بن‌عبدالله با ازدواج مجدد دختر عمويش با شوهر سابق خويش مخالفت ورزيد</w:t>
      </w:r>
      <w:r w:rsidRPr="0036175B">
        <w:rPr>
          <w:rFonts w:ascii="Times New Roman" w:eastAsia="Times New Roman" w:hAnsi="Times New Roman" w:cs="B Nazanin"/>
          <w:sz w:val="28"/>
          <w:szCs w:val="28"/>
        </w:rPr>
        <w:t>.</w:t>
      </w:r>
      <w:bookmarkStart w:id="28" w:name="_ednref26"/>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"_edn26"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26</w:t>
      </w:r>
      <w:r w:rsidRPr="0036175B">
        <w:rPr>
          <w:rFonts w:ascii="Times New Roman" w:eastAsia="Times New Roman" w:hAnsi="Times New Roman" w:cs="B Nazanin"/>
          <w:sz w:val="28"/>
          <w:szCs w:val="28"/>
        </w:rPr>
        <w:fldChar w:fldCharType="end"/>
      </w:r>
      <w:bookmarkEnd w:id="28"/>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همچنين يكي ديگر از رسوم ظالمانه جاهليت در امر طلاق اين بود كه مرد، همسرش را طلاق مي</w:t>
      </w:r>
      <w:r w:rsidRPr="0036175B">
        <w:rPr>
          <w:rFonts w:ascii="Times New Roman" w:eastAsia="Times New Roman" w:hAnsi="Times New Roman" w:cs="B Nazanin"/>
          <w:sz w:val="28"/>
          <w:szCs w:val="28"/>
          <w:rtl/>
        </w:rPr>
        <w:softHyphen/>
        <w:t>داد، ولي اجازه ازدواج مجدد به وي نمي</w:t>
      </w:r>
      <w:r w:rsidRPr="0036175B">
        <w:rPr>
          <w:rFonts w:ascii="Times New Roman" w:eastAsia="Times New Roman" w:hAnsi="Times New Roman" w:cs="B Nazanin"/>
          <w:sz w:val="28"/>
          <w:szCs w:val="28"/>
          <w:rtl/>
        </w:rPr>
        <w:softHyphen/>
        <w:t>داد و زن يا بستگان او را تهديد مي‌كرد يا اينكه به بستگان زن پولي مي</w:t>
      </w:r>
      <w:r w:rsidRPr="0036175B">
        <w:rPr>
          <w:rFonts w:ascii="Times New Roman" w:eastAsia="Times New Roman" w:hAnsi="Times New Roman" w:cs="B Nazanin"/>
          <w:sz w:val="28"/>
          <w:szCs w:val="28"/>
          <w:rtl/>
        </w:rPr>
        <w:softHyphen/>
        <w:t>داد و آنها را تطميع مي</w:t>
      </w:r>
      <w:r w:rsidRPr="0036175B">
        <w:rPr>
          <w:rFonts w:ascii="Times New Roman" w:eastAsia="Times New Roman" w:hAnsi="Times New Roman" w:cs="B Nazanin"/>
          <w:sz w:val="28"/>
          <w:szCs w:val="28"/>
          <w:rtl/>
        </w:rPr>
        <w:softHyphen/>
        <w:t>كرد تا مانع ازدواج زن با مرد ديگري شوند</w:t>
      </w:r>
      <w:r w:rsidRPr="0036175B">
        <w:rPr>
          <w:rFonts w:ascii="Times New Roman" w:eastAsia="Times New Roman" w:hAnsi="Times New Roman" w:cs="B Nazanin"/>
          <w:sz w:val="28"/>
          <w:szCs w:val="28"/>
        </w:rPr>
        <w:t>.</w:t>
      </w:r>
      <w:bookmarkStart w:id="29" w:name="_ednref27"/>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"_edn27"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27</w:t>
      </w:r>
      <w:r w:rsidRPr="0036175B">
        <w:rPr>
          <w:rFonts w:ascii="Times New Roman" w:eastAsia="Times New Roman" w:hAnsi="Times New Roman" w:cs="B Nazanin"/>
          <w:sz w:val="28"/>
          <w:szCs w:val="28"/>
        </w:rPr>
        <w:fldChar w:fldCharType="end"/>
      </w:r>
      <w:bookmarkEnd w:id="29"/>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اين امر بيشتر در ميان قبايل زورمند يا افراد زورگو رايج بود، زيرا ازدواج مجدد زن با ديگري، با غيرت و عصبيت عربي شوهر قبلي او منافات داشت و او هرگز نمي‌گذاشت چنين عاري بر دامن او و قبيله‌اش بنشيند. گاهي وقوع ازدواج مجدد، مساوي بود با جنگ و خون‌ريزي‌هايي كه ده‌ها سال در قبيله‌ها و خانواده‌ها ادامه پيدا مي‌كرد</w:t>
      </w:r>
      <w:r w:rsidRPr="0036175B">
        <w:rPr>
          <w:rFonts w:ascii="Times New Roman" w:eastAsia="Times New Roman" w:hAnsi="Times New Roman" w:cs="B Nazanin"/>
          <w:sz w:val="28"/>
          <w:szCs w:val="28"/>
        </w:rPr>
        <w:t>.</w:t>
      </w:r>
      <w:bookmarkStart w:id="30" w:name="_ednref28"/>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"_edn28"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28</w:t>
      </w:r>
      <w:r w:rsidRPr="0036175B">
        <w:rPr>
          <w:rFonts w:ascii="Times New Roman" w:eastAsia="Times New Roman" w:hAnsi="Times New Roman" w:cs="B Nazanin"/>
          <w:sz w:val="28"/>
          <w:szCs w:val="28"/>
        </w:rPr>
        <w:fldChar w:fldCharType="end"/>
      </w:r>
      <w:bookmarkEnd w:id="30"/>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 xml:space="preserve">2. </w:t>
      </w:r>
      <w:r w:rsidRPr="0036175B">
        <w:rPr>
          <w:rFonts w:ascii="Times New Roman" w:eastAsia="Times New Roman" w:hAnsi="Times New Roman" w:cs="B Nazanin"/>
          <w:b/>
          <w:bCs/>
          <w:sz w:val="28"/>
          <w:szCs w:val="28"/>
          <w:rtl/>
        </w:rPr>
        <w:t>طلاق و رجوع‌هاي مكرر</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شواهد تاريخي نشان مي‌دهد كه در طلاق رجعي نيز به زنان ستم مي‌شد وگاه مرد، زن را در طلاق و رجوع‌هاي مكرر گرفتار مي‌كرد؛ به اين معنا كه زن را طلاق مي‌داد و سپس تا قبل از پايان زمان عده به زن رجوع مي‌كرد، پس از رجوع، او را مجدداً طلاق مي‌داد و دوباره در زمان عده به او رجوع مي‌كرد</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در واقع، عرب جاهلي در ايام عده براي رجوع و طلاق، حد و حصري نمي</w:t>
      </w:r>
      <w:r w:rsidRPr="0036175B">
        <w:rPr>
          <w:rFonts w:ascii="Times New Roman" w:eastAsia="Times New Roman" w:hAnsi="Times New Roman" w:cs="B Nazanin"/>
          <w:sz w:val="28"/>
          <w:szCs w:val="28"/>
          <w:rtl/>
        </w:rPr>
        <w:softHyphen/>
        <w:t>شناخت و گاه ممكن بود براي آزار زن، صدبار طلاق دهد و رجوع كند. او به زن مي</w:t>
      </w:r>
      <w:r w:rsidRPr="0036175B">
        <w:rPr>
          <w:rFonts w:ascii="Times New Roman" w:eastAsia="Times New Roman" w:hAnsi="Times New Roman" w:cs="B Nazanin"/>
          <w:sz w:val="28"/>
          <w:szCs w:val="28"/>
          <w:rtl/>
        </w:rPr>
        <w:softHyphen/>
        <w:t>گفت</w:t>
      </w:r>
      <w:r w:rsidRPr="0036175B">
        <w:rPr>
          <w:rFonts w:ascii="Times New Roman" w:eastAsia="Times New Roman" w:hAnsi="Times New Roman" w:cs="B Nazanin"/>
          <w:sz w:val="28"/>
          <w:szCs w:val="28"/>
        </w:rPr>
        <w:t>: «</w:t>
      </w:r>
      <w:r w:rsidRPr="0036175B">
        <w:rPr>
          <w:rFonts w:ascii="Times New Roman" w:eastAsia="Times New Roman" w:hAnsi="Times New Roman" w:cs="B Nazanin"/>
          <w:sz w:val="28"/>
          <w:szCs w:val="28"/>
          <w:rtl/>
        </w:rPr>
        <w:t>نه طلاقت مي</w:t>
      </w:r>
      <w:r w:rsidRPr="0036175B">
        <w:rPr>
          <w:rFonts w:ascii="Times New Roman" w:eastAsia="Times New Roman" w:hAnsi="Times New Roman" w:cs="B Nazanin"/>
          <w:sz w:val="28"/>
          <w:szCs w:val="28"/>
          <w:rtl/>
        </w:rPr>
        <w:softHyphen/>
        <w:t>دهم كه رها شوي و نه تو را پناه مي</w:t>
      </w:r>
      <w:r w:rsidRPr="0036175B">
        <w:rPr>
          <w:rFonts w:ascii="Times New Roman" w:eastAsia="Times New Roman" w:hAnsi="Times New Roman" w:cs="B Nazanin"/>
          <w:sz w:val="28"/>
          <w:szCs w:val="28"/>
          <w:rtl/>
        </w:rPr>
        <w:softHyphen/>
        <w:t>دهم و با تو زندگي مي</w:t>
      </w:r>
      <w:r w:rsidRPr="0036175B">
        <w:rPr>
          <w:rFonts w:ascii="Times New Roman" w:eastAsia="Times New Roman" w:hAnsi="Times New Roman" w:cs="B Nazanin"/>
          <w:sz w:val="28"/>
          <w:szCs w:val="28"/>
          <w:rtl/>
        </w:rPr>
        <w:softHyphen/>
        <w:t>كنم؛ همين كه نزديك پايان عده رسيدرجوع مي</w:t>
      </w:r>
      <w:r w:rsidRPr="0036175B">
        <w:rPr>
          <w:rFonts w:ascii="Times New Roman" w:eastAsia="Times New Roman" w:hAnsi="Times New Roman" w:cs="B Nazanin"/>
          <w:sz w:val="28"/>
          <w:szCs w:val="28"/>
          <w:rtl/>
        </w:rPr>
        <w:softHyphen/>
        <w:t>كنم و اين كار را مرتب ادامه خواهم داد</w:t>
      </w:r>
      <w:r w:rsidRPr="0036175B">
        <w:rPr>
          <w:rFonts w:ascii="Times New Roman" w:eastAsia="Times New Roman" w:hAnsi="Times New Roman" w:cs="B Nazanin"/>
          <w:sz w:val="28"/>
          <w:szCs w:val="28"/>
        </w:rPr>
        <w:t>».</w:t>
      </w:r>
      <w:bookmarkStart w:id="31" w:name="_ednref29"/>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"_edn29"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29</w:t>
      </w:r>
      <w:r w:rsidRPr="0036175B">
        <w:rPr>
          <w:rFonts w:ascii="Times New Roman" w:eastAsia="Times New Roman" w:hAnsi="Times New Roman" w:cs="B Nazanin"/>
          <w:sz w:val="28"/>
          <w:szCs w:val="28"/>
        </w:rPr>
        <w:fldChar w:fldCharType="end"/>
      </w:r>
      <w:bookmarkEnd w:id="31"/>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اين كار علت‌هاي مختلف داشت، از جمله</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lastRenderedPageBreak/>
        <w:t>الف‌ـ آزار و اذيت زن: گاهي مردي به منظور اذيت و آزار زنش، او را طلاق مي‌داد، ولي به همين مقدار قانع نبود و براي اينكه او را از ازدواج با ديگري و سر و سامان يافتن باز دارد، دوباره رجوع مي‌كرد و مرد درباره دليل كار خود كه چرا اين رجوع و طلاق‌ها را انجام مي‌هد با صراحت مي‌گفت: «انا لاعِبٌ بها حتي تَذُوقَ الذَّلَة؛ من با او و سرنوشتش بازي مي‌كنم تا از اين رهگذر به او ذلت و رنج بچشانم</w:t>
      </w:r>
      <w:r w:rsidRPr="0036175B">
        <w:rPr>
          <w:rFonts w:ascii="Times New Roman" w:eastAsia="Times New Roman" w:hAnsi="Times New Roman" w:cs="B Nazanin"/>
          <w:sz w:val="28"/>
          <w:szCs w:val="28"/>
        </w:rPr>
        <w:t>».</w:t>
      </w:r>
      <w:bookmarkStart w:id="32" w:name="_ednref30"/>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"_edn30"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30</w:t>
      </w:r>
      <w:r w:rsidRPr="0036175B">
        <w:rPr>
          <w:rFonts w:ascii="Times New Roman" w:eastAsia="Times New Roman" w:hAnsi="Times New Roman" w:cs="B Nazanin"/>
          <w:sz w:val="28"/>
          <w:szCs w:val="28"/>
        </w:rPr>
        <w:fldChar w:fldCharType="end"/>
      </w:r>
      <w:bookmarkEnd w:id="32"/>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ب‌ـ به دليل مزاح و شوخي: در عصر جاهليت گاهي هنگامي كه زنان را طلاق مي‌دادند، مي‌گفتند هدف ما بازي و شوخي بود</w:t>
      </w:r>
      <w:r w:rsidRPr="0036175B">
        <w:rPr>
          <w:rFonts w:ascii="Times New Roman" w:eastAsia="Times New Roman" w:hAnsi="Times New Roman" w:cs="B Nazanin"/>
          <w:sz w:val="28"/>
          <w:szCs w:val="28"/>
        </w:rPr>
        <w:t>.</w:t>
      </w:r>
      <w:bookmarkStart w:id="33" w:name="_ednref31"/>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"_edn31"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31</w:t>
      </w:r>
      <w:r w:rsidRPr="0036175B">
        <w:rPr>
          <w:rFonts w:ascii="Times New Roman" w:eastAsia="Times New Roman" w:hAnsi="Times New Roman" w:cs="B Nazanin"/>
          <w:sz w:val="28"/>
          <w:szCs w:val="28"/>
        </w:rPr>
        <w:fldChar w:fldCharType="end"/>
      </w:r>
      <w:bookmarkEnd w:id="33"/>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البته شواهدي وجود دارد كه نشان مي</w:t>
      </w:r>
      <w:r w:rsidRPr="0036175B">
        <w:rPr>
          <w:rFonts w:ascii="Times New Roman" w:eastAsia="Times New Roman" w:hAnsi="Times New Roman" w:cs="B Nazanin"/>
          <w:sz w:val="28"/>
          <w:szCs w:val="28"/>
          <w:rtl/>
        </w:rPr>
        <w:softHyphen/>
        <w:t>دهد در عرف شهر مكه در ميان كساني كه بر سنت حضرت ابراهيم و آيين حنيف باقي بودند، طلاق زن اگر سه بار به صورت جداگانه انجام مي‌شد طلاق بائن به حساب مي</w:t>
      </w:r>
      <w:r w:rsidRPr="0036175B">
        <w:rPr>
          <w:rFonts w:ascii="Times New Roman" w:eastAsia="Times New Roman" w:hAnsi="Times New Roman" w:cs="B Nazanin"/>
          <w:sz w:val="28"/>
          <w:szCs w:val="28"/>
          <w:rtl/>
        </w:rPr>
        <w:softHyphen/>
        <w:t>آمد؛ يعني اگر مرد، زنش را طلاق مي</w:t>
      </w:r>
      <w:r w:rsidRPr="0036175B">
        <w:rPr>
          <w:rFonts w:ascii="Times New Roman" w:eastAsia="Times New Roman" w:hAnsi="Times New Roman" w:cs="B Nazanin"/>
          <w:sz w:val="28"/>
          <w:szCs w:val="28"/>
          <w:rtl/>
        </w:rPr>
        <w:softHyphen/>
        <w:t>داد تا دوبار مي</w:t>
      </w:r>
      <w:r w:rsidRPr="0036175B">
        <w:rPr>
          <w:rFonts w:ascii="Times New Roman" w:eastAsia="Times New Roman" w:hAnsi="Times New Roman" w:cs="B Nazanin"/>
          <w:sz w:val="28"/>
          <w:szCs w:val="28"/>
          <w:rtl/>
        </w:rPr>
        <w:softHyphen/>
        <w:t xml:space="preserve">توانست در زمان عده رجوع كند و در صورت طلاق سوم، شوهرحق رجوع به زن را نداشت. آلوسي در </w:t>
      </w:r>
      <w:r w:rsidRPr="0036175B">
        <w:rPr>
          <w:rFonts w:ascii="Times New Roman" w:eastAsia="Times New Roman" w:hAnsi="Times New Roman" w:cs="B Nazanin"/>
          <w:i/>
          <w:iCs/>
          <w:sz w:val="28"/>
          <w:szCs w:val="28"/>
          <w:rtl/>
        </w:rPr>
        <w:t>بلوغ الارب</w:t>
      </w:r>
      <w:r w:rsidRPr="0036175B">
        <w:rPr>
          <w:rFonts w:ascii="Times New Roman" w:eastAsia="Times New Roman" w:hAnsi="Times New Roman" w:cs="B Nazanin"/>
          <w:sz w:val="28"/>
          <w:szCs w:val="28"/>
          <w:rtl/>
        </w:rPr>
        <w:t xml:space="preserve"> ضمن بيان اين مسئله شاهد آن را جريان طلاق همسر اعشي بيان مي</w:t>
      </w:r>
      <w:r w:rsidRPr="0036175B">
        <w:rPr>
          <w:rFonts w:ascii="Times New Roman" w:eastAsia="Times New Roman" w:hAnsi="Times New Roman" w:cs="B Nazanin"/>
          <w:sz w:val="28"/>
          <w:szCs w:val="28"/>
          <w:rtl/>
        </w:rPr>
        <w:softHyphen/>
        <w:t>كند و مي‌نويسد: هنگامي</w:t>
      </w:r>
      <w:r w:rsidRPr="0036175B">
        <w:rPr>
          <w:rFonts w:ascii="Times New Roman" w:eastAsia="Times New Roman" w:hAnsi="Times New Roman" w:cs="B Nazanin"/>
          <w:sz w:val="28"/>
          <w:szCs w:val="28"/>
          <w:rtl/>
        </w:rPr>
        <w:softHyphen/>
        <w:t>كه خانواده همسر اعشي نزد او آمده و خواستار طلاق وي شدند و به او اصرار كردند كه همسرش را طلاق دهد او در طلاق اول چنين سرود</w:t>
      </w:r>
      <w:r w:rsidRPr="0036175B">
        <w:rPr>
          <w:rFonts w:ascii="Times New Roman" w:eastAsia="Times New Roman" w:hAnsi="Times New Roman" w:cs="B Nazanin"/>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8"/>
        <w:gridCol w:w="130"/>
        <w:gridCol w:w="2561"/>
      </w:tblGrid>
      <w:tr w:rsidR="0087023C" w:rsidRPr="0036175B" w:rsidTr="0087023C">
        <w:trPr>
          <w:tblCellSpacing w:w="15" w:type="dxa"/>
        </w:trPr>
        <w:tc>
          <w:tcPr>
            <w:tcW w:w="0" w:type="auto"/>
            <w:vAlign w:val="center"/>
            <w:hideMark/>
          </w:tcPr>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ايا جارتي بيني فانك طالقة</w:t>
            </w:r>
          </w:p>
        </w:tc>
        <w:tc>
          <w:tcPr>
            <w:tcW w:w="0" w:type="auto"/>
            <w:vAlign w:val="center"/>
            <w:hideMark/>
          </w:tcPr>
          <w:p w:rsidR="0087023C" w:rsidRPr="0036175B" w:rsidRDefault="0087023C" w:rsidP="0036175B">
            <w:pPr>
              <w:bidi/>
              <w:spacing w:after="0"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t> </w:t>
            </w:r>
          </w:p>
        </w:tc>
        <w:tc>
          <w:tcPr>
            <w:tcW w:w="0" w:type="auto"/>
            <w:vAlign w:val="center"/>
            <w:hideMark/>
          </w:tcPr>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كذاك امور الناس غاد و طارقة</w:t>
            </w:r>
          </w:p>
        </w:tc>
      </w:tr>
    </w:tbl>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b/>
          <w:bCs/>
          <w:sz w:val="28"/>
          <w:szCs w:val="28"/>
        </w:rPr>
        <w:t>«</w:t>
      </w:r>
      <w:r w:rsidRPr="0036175B">
        <w:rPr>
          <w:rFonts w:ascii="Times New Roman" w:eastAsia="Times New Roman" w:hAnsi="Times New Roman" w:cs="B Nazanin"/>
          <w:b/>
          <w:bCs/>
          <w:sz w:val="28"/>
          <w:szCs w:val="28"/>
          <w:rtl/>
        </w:rPr>
        <w:t>اي همنشين من! از من جدا شو كه تو را طلاق دادم و اين چنين امور مردم در آمد و شد است</w:t>
      </w:r>
      <w:r w:rsidRPr="0036175B">
        <w:rPr>
          <w:rFonts w:ascii="Times New Roman" w:eastAsia="Times New Roman" w:hAnsi="Times New Roman" w:cs="B Nazanin"/>
          <w:b/>
          <w:bCs/>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براي بار دوم كه وي را طلاق داد چنين سرود</w:t>
      </w:r>
      <w:r w:rsidRPr="0036175B">
        <w:rPr>
          <w:rFonts w:ascii="Times New Roman" w:eastAsia="Times New Roman" w:hAnsi="Times New Roman" w:cs="B Nazanin"/>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3"/>
        <w:gridCol w:w="130"/>
        <w:gridCol w:w="2548"/>
      </w:tblGrid>
      <w:tr w:rsidR="0087023C" w:rsidRPr="0036175B" w:rsidTr="0087023C">
        <w:trPr>
          <w:tblCellSpacing w:w="15" w:type="dxa"/>
        </w:trPr>
        <w:tc>
          <w:tcPr>
            <w:tcW w:w="0" w:type="auto"/>
            <w:vAlign w:val="center"/>
            <w:hideMark/>
          </w:tcPr>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و بيني فان البين خيرٌ من العصا</w:t>
            </w:r>
          </w:p>
        </w:tc>
        <w:tc>
          <w:tcPr>
            <w:tcW w:w="0" w:type="auto"/>
            <w:vAlign w:val="center"/>
            <w:hideMark/>
          </w:tcPr>
          <w:p w:rsidR="0087023C" w:rsidRPr="0036175B" w:rsidRDefault="0087023C" w:rsidP="0036175B">
            <w:pPr>
              <w:bidi/>
              <w:spacing w:after="0"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t> </w:t>
            </w:r>
          </w:p>
        </w:tc>
        <w:tc>
          <w:tcPr>
            <w:tcW w:w="0" w:type="auto"/>
            <w:vAlign w:val="center"/>
            <w:hideMark/>
          </w:tcPr>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و الا ترَي لي فوق راسك بارقة</w:t>
            </w:r>
          </w:p>
        </w:tc>
      </w:tr>
    </w:tbl>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b/>
          <w:bCs/>
          <w:sz w:val="28"/>
          <w:szCs w:val="28"/>
        </w:rPr>
        <w:t>«</w:t>
      </w:r>
      <w:r w:rsidRPr="0036175B">
        <w:rPr>
          <w:rFonts w:ascii="Times New Roman" w:eastAsia="Times New Roman" w:hAnsi="Times New Roman" w:cs="B Nazanin"/>
          <w:b/>
          <w:bCs/>
          <w:sz w:val="28"/>
          <w:szCs w:val="28"/>
          <w:rtl/>
        </w:rPr>
        <w:t>جدا شو كه جدايي بهتر از عصيان است و در غير اين صورت، مرا بر خود افروخته مي</w:t>
      </w:r>
      <w:r w:rsidRPr="0036175B">
        <w:rPr>
          <w:rFonts w:ascii="Times New Roman" w:eastAsia="Times New Roman" w:hAnsi="Times New Roman" w:cs="B Nazanin"/>
          <w:b/>
          <w:bCs/>
          <w:sz w:val="28"/>
          <w:szCs w:val="28"/>
          <w:rtl/>
        </w:rPr>
        <w:softHyphen/>
        <w:t>بيني</w:t>
      </w:r>
      <w:r w:rsidRPr="0036175B">
        <w:rPr>
          <w:rFonts w:ascii="Times New Roman" w:eastAsia="Times New Roman" w:hAnsi="Times New Roman" w:cs="B Nazanin"/>
          <w:b/>
          <w:bCs/>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و در بار سوم گفت</w:t>
      </w:r>
      <w:r w:rsidRPr="0036175B">
        <w:rPr>
          <w:rFonts w:ascii="Times New Roman" w:eastAsia="Times New Roman" w:hAnsi="Times New Roman" w:cs="B Nazanin"/>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1"/>
        <w:gridCol w:w="130"/>
        <w:gridCol w:w="2587"/>
      </w:tblGrid>
      <w:tr w:rsidR="0087023C" w:rsidRPr="0036175B" w:rsidTr="0087023C">
        <w:trPr>
          <w:tblCellSpacing w:w="15" w:type="dxa"/>
        </w:trPr>
        <w:tc>
          <w:tcPr>
            <w:tcW w:w="0" w:type="auto"/>
            <w:vAlign w:val="center"/>
            <w:hideMark/>
          </w:tcPr>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و بيني حصان الفرج غير ذميمة</w:t>
            </w:r>
          </w:p>
        </w:tc>
        <w:tc>
          <w:tcPr>
            <w:tcW w:w="0" w:type="auto"/>
            <w:vAlign w:val="center"/>
            <w:hideMark/>
          </w:tcPr>
          <w:p w:rsidR="0087023C" w:rsidRPr="0036175B" w:rsidRDefault="0087023C" w:rsidP="0036175B">
            <w:pPr>
              <w:bidi/>
              <w:spacing w:after="0"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t> </w:t>
            </w:r>
          </w:p>
        </w:tc>
        <w:tc>
          <w:tcPr>
            <w:tcW w:w="0" w:type="auto"/>
            <w:vAlign w:val="center"/>
            <w:hideMark/>
          </w:tcPr>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و موموقة قد كنت فينا و وامقة</w:t>
            </w:r>
          </w:p>
        </w:tc>
      </w:tr>
    </w:tbl>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b/>
          <w:bCs/>
          <w:sz w:val="28"/>
          <w:szCs w:val="28"/>
        </w:rPr>
        <w:t>«</w:t>
      </w:r>
      <w:r w:rsidRPr="0036175B">
        <w:rPr>
          <w:rFonts w:ascii="Times New Roman" w:eastAsia="Times New Roman" w:hAnsi="Times New Roman" w:cs="B Nazanin"/>
          <w:b/>
          <w:bCs/>
          <w:sz w:val="28"/>
          <w:szCs w:val="28"/>
          <w:rtl/>
        </w:rPr>
        <w:t>جدا شو از من در حالي كه پاكدامني، و مذمت نمي</w:t>
      </w:r>
      <w:r w:rsidRPr="0036175B">
        <w:rPr>
          <w:rFonts w:ascii="Times New Roman" w:eastAsia="Times New Roman" w:hAnsi="Times New Roman" w:cs="B Nazanin"/>
          <w:b/>
          <w:bCs/>
          <w:sz w:val="28"/>
          <w:szCs w:val="28"/>
          <w:rtl/>
        </w:rPr>
        <w:softHyphen/>
        <w:t>شوي. نزد ما محبوب بودي و به ما علاقه داشتي». به هرحال، بعد از بار سوم، طلاق همسر اعشي بائن به شمار آمد</w:t>
      </w:r>
      <w:r w:rsidRPr="0036175B">
        <w:rPr>
          <w:rFonts w:ascii="Times New Roman" w:eastAsia="Times New Roman" w:hAnsi="Times New Roman" w:cs="B Nazanin"/>
          <w:b/>
          <w:bCs/>
          <w:sz w:val="28"/>
          <w:szCs w:val="28"/>
        </w:rPr>
        <w:t>.</w:t>
      </w:r>
      <w:bookmarkStart w:id="34" w:name="_ednref32"/>
      <w:r w:rsidRPr="0036175B">
        <w:rPr>
          <w:rFonts w:ascii="Times New Roman" w:eastAsia="Times New Roman" w:hAnsi="Times New Roman" w:cs="B Nazanin"/>
          <w:b/>
          <w:bCs/>
          <w:sz w:val="28"/>
          <w:szCs w:val="28"/>
        </w:rPr>
        <w:fldChar w:fldCharType="begin"/>
      </w:r>
      <w:r w:rsidRPr="0036175B">
        <w:rPr>
          <w:rFonts w:ascii="Times New Roman" w:eastAsia="Times New Roman" w:hAnsi="Times New Roman" w:cs="B Nazanin"/>
          <w:b/>
          <w:bCs/>
          <w:sz w:val="28"/>
          <w:szCs w:val="28"/>
        </w:rPr>
        <w:instrText xml:space="preserve"> HYPERLINK "http://tarikh.nashriyat.ir/node/614" \l "_edn32" \o "" </w:instrText>
      </w:r>
      <w:r w:rsidRPr="0036175B">
        <w:rPr>
          <w:rFonts w:ascii="Times New Roman" w:eastAsia="Times New Roman" w:hAnsi="Times New Roman" w:cs="B Nazanin"/>
          <w:b/>
          <w:bCs/>
          <w:sz w:val="28"/>
          <w:szCs w:val="28"/>
        </w:rPr>
        <w:fldChar w:fldCharType="separate"/>
      </w:r>
      <w:r w:rsidRPr="0036175B">
        <w:rPr>
          <w:rFonts w:ascii="Times New Roman" w:eastAsia="Times New Roman" w:hAnsi="Times New Roman" w:cs="B Nazanin"/>
          <w:b/>
          <w:bCs/>
          <w:color w:val="0000FF"/>
          <w:sz w:val="28"/>
          <w:szCs w:val="28"/>
          <w:u w:val="single"/>
        </w:rPr>
        <w:t>32</w:t>
      </w:r>
      <w:r w:rsidRPr="0036175B">
        <w:rPr>
          <w:rFonts w:ascii="Times New Roman" w:eastAsia="Times New Roman" w:hAnsi="Times New Roman" w:cs="B Nazanin"/>
          <w:b/>
          <w:bCs/>
          <w:sz w:val="28"/>
          <w:szCs w:val="28"/>
        </w:rPr>
        <w:fldChar w:fldCharType="end"/>
      </w:r>
      <w:bookmarkEnd w:id="34"/>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اگر اين گزارش را بپذيريم بايد بگوييم كه اين وضع مختص به محيط مكه بوده وعموميتي نداشته است. جواد علي معتقد است كه اعراب مكه براي اين طلاق نيز راه حلي قرار داده بودند و آن همان قضيه محلل بود؛ با اين توضيح كه اگر زني سه بار جداگانه طلاق داده مي</w:t>
      </w:r>
      <w:r w:rsidRPr="0036175B">
        <w:rPr>
          <w:rFonts w:ascii="Times New Roman" w:eastAsia="Times New Roman" w:hAnsi="Times New Roman" w:cs="B Nazanin"/>
          <w:sz w:val="28"/>
          <w:szCs w:val="28"/>
          <w:rtl/>
        </w:rPr>
        <w:softHyphen/>
        <w:t>شد، همسر اول، ديگر نمي</w:t>
      </w:r>
      <w:r w:rsidRPr="0036175B">
        <w:rPr>
          <w:rFonts w:ascii="Times New Roman" w:eastAsia="Times New Roman" w:hAnsi="Times New Roman" w:cs="B Nazanin"/>
          <w:sz w:val="28"/>
          <w:szCs w:val="28"/>
          <w:rtl/>
        </w:rPr>
        <w:softHyphen/>
        <w:t>توانست با وي ازدواج كند مگر اينكه زن با مرد ديگري ازدواج كند و مدتي با او زندگي كند سپس از شوهر دوم خود طلاق گيرد. تنها در اين صورت بود كه زن مي</w:t>
      </w:r>
      <w:r w:rsidRPr="0036175B">
        <w:rPr>
          <w:rFonts w:ascii="Times New Roman" w:eastAsia="Times New Roman" w:hAnsi="Times New Roman" w:cs="B Nazanin"/>
          <w:sz w:val="28"/>
          <w:szCs w:val="28"/>
          <w:rtl/>
        </w:rPr>
        <w:softHyphen/>
        <w:t>توانست با شوهر اول خود ازدواج كند</w:t>
      </w:r>
      <w:r w:rsidRPr="0036175B">
        <w:rPr>
          <w:rFonts w:ascii="Times New Roman" w:eastAsia="Times New Roman" w:hAnsi="Times New Roman" w:cs="B Nazanin"/>
          <w:sz w:val="28"/>
          <w:szCs w:val="28"/>
        </w:rPr>
        <w:t>.</w:t>
      </w:r>
      <w:bookmarkStart w:id="35" w:name="_ednref33"/>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"_edn33"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33</w:t>
      </w:r>
      <w:r w:rsidRPr="0036175B">
        <w:rPr>
          <w:rFonts w:ascii="Times New Roman" w:eastAsia="Times New Roman" w:hAnsi="Times New Roman" w:cs="B Nazanin"/>
          <w:sz w:val="28"/>
          <w:szCs w:val="28"/>
        </w:rPr>
        <w:fldChar w:fldCharType="end"/>
      </w:r>
      <w:bookmarkEnd w:id="35"/>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البته چنان كه اشاره شد، اين نوع طلاق بائن و مسئله محلل، در جزيرة العرب عموميت نداشته يا دست‌كم از عموميت آن </w:t>
      </w:r>
      <w:r w:rsidRPr="0036175B">
        <w:rPr>
          <w:rFonts w:ascii="Times New Roman" w:eastAsia="Times New Roman" w:hAnsi="Times New Roman" w:cs="B Nazanin"/>
          <w:sz w:val="28"/>
          <w:szCs w:val="28"/>
          <w:rtl/>
        </w:rPr>
        <w:lastRenderedPageBreak/>
        <w:t>گزارشي به دست ما نرسيده است و تنها در شهر مكه كساني كه هنوز به سنت حضرت ابراهيم(ع) پايبند بودند به اين مسئله اعتقاد داشتند. مطالعه تاريخ جزيرة العرب نيز نشان مي</w:t>
      </w:r>
      <w:r w:rsidRPr="0036175B">
        <w:rPr>
          <w:rFonts w:ascii="Times New Roman" w:eastAsia="Times New Roman" w:hAnsi="Times New Roman" w:cs="B Nazanin"/>
          <w:sz w:val="28"/>
          <w:szCs w:val="28"/>
          <w:rtl/>
        </w:rPr>
        <w:softHyphen/>
        <w:t>دهد كه بقاياي تعاليم و سنت</w:t>
      </w:r>
      <w:r w:rsidRPr="0036175B">
        <w:rPr>
          <w:rFonts w:ascii="Times New Roman" w:eastAsia="Times New Roman" w:hAnsi="Times New Roman" w:cs="B Nazanin"/>
          <w:sz w:val="28"/>
          <w:szCs w:val="28"/>
          <w:rtl/>
        </w:rPr>
        <w:softHyphen/>
        <w:t>هاي ابراهيم مانند اعتقاد به الله، حرمت ازدواج با مادر و دختر، مناسك حج و عمره و پاره</w:t>
      </w:r>
      <w:r w:rsidRPr="0036175B">
        <w:rPr>
          <w:rFonts w:ascii="Times New Roman" w:eastAsia="Times New Roman" w:hAnsi="Times New Roman" w:cs="B Nazanin"/>
          <w:sz w:val="28"/>
          <w:szCs w:val="28"/>
          <w:rtl/>
        </w:rPr>
        <w:softHyphen/>
        <w:t>اي از موارد ديگر تا زمان ظهور اسلام همچنان در ميان آنان رايج بود</w:t>
      </w:r>
      <w:r w:rsidRPr="0036175B">
        <w:rPr>
          <w:rFonts w:ascii="Times New Roman" w:eastAsia="Times New Roman" w:hAnsi="Times New Roman" w:cs="B Nazanin"/>
          <w:sz w:val="28"/>
          <w:szCs w:val="28"/>
        </w:rPr>
        <w:t>.</w:t>
      </w:r>
      <w:bookmarkStart w:id="36" w:name="_ednref34"/>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"_edn34"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34</w:t>
      </w:r>
      <w:r w:rsidRPr="0036175B">
        <w:rPr>
          <w:rFonts w:ascii="Times New Roman" w:eastAsia="Times New Roman" w:hAnsi="Times New Roman" w:cs="B Nazanin"/>
          <w:sz w:val="28"/>
          <w:szCs w:val="28"/>
        </w:rPr>
        <w:fldChar w:fldCharType="end"/>
      </w:r>
      <w:bookmarkEnd w:id="36"/>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بنابراين، وجود اين نوع طلاق و مسئله محلّل نيز مي</w:t>
      </w:r>
      <w:r w:rsidRPr="0036175B">
        <w:rPr>
          <w:rFonts w:ascii="Times New Roman" w:eastAsia="Times New Roman" w:hAnsi="Times New Roman" w:cs="B Nazanin"/>
          <w:sz w:val="28"/>
          <w:szCs w:val="28"/>
          <w:rtl/>
        </w:rPr>
        <w:softHyphen/>
        <w:t>تواند از بقاياي آيين حنيف در مكه باشد و با آداب و قوانين مربوط به فرهنگ جاهلي وغير توحيدي ارتباطي ندارد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tl/>
        </w:rPr>
        <w:t>و. اختيار طلاق در جاهليت</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قاعده عمومي در جاهليت اين بود كه طلاق به اراده مرد انجام مي</w:t>
      </w:r>
      <w:r w:rsidRPr="0036175B">
        <w:rPr>
          <w:rFonts w:ascii="Times New Roman" w:eastAsia="Times New Roman" w:hAnsi="Times New Roman" w:cs="B Nazanin"/>
          <w:sz w:val="28"/>
          <w:szCs w:val="28"/>
          <w:rtl/>
        </w:rPr>
        <w:softHyphen/>
        <w:t>گرفت، اما ـ همان‌طور كه گفته شد ـ در يك صورت زن حق طلاق داشت و آن وقتي بود كه بين زن و مرد توافق حاصل مي‌‌شد مبني بر اينكه زن مهريه يا مالي را به مرد بدهد و رضايت او را جلب كند و در مقابل، مرد او را طلاق دهد كه به اين نوع طلاق، طلاق خلع گفته مي‌شد</w:t>
      </w:r>
      <w:r w:rsidRPr="0036175B">
        <w:rPr>
          <w:rFonts w:ascii="Times New Roman" w:eastAsia="Times New Roman" w:hAnsi="Times New Roman" w:cs="B Nazanin"/>
          <w:sz w:val="28"/>
          <w:szCs w:val="28"/>
        </w:rPr>
        <w:t>.</w:t>
      </w:r>
      <w:bookmarkStart w:id="37" w:name="_ednref35"/>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"_edn35"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35</w:t>
      </w:r>
      <w:r w:rsidRPr="0036175B">
        <w:rPr>
          <w:rFonts w:ascii="Times New Roman" w:eastAsia="Times New Roman" w:hAnsi="Times New Roman" w:cs="B Nazanin"/>
          <w:sz w:val="28"/>
          <w:szCs w:val="28"/>
        </w:rPr>
        <w:fldChar w:fldCharType="end"/>
      </w:r>
      <w:bookmarkEnd w:id="37"/>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اما بعضي از زنان كه از اشراف و بزرگان قريش و باديه‌نشين بودند، هنگام عقد ازدواج شرط مي‌كردند كه حق طلاق در اختيار آنان باشد، از جمله اين زنان كه نام آنها در تاريخ ثبت شده، سلمي بنت عمرو‌بن‌زيد‌بن‌لبيد‌بن‌خداش </w:t>
      </w:r>
      <w:r w:rsidRPr="0036175B">
        <w:rPr>
          <w:rFonts w:ascii="Times New Roman" w:eastAsia="Times New Roman" w:hAnsi="Times New Roman" w:cs="B Nazanin"/>
          <w:sz w:val="28"/>
          <w:szCs w:val="28"/>
        </w:rPr>
        <w:t>(</w:t>
      </w:r>
      <w:r w:rsidRPr="0036175B">
        <w:rPr>
          <w:rFonts w:ascii="Times New Roman" w:eastAsia="Times New Roman" w:hAnsi="Times New Roman" w:cs="B Nazanin"/>
          <w:sz w:val="28"/>
          <w:szCs w:val="28"/>
          <w:rtl/>
        </w:rPr>
        <w:t>مادر عبدالمطلب‌بن‌هاشم‌بن‌عبد مناف) و فاطمه بنت خرشب انماريه است كه هنگام ازدواج شرط كردند حق طلاق با آنها باشد و اگر مايل به ادامه زندگي نباشند بتوانند طلاق بگيرند</w:t>
      </w:r>
      <w:r w:rsidRPr="0036175B">
        <w:rPr>
          <w:rFonts w:ascii="Times New Roman" w:eastAsia="Times New Roman" w:hAnsi="Times New Roman" w:cs="B Nazanin"/>
          <w:sz w:val="28"/>
          <w:szCs w:val="28"/>
        </w:rPr>
        <w:t>.</w:t>
      </w:r>
      <w:bookmarkStart w:id="38" w:name="_ednref36"/>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"_edn36"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36</w:t>
      </w:r>
      <w:r w:rsidRPr="0036175B">
        <w:rPr>
          <w:rFonts w:ascii="Times New Roman" w:eastAsia="Times New Roman" w:hAnsi="Times New Roman" w:cs="B Nazanin"/>
          <w:sz w:val="28"/>
          <w:szCs w:val="28"/>
        </w:rPr>
        <w:fldChar w:fldCharType="end"/>
      </w:r>
      <w:bookmarkEnd w:id="38"/>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روشن است كه اين امتياز، به قشر اشرافي و طبقه خاصي از زنان جامعه عرب جاهليت اختصاص داشت و عامه زنان از اين حق بهره مند نبودند. در چنين مواردي طلاق به شكل غير صريح و كنايي از جانب زن انجام مي</w:t>
      </w:r>
      <w:r w:rsidRPr="0036175B">
        <w:rPr>
          <w:rFonts w:ascii="Times New Roman" w:eastAsia="Times New Roman" w:hAnsi="Times New Roman" w:cs="B Nazanin"/>
          <w:sz w:val="28"/>
          <w:szCs w:val="28"/>
          <w:rtl/>
        </w:rPr>
        <w:softHyphen/>
        <w:t>شد؛ به اين شكل كه اگر در خيمه</w:t>
      </w:r>
      <w:r w:rsidRPr="0036175B">
        <w:rPr>
          <w:rFonts w:ascii="Times New Roman" w:eastAsia="Times New Roman" w:hAnsi="Times New Roman" w:cs="B Nazanin"/>
          <w:sz w:val="28"/>
          <w:szCs w:val="28"/>
          <w:rtl/>
        </w:rPr>
        <w:softHyphen/>
        <w:t>اي به سر مي</w:t>
      </w:r>
      <w:r w:rsidRPr="0036175B">
        <w:rPr>
          <w:rFonts w:ascii="Times New Roman" w:eastAsia="Times New Roman" w:hAnsi="Times New Roman" w:cs="B Nazanin"/>
          <w:sz w:val="28"/>
          <w:szCs w:val="28"/>
          <w:rtl/>
        </w:rPr>
        <w:softHyphen/>
        <w:t>بردند، زن مدخل ورودي خيمه را كه به سمت مشرق بود به سمت مغرب يا سمت</w:t>
      </w:r>
      <w:r w:rsidRPr="0036175B">
        <w:rPr>
          <w:rFonts w:ascii="Times New Roman" w:eastAsia="Times New Roman" w:hAnsi="Times New Roman" w:cs="B Nazanin"/>
          <w:sz w:val="28"/>
          <w:szCs w:val="28"/>
          <w:rtl/>
        </w:rPr>
        <w:softHyphen/>
        <w:t>هاي ديگر تغيير مي</w:t>
      </w:r>
      <w:r w:rsidRPr="0036175B">
        <w:rPr>
          <w:rFonts w:ascii="Times New Roman" w:eastAsia="Times New Roman" w:hAnsi="Times New Roman" w:cs="B Nazanin"/>
          <w:sz w:val="28"/>
          <w:szCs w:val="28"/>
          <w:rtl/>
        </w:rPr>
        <w:softHyphen/>
        <w:t>داد و اين كار زن، اعلام متاركه او با شوهرش بود</w:t>
      </w:r>
      <w:r w:rsidRPr="0036175B">
        <w:rPr>
          <w:rFonts w:ascii="Times New Roman" w:eastAsia="Times New Roman" w:hAnsi="Times New Roman" w:cs="B Nazanin"/>
          <w:sz w:val="28"/>
          <w:szCs w:val="28"/>
        </w:rPr>
        <w:t>.</w:t>
      </w:r>
      <w:bookmarkStart w:id="39" w:name="_ednref37"/>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"_edn37"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37</w:t>
      </w:r>
      <w:r w:rsidRPr="0036175B">
        <w:rPr>
          <w:rFonts w:ascii="Times New Roman" w:eastAsia="Times New Roman" w:hAnsi="Times New Roman" w:cs="B Nazanin"/>
          <w:sz w:val="28"/>
          <w:szCs w:val="28"/>
        </w:rPr>
        <w:fldChar w:fldCharType="end"/>
      </w:r>
      <w:bookmarkEnd w:id="39"/>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در اين هنگام شوهر مقدمات حركت زن را به منزل پدر و اقوام او فراهم مي</w:t>
      </w:r>
      <w:r w:rsidRPr="0036175B">
        <w:rPr>
          <w:rFonts w:ascii="Times New Roman" w:eastAsia="Times New Roman" w:hAnsi="Times New Roman" w:cs="B Nazanin"/>
          <w:sz w:val="28"/>
          <w:szCs w:val="28"/>
          <w:rtl/>
        </w:rPr>
        <w:softHyphen/>
        <w:t>ساخت</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tl/>
        </w:rPr>
        <w:t>ز.چگونگي عدّه در جاهليت</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عدّه عبارت است از مدتي كه زن در آن مدت از ازدواج خودداري كرده و منتظر مي</w:t>
      </w:r>
      <w:r w:rsidRPr="0036175B">
        <w:rPr>
          <w:rFonts w:ascii="Times New Roman" w:eastAsia="Times New Roman" w:hAnsi="Times New Roman" w:cs="B Nazanin"/>
          <w:sz w:val="28"/>
          <w:szCs w:val="28"/>
          <w:rtl/>
        </w:rPr>
        <w:softHyphen/>
        <w:t>ماند تا ازدواج جديد براي او امكان پذير باشد. عدّه در جاهليت بر دو نوع بود: الف‌ـ عدّه طلاق، ب‌ـ عدّه وفات</w:t>
      </w:r>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 xml:space="preserve">1. </w:t>
      </w:r>
      <w:r w:rsidRPr="0036175B">
        <w:rPr>
          <w:rFonts w:ascii="Times New Roman" w:eastAsia="Times New Roman" w:hAnsi="Times New Roman" w:cs="B Nazanin"/>
          <w:b/>
          <w:bCs/>
          <w:sz w:val="28"/>
          <w:szCs w:val="28"/>
          <w:rtl/>
        </w:rPr>
        <w:t>عده طلاق</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زنان در جاهليت براي وفات همسر و طلاق، عده نگه مي</w:t>
      </w:r>
      <w:r w:rsidRPr="0036175B">
        <w:rPr>
          <w:rFonts w:ascii="Times New Roman" w:eastAsia="Times New Roman" w:hAnsi="Times New Roman" w:cs="B Nazanin"/>
          <w:sz w:val="28"/>
          <w:szCs w:val="28"/>
          <w:rtl/>
        </w:rPr>
        <w:softHyphen/>
        <w:t xml:space="preserve">داشتند. آلوسي در </w:t>
      </w:r>
      <w:r w:rsidRPr="0036175B">
        <w:rPr>
          <w:rFonts w:ascii="Times New Roman" w:eastAsia="Times New Roman" w:hAnsi="Times New Roman" w:cs="B Nazanin"/>
          <w:i/>
          <w:iCs/>
          <w:sz w:val="28"/>
          <w:szCs w:val="28"/>
          <w:rtl/>
        </w:rPr>
        <w:t>بلوغ الارب</w:t>
      </w:r>
      <w:r w:rsidRPr="0036175B">
        <w:rPr>
          <w:rFonts w:ascii="Times New Roman" w:eastAsia="Times New Roman" w:hAnsi="Times New Roman" w:cs="B Nazanin"/>
          <w:sz w:val="28"/>
          <w:szCs w:val="28"/>
          <w:rtl/>
        </w:rPr>
        <w:t xml:space="preserve"> بعد از بيان اين مطلب به تفصيل درباره عده وفات سخن مي</w:t>
      </w:r>
      <w:r w:rsidRPr="0036175B">
        <w:rPr>
          <w:rFonts w:ascii="Times New Roman" w:eastAsia="Times New Roman" w:hAnsi="Times New Roman" w:cs="B Nazanin"/>
          <w:sz w:val="28"/>
          <w:szCs w:val="28"/>
          <w:rtl/>
        </w:rPr>
        <w:softHyphen/>
        <w:t>گويد، ولي درباره چگونگي و مدت زمان عده طلاق توضيحي نمي</w:t>
      </w:r>
      <w:r w:rsidRPr="0036175B">
        <w:rPr>
          <w:rFonts w:ascii="Times New Roman" w:eastAsia="Times New Roman" w:hAnsi="Times New Roman" w:cs="B Nazanin"/>
          <w:sz w:val="28"/>
          <w:szCs w:val="28"/>
          <w:rtl/>
        </w:rPr>
        <w:softHyphen/>
        <w:t>دهد</w:t>
      </w:r>
      <w:r w:rsidRPr="0036175B">
        <w:rPr>
          <w:rFonts w:ascii="Times New Roman" w:eastAsia="Times New Roman" w:hAnsi="Times New Roman" w:cs="B Nazanin"/>
          <w:sz w:val="28"/>
          <w:szCs w:val="28"/>
        </w:rPr>
        <w:t>.</w:t>
      </w:r>
      <w:bookmarkStart w:id="40" w:name="_ednref38"/>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"_edn38"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38</w:t>
      </w:r>
      <w:r w:rsidRPr="0036175B">
        <w:rPr>
          <w:rFonts w:ascii="Times New Roman" w:eastAsia="Times New Roman" w:hAnsi="Times New Roman" w:cs="B Nazanin"/>
          <w:sz w:val="28"/>
          <w:szCs w:val="28"/>
        </w:rPr>
        <w:fldChar w:fldCharType="end"/>
      </w:r>
      <w:bookmarkEnd w:id="40"/>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بنا به نقل محمد‌بن‌حبيب بغدادي، در جاهليت عده طلاق وجود نداشت و زن مطلقه بدون مراعات عده مي</w:t>
      </w:r>
      <w:r w:rsidRPr="0036175B">
        <w:rPr>
          <w:rFonts w:ascii="Times New Roman" w:eastAsia="Times New Roman" w:hAnsi="Times New Roman" w:cs="B Nazanin"/>
          <w:sz w:val="28"/>
          <w:szCs w:val="28"/>
          <w:rtl/>
        </w:rPr>
        <w:softHyphen/>
        <w:t>توانست مجدداً ازدواج كند. اگر پس از ازدواج دوم معلوم مي‌شد كه حامله است، فرزند متعلق به همسر جديد بود و او پدر قانوني فرزند شناخته مي</w:t>
      </w:r>
      <w:r w:rsidRPr="0036175B">
        <w:rPr>
          <w:rFonts w:ascii="Times New Roman" w:eastAsia="Times New Roman" w:hAnsi="Times New Roman" w:cs="B Nazanin"/>
          <w:sz w:val="28"/>
          <w:szCs w:val="28"/>
          <w:rtl/>
        </w:rPr>
        <w:softHyphen/>
        <w:t>شد، اگرچه مادر مي</w:t>
      </w:r>
      <w:r w:rsidRPr="0036175B">
        <w:rPr>
          <w:rFonts w:ascii="Times New Roman" w:eastAsia="Times New Roman" w:hAnsi="Times New Roman" w:cs="B Nazanin"/>
          <w:sz w:val="28"/>
          <w:szCs w:val="28"/>
          <w:rtl/>
        </w:rPr>
        <w:softHyphen/>
        <w:t>دانست كه اين فرزند متعلق به همسر اولش است. وي مواردي را دراين زمينه، ضبط كرده است، از جمله مي‌توان ناقميه را نام برد كه از معاوية‌بن‌بكر‌بن‌هوازن حامله بود و پس از طلاق در زمان عده با سعد‌بن‌زيد مناة‌بن‌تميم ازدواج كرد و فرزندش صعصعه را منسوب به سعد كرد</w:t>
      </w:r>
      <w:r w:rsidRPr="0036175B">
        <w:rPr>
          <w:rFonts w:ascii="Times New Roman" w:eastAsia="Times New Roman" w:hAnsi="Times New Roman" w:cs="B Nazanin"/>
          <w:sz w:val="28"/>
          <w:szCs w:val="28"/>
        </w:rPr>
        <w:t>.</w:t>
      </w:r>
      <w:bookmarkStart w:id="41" w:name="_ednref39"/>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"_edn39"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39</w:t>
      </w:r>
      <w:r w:rsidRPr="0036175B">
        <w:rPr>
          <w:rFonts w:ascii="Times New Roman" w:eastAsia="Times New Roman" w:hAnsi="Times New Roman" w:cs="B Nazanin"/>
          <w:sz w:val="28"/>
          <w:szCs w:val="28"/>
        </w:rPr>
        <w:fldChar w:fldCharType="end"/>
      </w:r>
      <w:bookmarkEnd w:id="41"/>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اما جواد علي با اينكه اين قضيه را از ابن‌حبيب نقل </w:t>
      </w:r>
      <w:r w:rsidRPr="0036175B">
        <w:rPr>
          <w:rFonts w:ascii="Times New Roman" w:eastAsia="Times New Roman" w:hAnsi="Times New Roman" w:cs="B Nazanin"/>
          <w:sz w:val="28"/>
          <w:szCs w:val="28"/>
          <w:rtl/>
        </w:rPr>
        <w:lastRenderedPageBreak/>
        <w:t xml:space="preserve">مي‌كند و نقدي بر آن وارد نمي‌كند در جاي ديگر، سخن از عده طلاق به ميان </w:t>
      </w:r>
      <w:r w:rsidRPr="0036175B">
        <w:rPr>
          <w:rFonts w:ascii="Times New Roman" w:eastAsia="Times New Roman" w:hAnsi="Times New Roman" w:cs="B Nazanin"/>
          <w:sz w:val="28"/>
          <w:szCs w:val="28"/>
          <w:rtl/>
        </w:rPr>
        <w:softHyphen/>
        <w:t>آورده و عنوان مي</w:t>
      </w:r>
      <w:r w:rsidRPr="0036175B">
        <w:rPr>
          <w:rFonts w:ascii="Times New Roman" w:eastAsia="Times New Roman" w:hAnsi="Times New Roman" w:cs="B Nazanin"/>
          <w:sz w:val="28"/>
          <w:szCs w:val="28"/>
          <w:rtl/>
        </w:rPr>
        <w:softHyphen/>
        <w:t>كند</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در جاهليت مردان براي آزار همسرانشان زن را طلاق داده و در زمان عده رجوع مي</w:t>
      </w:r>
      <w:r w:rsidRPr="0036175B">
        <w:rPr>
          <w:rFonts w:ascii="Times New Roman" w:eastAsia="Times New Roman" w:hAnsi="Times New Roman" w:cs="B Nazanin"/>
          <w:sz w:val="28"/>
          <w:szCs w:val="28"/>
          <w:rtl/>
        </w:rPr>
        <w:softHyphen/>
        <w:t>كردند و به قصد آزار زن مجدداً در زمان عده زن را طلاق مي‌دادند</w:t>
      </w:r>
      <w:r w:rsidRPr="0036175B">
        <w:rPr>
          <w:rFonts w:ascii="Times New Roman" w:eastAsia="Times New Roman" w:hAnsi="Times New Roman" w:cs="B Nazanin"/>
          <w:sz w:val="28"/>
          <w:szCs w:val="28"/>
        </w:rPr>
        <w:t>.</w:t>
      </w:r>
      <w:bookmarkStart w:id="42" w:name="_ednref40"/>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"_edn40"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40</w:t>
      </w:r>
      <w:r w:rsidRPr="0036175B">
        <w:rPr>
          <w:rFonts w:ascii="Times New Roman" w:eastAsia="Times New Roman" w:hAnsi="Times New Roman" w:cs="B Nazanin"/>
          <w:sz w:val="28"/>
          <w:szCs w:val="28"/>
        </w:rPr>
        <w:fldChar w:fldCharType="end"/>
      </w:r>
      <w:bookmarkEnd w:id="42"/>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از محتواي اين جمله به دست مي‌آيد كه وي معتقد است زنان در آن زمان براي طلاق نيز عده نگه مي‌داشتند، از اين‌رو نوعي تناقض درباره عده طلاق در كلام جوادعلي وجود دارد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در مورد مدت عده، برخي معتقدند كه عده زنان در طلاق به اندازه يك حيض بود؛ يعني زن بعد از طلاق پس از يك بار حيض و پاك شدن، حق ازدواج داشت، چون ديدن خون حيض نشانه پاك بودن رحم او از فرزند است</w:t>
      </w:r>
      <w:r w:rsidRPr="0036175B">
        <w:rPr>
          <w:rFonts w:ascii="Times New Roman" w:eastAsia="Times New Roman" w:hAnsi="Times New Roman" w:cs="B Nazanin"/>
          <w:sz w:val="28"/>
          <w:szCs w:val="28"/>
        </w:rPr>
        <w:t>.</w:t>
      </w:r>
      <w:bookmarkStart w:id="43" w:name="_ednref41"/>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"_edn41"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41</w:t>
      </w:r>
      <w:r w:rsidRPr="0036175B">
        <w:rPr>
          <w:rFonts w:ascii="Times New Roman" w:eastAsia="Times New Roman" w:hAnsi="Times New Roman" w:cs="B Nazanin"/>
          <w:sz w:val="28"/>
          <w:szCs w:val="28"/>
        </w:rPr>
        <w:fldChar w:fldCharType="end"/>
      </w:r>
      <w:bookmarkEnd w:id="43"/>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اگر اين سخن را بپذيريم، مي</w:t>
      </w:r>
      <w:r w:rsidRPr="0036175B">
        <w:rPr>
          <w:rFonts w:ascii="Times New Roman" w:eastAsia="Times New Roman" w:hAnsi="Times New Roman" w:cs="B Nazanin"/>
          <w:sz w:val="28"/>
          <w:szCs w:val="28"/>
          <w:rtl/>
        </w:rPr>
        <w:softHyphen/>
        <w:t>توان چنين نتيجه گرفت كه مدت عده طلاق همان ديدن يك حيض بوده و چون اين مدت كم بوده است، عده</w:t>
      </w:r>
      <w:r w:rsidRPr="0036175B">
        <w:rPr>
          <w:rFonts w:ascii="Times New Roman" w:eastAsia="Times New Roman" w:hAnsi="Times New Roman" w:cs="B Nazanin"/>
          <w:sz w:val="28"/>
          <w:szCs w:val="28"/>
          <w:rtl/>
        </w:rPr>
        <w:softHyphen/>
        <w:t>اي معتقد شده‌اند چيزي به عنوان عده طلاق وجود نداشته يا سخن از آن به ميان نياورده</w:t>
      </w:r>
      <w:r w:rsidRPr="0036175B">
        <w:rPr>
          <w:rFonts w:ascii="Times New Roman" w:eastAsia="Times New Roman" w:hAnsi="Times New Roman" w:cs="B Nazanin"/>
          <w:sz w:val="28"/>
          <w:szCs w:val="28"/>
          <w:rtl/>
        </w:rPr>
        <w:softHyphen/>
        <w:t>اند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 xml:space="preserve">2. </w:t>
      </w:r>
      <w:r w:rsidRPr="0036175B">
        <w:rPr>
          <w:rFonts w:ascii="Times New Roman" w:eastAsia="Times New Roman" w:hAnsi="Times New Roman" w:cs="B Nazanin"/>
          <w:b/>
          <w:bCs/>
          <w:sz w:val="28"/>
          <w:szCs w:val="28"/>
          <w:rtl/>
        </w:rPr>
        <w:t>عده وفات</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زنان در زمان جاهليت پس از مرگ همسرانشان به اقتضاي آداب و سنن جامعه به مدت يك سال يا گاه بيشتر در سخت‌ترين شرايط به سر مي‌بردند. گاهي اوقات اين وضع تا آخر عمر ادامه پيدا مي‌كرد</w:t>
      </w:r>
      <w:r w:rsidRPr="0036175B">
        <w:rPr>
          <w:rFonts w:ascii="Times New Roman" w:eastAsia="Times New Roman" w:hAnsi="Times New Roman" w:cs="B Nazanin"/>
          <w:sz w:val="28"/>
          <w:szCs w:val="28"/>
        </w:rPr>
        <w:t>.</w:t>
      </w:r>
      <w:bookmarkStart w:id="44" w:name="_ednref42"/>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"_edn42"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42</w:t>
      </w:r>
      <w:r w:rsidRPr="0036175B">
        <w:rPr>
          <w:rFonts w:ascii="Times New Roman" w:eastAsia="Times New Roman" w:hAnsi="Times New Roman" w:cs="B Nazanin"/>
          <w:sz w:val="28"/>
          <w:szCs w:val="28"/>
        </w:rPr>
        <w:fldChar w:fldCharType="end"/>
      </w:r>
      <w:bookmarkEnd w:id="44"/>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حميد‌بن‌نافع از زينب دختر ام</w:t>
      </w:r>
      <w:r w:rsidRPr="0036175B">
        <w:rPr>
          <w:rFonts w:ascii="Times New Roman" w:eastAsia="Times New Roman" w:hAnsi="Times New Roman" w:cs="B Nazanin"/>
          <w:sz w:val="28"/>
          <w:szCs w:val="28"/>
          <w:rtl/>
        </w:rPr>
        <w:softHyphen/>
        <w:t>سلمه نقل مي‌كند: روزي زني خدمت پيامبر رسيدو گفت: همسر دخترش فوت كرده و چشم دخترش درد مي</w:t>
      </w:r>
      <w:r w:rsidRPr="0036175B">
        <w:rPr>
          <w:rFonts w:ascii="Times New Roman" w:eastAsia="Times New Roman" w:hAnsi="Times New Roman" w:cs="B Nazanin"/>
          <w:sz w:val="28"/>
          <w:szCs w:val="28"/>
          <w:rtl/>
        </w:rPr>
        <w:softHyphen/>
        <w:t>كند آيا مي‌تواند سرمه بكشد؟ پيامبر جواب منفي داد. زن سؤال خود را دو بار تكرار كرد و مي</w:t>
      </w:r>
      <w:r w:rsidRPr="0036175B">
        <w:rPr>
          <w:rFonts w:ascii="Times New Roman" w:eastAsia="Times New Roman" w:hAnsi="Times New Roman" w:cs="B Nazanin"/>
          <w:sz w:val="28"/>
          <w:szCs w:val="28"/>
          <w:rtl/>
        </w:rPr>
        <w:softHyphen/>
        <w:t xml:space="preserve">كوشيد موافقت حضرت را جلب كند و پيامبر هر بار جواب منفي </w:t>
      </w:r>
      <w:r w:rsidRPr="0036175B">
        <w:rPr>
          <w:rFonts w:ascii="Times New Roman" w:eastAsia="Times New Roman" w:hAnsi="Times New Roman" w:cs="B Nazanin"/>
          <w:sz w:val="28"/>
          <w:szCs w:val="28"/>
          <w:rtl/>
        </w:rPr>
        <w:softHyphen/>
        <w:t>داد و فرمود: تا چهار ماه و ده روز بايد صبر كند، اين در حالي است كه هر يك از شما در جاهليت پس از يك سال با پرتاب پشكل حيوان از عده بيرون مي‌آمديد! .حميد مي‌گويد</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پرسيدم: منظور از پرتاب پشكل سر يك سال چيست؟ زينب گفت: زن در جاهليت با فوت شوهرش ملزم بود دست‌كم يك‌سال بر بالاي قبر شوهر خيمه سياه و چركيني زده، لباس</w:t>
      </w:r>
      <w:r w:rsidRPr="0036175B">
        <w:rPr>
          <w:rFonts w:ascii="Times New Roman" w:eastAsia="Times New Roman" w:hAnsi="Times New Roman" w:cs="B Nazanin"/>
          <w:sz w:val="28"/>
          <w:szCs w:val="28"/>
          <w:rtl/>
        </w:rPr>
        <w:softHyphen/>
        <w:t>هاي مندرس و كثيفي با رنگ مشمئزكننده و وضعي كه حكايت از عزا داشته باشد، بپوشد و از هرگونه زيور و زينت و آرايش حتي شست‌وشو و نظافت بركنار باشد و همواره در آن خيمه به سر برده و به نوحه وسوگواري بپردازد</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بعد از تمام شدن يك سال، زن پشكل شتر يا حيوان ديگري را برداشته به نقطه دوري پرت مي</w:t>
      </w:r>
      <w:r w:rsidRPr="0036175B">
        <w:rPr>
          <w:rFonts w:ascii="Times New Roman" w:eastAsia="Times New Roman" w:hAnsi="Times New Roman" w:cs="B Nazanin"/>
          <w:sz w:val="28"/>
          <w:szCs w:val="28"/>
          <w:rtl/>
        </w:rPr>
        <w:softHyphen/>
        <w:t>كرد و اين كنايه از دور افكندن زجر و مصيبت ايام عده بود و بدين ترتيب از عده بيرون مي‌آمد</w:t>
      </w:r>
      <w:r w:rsidRPr="0036175B">
        <w:rPr>
          <w:rFonts w:ascii="Times New Roman" w:eastAsia="Times New Roman" w:hAnsi="Times New Roman" w:cs="B Nazanin"/>
          <w:sz w:val="28"/>
          <w:szCs w:val="28"/>
        </w:rPr>
        <w:t>.</w:t>
      </w:r>
      <w:bookmarkStart w:id="45" w:name="_ednref43"/>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"_edn43"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43</w:t>
      </w:r>
      <w:r w:rsidRPr="0036175B">
        <w:rPr>
          <w:rFonts w:ascii="Times New Roman" w:eastAsia="Times New Roman" w:hAnsi="Times New Roman" w:cs="B Nazanin"/>
          <w:sz w:val="28"/>
          <w:szCs w:val="28"/>
        </w:rPr>
        <w:fldChar w:fldCharType="end"/>
      </w:r>
      <w:bookmarkEnd w:id="45"/>
    </w:p>
    <w:p w:rsidR="0087023C" w:rsidRPr="0036175B" w:rsidRDefault="0087023C" w:rsidP="0036175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tl/>
        </w:rPr>
        <w:t>تحول نظام طلاق جاهلي در پرتو اسلام</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چنان كه گفته شد طلاق در جاهليت امري پذيرفته شده بود. از آنجا كه طلاق در زندگي زناشويي گاهي اوقات ضروري است،‌از اين‌رو اسلام با اصل طلاق موافق كرده است،</w:t>
      </w:r>
      <w:bookmarkStart w:id="46" w:name="_ednref44"/>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"_edn44"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44</w:t>
      </w:r>
      <w:r w:rsidRPr="0036175B">
        <w:rPr>
          <w:rFonts w:ascii="Times New Roman" w:eastAsia="Times New Roman" w:hAnsi="Times New Roman" w:cs="B Nazanin"/>
          <w:sz w:val="28"/>
          <w:szCs w:val="28"/>
        </w:rPr>
        <w:fldChar w:fldCharType="end"/>
      </w:r>
      <w:bookmarkEnd w:id="46"/>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اما چون بايد به حداقل ممكن تقليل يابد در روايات اسلامي شديداً نكوهش شده و مبغوض‌ترين حلال دانسته شده است، چنان‌كه در روايتي از پيامبر(ص</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مي‌خوانيم: «نزد خداوند متعال هيچ عملي منفورتر از اين نيست كه خانه‌اي </w:t>
      </w:r>
      <w:r w:rsidRPr="0036175B">
        <w:rPr>
          <w:rFonts w:ascii="Times New Roman" w:eastAsia="Times New Roman" w:hAnsi="Times New Roman" w:cs="B Nazanin"/>
          <w:sz w:val="28"/>
          <w:szCs w:val="28"/>
        </w:rPr>
        <w:t>[</w:t>
      </w:r>
      <w:r w:rsidRPr="0036175B">
        <w:rPr>
          <w:rFonts w:ascii="Times New Roman" w:eastAsia="Times New Roman" w:hAnsi="Times New Roman" w:cs="B Nazanin"/>
          <w:sz w:val="28"/>
          <w:szCs w:val="28"/>
          <w:rtl/>
        </w:rPr>
        <w:t>خانواده‌اي] در اسلام، با جدايي، يعني طلاق، ويران [از هم پاشيده] شود</w:t>
      </w:r>
      <w:r w:rsidRPr="0036175B">
        <w:rPr>
          <w:rFonts w:ascii="Times New Roman" w:eastAsia="Times New Roman" w:hAnsi="Times New Roman" w:cs="B Nazanin"/>
          <w:sz w:val="28"/>
          <w:szCs w:val="28"/>
        </w:rPr>
        <w:t>».</w:t>
      </w:r>
      <w:bookmarkStart w:id="47" w:name="_ednref45"/>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"_edn45"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45</w:t>
      </w:r>
      <w:r w:rsidRPr="0036175B">
        <w:rPr>
          <w:rFonts w:ascii="Times New Roman" w:eastAsia="Times New Roman" w:hAnsi="Times New Roman" w:cs="B Nazanin"/>
          <w:sz w:val="28"/>
          <w:szCs w:val="28"/>
        </w:rPr>
        <w:fldChar w:fldCharType="end"/>
      </w:r>
      <w:bookmarkEnd w:id="47"/>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همچنين اسلام طلاق را محدود به طلاق صريح كرد</w:t>
      </w:r>
      <w:bookmarkStart w:id="48" w:name="_ednref46"/>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"_edn46"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46</w:t>
      </w:r>
      <w:r w:rsidRPr="0036175B">
        <w:rPr>
          <w:rFonts w:ascii="Times New Roman" w:eastAsia="Times New Roman" w:hAnsi="Times New Roman" w:cs="B Nazanin"/>
          <w:sz w:val="28"/>
          <w:szCs w:val="28"/>
        </w:rPr>
        <w:fldChar w:fldCharType="end"/>
      </w:r>
      <w:bookmarkEnd w:id="48"/>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و ـ چنان كه توضيح خواهيم داد ـ بعضي از اقسام طلاق جاهلي را لغو و بعضي ديگر را همراه با اصلاح‌ها و تعديل‌هايي تأييد و براي رعايت حقوق زن در شرايط مختلف پيش‌بيني‌هايي كرد و در مواردي براي طلاق، دستور جديد صادر كرد كه در اين بخش به بررسي موارد آن مي‌پردازيم</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lastRenderedPageBreak/>
        <w:t xml:space="preserve">1.‌ </w:t>
      </w:r>
      <w:r w:rsidRPr="0036175B">
        <w:rPr>
          <w:rFonts w:ascii="Times New Roman" w:eastAsia="Times New Roman" w:hAnsi="Times New Roman" w:cs="B Nazanin"/>
          <w:b/>
          <w:bCs/>
          <w:sz w:val="28"/>
          <w:szCs w:val="28"/>
          <w:rtl/>
        </w:rPr>
        <w:t>لغو انواعي از طلاق‌هاي جاهلي</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با ظهور اسلام انواعي از طلاق‌هاي صريح مرسوم در زمان جاهليت لغو شد كه عبارت‌اند از</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1</w:t>
      </w:r>
      <w:r w:rsidRPr="0036175B">
        <w:rPr>
          <w:rFonts w:ascii="Times New Roman" w:eastAsia="Times New Roman" w:hAnsi="Times New Roman" w:cs="B Nazanin"/>
          <w:b/>
          <w:bCs/>
          <w:sz w:val="28"/>
          <w:szCs w:val="28"/>
          <w:rtl/>
        </w:rPr>
        <w:t>ـ1 لغو ظهار</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چنان‌كه گذشت در جاهليت هر گاه مرد مي‌خواست از زن دوري كند و رابطه زناشويي با او را بر خود حرام كند او را به يكي از زنان محرم خود تشبيه مي</w:t>
      </w:r>
      <w:r w:rsidRPr="0036175B">
        <w:rPr>
          <w:rFonts w:ascii="Times New Roman" w:eastAsia="Times New Roman" w:hAnsi="Times New Roman" w:cs="B Nazanin"/>
          <w:sz w:val="28"/>
          <w:szCs w:val="28"/>
          <w:rtl/>
        </w:rPr>
        <w:softHyphen/>
        <w:t>كرد. براي مثال مي</w:t>
      </w:r>
      <w:r w:rsidRPr="0036175B">
        <w:rPr>
          <w:rFonts w:ascii="Times New Roman" w:eastAsia="Times New Roman" w:hAnsi="Times New Roman" w:cs="B Nazanin"/>
          <w:sz w:val="28"/>
          <w:szCs w:val="28"/>
          <w:rtl/>
        </w:rPr>
        <w:softHyphen/>
        <w:t>گفت: «ظَهرُكِ عليّ كَظَهرِاُمّي، يا ظَهرُكِ كَظَهرِ اُختي؛ پشت تو مثل پشت مادر من است يا پشت تو مثل پشت خواهر من است». و بدين ترتيب، زن چون حكم مادر يا خواهر پيدا مي</w:t>
      </w:r>
      <w:r w:rsidRPr="0036175B">
        <w:rPr>
          <w:rFonts w:ascii="Times New Roman" w:eastAsia="Times New Roman" w:hAnsi="Times New Roman" w:cs="B Nazanin"/>
          <w:sz w:val="28"/>
          <w:szCs w:val="28"/>
          <w:rtl/>
        </w:rPr>
        <w:softHyphen/>
        <w:t>كرد، نزديكي با او برايش حرام مي</w:t>
      </w:r>
      <w:r w:rsidRPr="0036175B">
        <w:rPr>
          <w:rFonts w:ascii="Times New Roman" w:eastAsia="Times New Roman" w:hAnsi="Times New Roman" w:cs="B Nazanin"/>
          <w:sz w:val="28"/>
          <w:szCs w:val="28"/>
          <w:rtl/>
        </w:rPr>
        <w:softHyphen/>
        <w:t>شد. بنابراين، ظهار در جاهليت نوعي طلاق و جدايي جسماني محسوب مي</w:t>
      </w:r>
      <w:r w:rsidRPr="0036175B">
        <w:rPr>
          <w:rFonts w:ascii="Times New Roman" w:eastAsia="Times New Roman" w:hAnsi="Times New Roman" w:cs="B Nazanin"/>
          <w:sz w:val="28"/>
          <w:szCs w:val="28"/>
          <w:rtl/>
        </w:rPr>
        <w:softHyphen/>
        <w:t>شد، ولي در عين حال زن نمي</w:t>
      </w:r>
      <w:r w:rsidRPr="0036175B">
        <w:rPr>
          <w:rFonts w:ascii="Times New Roman" w:eastAsia="Times New Roman" w:hAnsi="Times New Roman" w:cs="B Nazanin"/>
          <w:sz w:val="28"/>
          <w:szCs w:val="28"/>
          <w:rtl/>
        </w:rPr>
        <w:softHyphen/>
        <w:t>توانست با مرد ديگر ازدواج نمايد و زن نه بهره</w:t>
      </w:r>
      <w:r w:rsidRPr="0036175B">
        <w:rPr>
          <w:rFonts w:ascii="Times New Roman" w:eastAsia="Times New Roman" w:hAnsi="Times New Roman" w:cs="B Nazanin"/>
          <w:sz w:val="28"/>
          <w:szCs w:val="28"/>
          <w:rtl/>
        </w:rPr>
        <w:softHyphen/>
        <w:t>مند از رابطه زناشويي بود و نه رها بود كه بتواند با ديگري ازدواج كند. قرآن كريم اين نوع طلاق را در آيات اوليه سوره مجادله لغو كرد و فرمود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b/>
          <w:bCs/>
          <w:sz w:val="28"/>
          <w:szCs w:val="28"/>
        </w:rPr>
        <w:t>]</w:t>
      </w:r>
      <w:r w:rsidRPr="0036175B">
        <w:rPr>
          <w:rFonts w:ascii="Times New Roman" w:eastAsia="Times New Roman" w:hAnsi="Times New Roman" w:cs="B Nazanin"/>
          <w:b/>
          <w:bCs/>
          <w:sz w:val="28"/>
          <w:szCs w:val="28"/>
          <w:rtl/>
        </w:rPr>
        <w:t>اي پيامبر![ خدا گفتار ]زني[ را كه درباره شوهرش با تو گفت‌وگو و به خدا شكايت مي</w:t>
      </w:r>
      <w:r w:rsidRPr="0036175B">
        <w:rPr>
          <w:rFonts w:ascii="Times New Roman" w:eastAsia="Times New Roman" w:hAnsi="Times New Roman" w:cs="B Nazanin"/>
          <w:b/>
          <w:bCs/>
          <w:sz w:val="28"/>
          <w:szCs w:val="28"/>
          <w:rtl/>
        </w:rPr>
        <w:softHyphen/>
        <w:t>كرد، شنيد و خدا گفت‌وگوي شما را مي</w:t>
      </w:r>
      <w:r w:rsidRPr="0036175B">
        <w:rPr>
          <w:rFonts w:ascii="Times New Roman" w:eastAsia="Times New Roman" w:hAnsi="Times New Roman" w:cs="B Nazanin"/>
          <w:b/>
          <w:bCs/>
          <w:sz w:val="28"/>
          <w:szCs w:val="28"/>
          <w:rtl/>
        </w:rPr>
        <w:softHyphen/>
        <w:t>شنود، زيرا خدا شنواي بيناست * از ميان شما كساني كه زنانشان را ظهار مي</w:t>
      </w:r>
      <w:r w:rsidRPr="0036175B">
        <w:rPr>
          <w:rFonts w:ascii="Times New Roman" w:eastAsia="Times New Roman" w:hAnsi="Times New Roman" w:cs="B Nazanin"/>
          <w:b/>
          <w:bCs/>
          <w:sz w:val="28"/>
          <w:szCs w:val="28"/>
          <w:rtl/>
        </w:rPr>
        <w:softHyphen/>
        <w:t>كنند [و مي</w:t>
      </w:r>
      <w:r w:rsidRPr="0036175B">
        <w:rPr>
          <w:rFonts w:ascii="Times New Roman" w:eastAsia="Times New Roman" w:hAnsi="Times New Roman" w:cs="B Nazanin"/>
          <w:b/>
          <w:bCs/>
          <w:sz w:val="28"/>
          <w:szCs w:val="28"/>
          <w:rtl/>
        </w:rPr>
        <w:softHyphen/>
        <w:t>گويند پشت تو چون پشت مادر من است] آن زنان مادرانشان نيستند، مادران آنها تنها كساني</w:t>
      </w:r>
      <w:r w:rsidRPr="0036175B">
        <w:rPr>
          <w:rFonts w:ascii="Times New Roman" w:eastAsia="Times New Roman" w:hAnsi="Times New Roman" w:cs="B Nazanin"/>
          <w:b/>
          <w:bCs/>
          <w:sz w:val="28"/>
          <w:szCs w:val="28"/>
          <w:rtl/>
        </w:rPr>
        <w:softHyphen/>
        <w:t>اند كه ايشان را زاده</w:t>
      </w:r>
      <w:r w:rsidRPr="0036175B">
        <w:rPr>
          <w:rFonts w:ascii="Times New Roman" w:eastAsia="Times New Roman" w:hAnsi="Times New Roman" w:cs="B Nazanin"/>
          <w:b/>
          <w:bCs/>
          <w:sz w:val="28"/>
          <w:szCs w:val="28"/>
          <w:rtl/>
        </w:rPr>
        <w:softHyphen/>
        <w:t>اند و قطعاً آنها سخني زشت و باطل مي</w:t>
      </w:r>
      <w:r w:rsidRPr="0036175B">
        <w:rPr>
          <w:rFonts w:ascii="Times New Roman" w:eastAsia="Times New Roman" w:hAnsi="Times New Roman" w:cs="B Nazanin"/>
          <w:b/>
          <w:bCs/>
          <w:sz w:val="28"/>
          <w:szCs w:val="28"/>
          <w:rtl/>
        </w:rPr>
        <w:softHyphen/>
        <w:t xml:space="preserve">گويند </w:t>
      </w:r>
      <w:r w:rsidRPr="0036175B">
        <w:rPr>
          <w:rFonts w:ascii="Times New Roman" w:eastAsia="Times New Roman" w:hAnsi="Times New Roman" w:cs="B Nazanin"/>
          <w:b/>
          <w:bCs/>
          <w:sz w:val="28"/>
          <w:szCs w:val="28"/>
        </w:rPr>
        <w:t>]</w:t>
      </w:r>
      <w:r w:rsidRPr="0036175B">
        <w:rPr>
          <w:rFonts w:ascii="Times New Roman" w:eastAsia="Times New Roman" w:hAnsi="Times New Roman" w:cs="B Nazanin"/>
          <w:b/>
          <w:bCs/>
          <w:sz w:val="28"/>
          <w:szCs w:val="28"/>
          <w:rtl/>
        </w:rPr>
        <w:t>ولي[ خدا مسلماً درگذرنده آمرزنده است * و كساني كه زنانشان را ظهار مي</w:t>
      </w:r>
      <w:r w:rsidRPr="0036175B">
        <w:rPr>
          <w:rFonts w:ascii="Times New Roman" w:eastAsia="Times New Roman" w:hAnsi="Times New Roman" w:cs="B Nazanin"/>
          <w:b/>
          <w:bCs/>
          <w:sz w:val="28"/>
          <w:szCs w:val="28"/>
          <w:rtl/>
        </w:rPr>
        <w:softHyphen/>
        <w:t>كنند سپس از آنچه گفته</w:t>
      </w:r>
      <w:r w:rsidRPr="0036175B">
        <w:rPr>
          <w:rFonts w:ascii="Times New Roman" w:eastAsia="Times New Roman" w:hAnsi="Times New Roman" w:cs="B Nazanin"/>
          <w:b/>
          <w:bCs/>
          <w:sz w:val="28"/>
          <w:szCs w:val="28"/>
          <w:rtl/>
        </w:rPr>
        <w:softHyphen/>
        <w:t>اند پشيمان مي</w:t>
      </w:r>
      <w:r w:rsidRPr="0036175B">
        <w:rPr>
          <w:rFonts w:ascii="Times New Roman" w:eastAsia="Times New Roman" w:hAnsi="Times New Roman" w:cs="B Nazanin"/>
          <w:b/>
          <w:bCs/>
          <w:sz w:val="28"/>
          <w:szCs w:val="28"/>
          <w:rtl/>
        </w:rPr>
        <w:softHyphen/>
        <w:t>شوند برايشان ]فرض[ است كه پيش از آنكه با يكديگر هم‌خوابگي كنند بنده</w:t>
      </w:r>
      <w:r w:rsidRPr="0036175B">
        <w:rPr>
          <w:rFonts w:ascii="Times New Roman" w:eastAsia="Times New Roman" w:hAnsi="Times New Roman" w:cs="B Nazanin"/>
          <w:b/>
          <w:bCs/>
          <w:sz w:val="28"/>
          <w:szCs w:val="28"/>
          <w:rtl/>
        </w:rPr>
        <w:softHyphen/>
        <w:t>اي را آزاد گردانند، اين ]حكمي[ است كه بدان پند داده مي</w:t>
      </w:r>
      <w:r w:rsidRPr="0036175B">
        <w:rPr>
          <w:rFonts w:ascii="Times New Roman" w:eastAsia="Times New Roman" w:hAnsi="Times New Roman" w:cs="B Nazanin"/>
          <w:b/>
          <w:bCs/>
          <w:sz w:val="28"/>
          <w:szCs w:val="28"/>
          <w:rtl/>
        </w:rPr>
        <w:softHyphen/>
        <w:t>شويد و خدا به آنچه انجام مي</w:t>
      </w:r>
      <w:r w:rsidRPr="0036175B">
        <w:rPr>
          <w:rFonts w:ascii="Times New Roman" w:eastAsia="Times New Roman" w:hAnsi="Times New Roman" w:cs="B Nazanin"/>
          <w:b/>
          <w:bCs/>
          <w:sz w:val="28"/>
          <w:szCs w:val="28"/>
          <w:rtl/>
        </w:rPr>
        <w:softHyphen/>
        <w:t xml:space="preserve">دهيد آگاه است * آن كس كه </w:t>
      </w:r>
      <w:r w:rsidRPr="0036175B">
        <w:rPr>
          <w:rFonts w:ascii="Times New Roman" w:eastAsia="Times New Roman" w:hAnsi="Times New Roman" w:cs="B Nazanin"/>
          <w:b/>
          <w:bCs/>
          <w:sz w:val="28"/>
          <w:szCs w:val="28"/>
        </w:rPr>
        <w:t>]</w:t>
      </w:r>
      <w:r w:rsidRPr="0036175B">
        <w:rPr>
          <w:rFonts w:ascii="Times New Roman" w:eastAsia="Times New Roman" w:hAnsi="Times New Roman" w:cs="B Nazanin"/>
          <w:b/>
          <w:bCs/>
          <w:sz w:val="28"/>
          <w:szCs w:val="28"/>
          <w:rtl/>
        </w:rPr>
        <w:t xml:space="preserve">بر آزاد كردن بنده[ دسترسي ندارد بايد پيش از تماس ]با زن خود[ دو ماه پياپي روزه بدارد و هر كس كه نتواند بايد شصت بينوا را طعام بدهد. اين </w:t>
      </w:r>
      <w:r w:rsidRPr="0036175B">
        <w:rPr>
          <w:rFonts w:ascii="Times New Roman" w:eastAsia="Times New Roman" w:hAnsi="Times New Roman" w:cs="B Nazanin"/>
          <w:b/>
          <w:bCs/>
          <w:sz w:val="28"/>
          <w:szCs w:val="28"/>
        </w:rPr>
        <w:t>]</w:t>
      </w:r>
      <w:r w:rsidRPr="0036175B">
        <w:rPr>
          <w:rFonts w:ascii="Times New Roman" w:eastAsia="Times New Roman" w:hAnsi="Times New Roman" w:cs="B Nazanin"/>
          <w:b/>
          <w:bCs/>
          <w:sz w:val="28"/>
          <w:szCs w:val="28"/>
          <w:rtl/>
        </w:rPr>
        <w:t>حكم[ براي آن است كه به خدا و فرستاده او ايمان بياوريد و اين است حدود خدا و كافران را عذابي پردرد خواهد بود. (مجادله: 1 ـ 4</w:t>
      </w:r>
      <w:r w:rsidRPr="0036175B">
        <w:rPr>
          <w:rFonts w:ascii="Times New Roman" w:eastAsia="Times New Roman" w:hAnsi="Times New Roman" w:cs="B Nazanin"/>
          <w:b/>
          <w:bCs/>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در شأن نزول اين آيه، نقل شده است كه زني از انصار به نام خوله بنت ثعلبه مورد خشم شوهرش قرار گرفت و شوهرش اوس‌بن‌صامت كه مرد تند مزاجي بود، او را ظهار كرد و هنگامي كه از سخن خود پشيمان شد به همسرش گفت: گمان مي‌كنم تو براي هميشه بر من حرام شده‌اي، زن نپذيرفت و نزد رسول‌خدا(ص) رفت و اظهار داشت: شوهرم زماني كه من جوان بودم و صاحب مال وجمال، مرا به ازدواج خود در آورد و اكنون كه جوانيِ خود را از دست داده‌ام و مالم را صرف نموده و از مال و جمال، بي‌نصيب گشته‌ام، ظهار نموده و سپس پشيمان شده است. آيا راهي هست كه ما به زندگي سابق بر گرديم؟</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پيامبر(ص) فرمود: تو بر او حرام شده‌اي. زن نپذيرفت و گفت‌: او پدر فرزندان من است. پيامبر فرمود: تو بر او حرام شده‌اي و من دستور ديگري در اين زمينه ندارم. زن پس از اصرار و پافشاري بي‌نتيجه به درگاه خداوند تضرع كرد. در اين هنگام آيات فوق نازل شد</w:t>
      </w:r>
      <w:r w:rsidRPr="0036175B">
        <w:rPr>
          <w:rFonts w:ascii="Times New Roman" w:eastAsia="Times New Roman" w:hAnsi="Times New Roman" w:cs="B Nazanin"/>
          <w:sz w:val="28"/>
          <w:szCs w:val="28"/>
        </w:rPr>
        <w:t>.</w:t>
      </w:r>
      <w:bookmarkStart w:id="49" w:name="_ednref47"/>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"_edn47"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47</w:t>
      </w:r>
      <w:r w:rsidRPr="0036175B">
        <w:rPr>
          <w:rFonts w:ascii="Times New Roman" w:eastAsia="Times New Roman" w:hAnsi="Times New Roman" w:cs="B Nazanin"/>
          <w:sz w:val="28"/>
          <w:szCs w:val="28"/>
        </w:rPr>
        <w:fldChar w:fldCharType="end"/>
      </w:r>
      <w:bookmarkEnd w:id="49"/>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در اين آيات، قرآن كريم در مورد ظهار و كساني كه اين عمل را انجام مي</w:t>
      </w:r>
      <w:r w:rsidRPr="0036175B">
        <w:rPr>
          <w:rFonts w:ascii="Times New Roman" w:eastAsia="Times New Roman" w:hAnsi="Times New Roman" w:cs="B Nazanin"/>
          <w:sz w:val="28"/>
          <w:szCs w:val="28"/>
          <w:rtl/>
        </w:rPr>
        <w:softHyphen/>
        <w:t>دادند اخطار كرد كه</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lastRenderedPageBreak/>
        <w:t>اولاً: اداي جمله‌هاي نارواي ظهار، يعني زن را خواهر يا مادر و يا محارم نسبي خود قلمداد كردن، خلاف</w:t>
      </w:r>
      <w:r w:rsidRPr="0036175B">
        <w:rPr>
          <w:rFonts w:ascii="Times New Roman" w:eastAsia="Times New Roman" w:hAnsi="Times New Roman" w:cs="B Nazanin"/>
          <w:sz w:val="28"/>
          <w:szCs w:val="28"/>
          <w:rtl/>
        </w:rPr>
        <w:softHyphen/>
        <w:t>گويي و زشت</w:t>
      </w:r>
      <w:r w:rsidRPr="0036175B">
        <w:rPr>
          <w:rFonts w:ascii="Times New Roman" w:eastAsia="Times New Roman" w:hAnsi="Times New Roman" w:cs="B Nazanin"/>
          <w:sz w:val="28"/>
          <w:szCs w:val="28"/>
          <w:rtl/>
        </w:rPr>
        <w:softHyphen/>
        <w:t>گويي و امري منكر و سخني است كه نه موافق شرع است و نه در عالم خارج واقعيت دارد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ثانياً: اگر كسي مرتكب اين خلاف‌گويي شود و چنين كلمات مكروه و ناروايي را به زبان آورد، حق مصاحبت با همسرش را ندارد مگر آنكه كفاره اين ياوه</w:t>
      </w:r>
      <w:r w:rsidRPr="0036175B">
        <w:rPr>
          <w:rFonts w:ascii="Times New Roman" w:eastAsia="Times New Roman" w:hAnsi="Times New Roman" w:cs="B Nazanin"/>
          <w:sz w:val="28"/>
          <w:szCs w:val="28"/>
          <w:rtl/>
        </w:rPr>
        <w:softHyphen/>
        <w:t>گويي</w:t>
      </w:r>
      <w:r w:rsidRPr="0036175B">
        <w:rPr>
          <w:rFonts w:ascii="Times New Roman" w:eastAsia="Times New Roman" w:hAnsi="Times New Roman" w:cs="B Nazanin"/>
          <w:sz w:val="28"/>
          <w:szCs w:val="28"/>
          <w:rtl/>
        </w:rPr>
        <w:softHyphen/>
        <w:t>ها را كه آزاد‌كردن يك بنده يا دو ماه پياپي روزه گرفتن و يا شصت مسكين، طعام دادن است، بپردازد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بنابراين، ظهار كه يكي از راه‌هاي متاركه در جاهليت بود به حكم قرآن لغو شد و ياوه‌گويي و منكر و مستلزم پرداخت كفاره معرفي شد</w:t>
      </w:r>
      <w:r w:rsidRPr="0036175B">
        <w:rPr>
          <w:rFonts w:ascii="Times New Roman" w:eastAsia="Times New Roman" w:hAnsi="Times New Roman" w:cs="B Nazanin"/>
          <w:sz w:val="28"/>
          <w:szCs w:val="28"/>
        </w:rPr>
        <w:t>.</w:t>
      </w:r>
      <w:bookmarkStart w:id="50" w:name="_ednref48"/>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"_edn48"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48</w:t>
      </w:r>
      <w:r w:rsidRPr="0036175B">
        <w:rPr>
          <w:rFonts w:ascii="Times New Roman" w:eastAsia="Times New Roman" w:hAnsi="Times New Roman" w:cs="B Nazanin"/>
          <w:sz w:val="28"/>
          <w:szCs w:val="28"/>
        </w:rPr>
        <w:fldChar w:fldCharType="end"/>
      </w:r>
      <w:bookmarkEnd w:id="50"/>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2</w:t>
      </w:r>
      <w:r w:rsidRPr="0036175B">
        <w:rPr>
          <w:rFonts w:ascii="Times New Roman" w:eastAsia="Times New Roman" w:hAnsi="Times New Roman" w:cs="B Nazanin"/>
          <w:b/>
          <w:bCs/>
          <w:sz w:val="28"/>
          <w:szCs w:val="28"/>
          <w:rtl/>
        </w:rPr>
        <w:t>ـ1 لغو ايلاء</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چنان كه گفته شد، يكي از روش</w:t>
      </w:r>
      <w:r w:rsidRPr="0036175B">
        <w:rPr>
          <w:rFonts w:ascii="Times New Roman" w:eastAsia="Times New Roman" w:hAnsi="Times New Roman" w:cs="B Nazanin"/>
          <w:sz w:val="28"/>
          <w:szCs w:val="28"/>
          <w:rtl/>
        </w:rPr>
        <w:softHyphen/>
        <w:t>هاي مرسوم كه در دوران جاهليت براي جدايي زن و مرد، ايلاء بود. ايلاء در لغت به معناي سوگند خوردن</w:t>
      </w:r>
      <w:bookmarkStart w:id="51" w:name="_ednref49"/>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"_edn49"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49</w:t>
      </w:r>
      <w:r w:rsidRPr="0036175B">
        <w:rPr>
          <w:rFonts w:ascii="Times New Roman" w:eastAsia="Times New Roman" w:hAnsi="Times New Roman" w:cs="B Nazanin"/>
          <w:sz w:val="28"/>
          <w:szCs w:val="28"/>
        </w:rPr>
        <w:fldChar w:fldCharType="end"/>
      </w:r>
      <w:bookmarkEnd w:id="51"/>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و در اصطلاح فقهي سوگند شوهر بر ترك عمل زناشويي با همسر دائمي است به طور مطلق كه به قصد اضرار بر زن باشد</w:t>
      </w:r>
      <w:r w:rsidRPr="0036175B">
        <w:rPr>
          <w:rFonts w:ascii="Times New Roman" w:eastAsia="Times New Roman" w:hAnsi="Times New Roman" w:cs="B Nazanin"/>
          <w:sz w:val="28"/>
          <w:szCs w:val="28"/>
        </w:rPr>
        <w:t>.</w:t>
      </w:r>
      <w:bookmarkStart w:id="52" w:name="_ednref50"/>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"_edn50"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50</w:t>
      </w:r>
      <w:r w:rsidRPr="0036175B">
        <w:rPr>
          <w:rFonts w:ascii="Times New Roman" w:eastAsia="Times New Roman" w:hAnsi="Times New Roman" w:cs="B Nazanin"/>
          <w:sz w:val="28"/>
          <w:szCs w:val="28"/>
        </w:rPr>
        <w:fldChar w:fldCharType="end"/>
      </w:r>
      <w:bookmarkEnd w:id="52"/>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در جاهليت هنگامي كه مردي از همسر خويش متنفر مي</w:t>
      </w:r>
      <w:r w:rsidRPr="0036175B">
        <w:rPr>
          <w:rFonts w:ascii="Times New Roman" w:eastAsia="Times New Roman" w:hAnsi="Times New Roman" w:cs="B Nazanin"/>
          <w:sz w:val="28"/>
          <w:szCs w:val="28"/>
          <w:rtl/>
        </w:rPr>
        <w:softHyphen/>
        <w:t>شد، گاهي سوگند ياد مي</w:t>
      </w:r>
      <w:r w:rsidRPr="0036175B">
        <w:rPr>
          <w:rFonts w:ascii="Times New Roman" w:eastAsia="Times New Roman" w:hAnsi="Times New Roman" w:cs="B Nazanin"/>
          <w:sz w:val="28"/>
          <w:szCs w:val="28"/>
          <w:rtl/>
        </w:rPr>
        <w:softHyphen/>
        <w:t>كرد كه با او همبستر نگردد و با اين روش غير انساني، همسر خويش را در تنگناي شديدي قرار مي‌داد</w:t>
      </w:r>
      <w:r w:rsidRPr="0036175B">
        <w:rPr>
          <w:rFonts w:ascii="Times New Roman" w:eastAsia="Times New Roman" w:hAnsi="Times New Roman" w:cs="B Nazanin"/>
          <w:sz w:val="28"/>
          <w:szCs w:val="28"/>
        </w:rPr>
        <w:t>.</w:t>
      </w:r>
      <w:bookmarkStart w:id="53" w:name="_ednref51"/>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"_edn51"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51</w:t>
      </w:r>
      <w:r w:rsidRPr="0036175B">
        <w:rPr>
          <w:rFonts w:ascii="Times New Roman" w:eastAsia="Times New Roman" w:hAnsi="Times New Roman" w:cs="B Nazanin"/>
          <w:sz w:val="28"/>
          <w:szCs w:val="28"/>
        </w:rPr>
        <w:fldChar w:fldCharType="end"/>
      </w:r>
      <w:bookmarkEnd w:id="53"/>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قرآن ايلاء را لغو كرد و فرمود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b/>
          <w:bCs/>
          <w:sz w:val="28"/>
          <w:szCs w:val="28"/>
          <w:rtl/>
        </w:rPr>
        <w:t>براي كساني كه به ترك هم‌خوابگي با زنان خود سوگند مي</w:t>
      </w:r>
      <w:r w:rsidRPr="0036175B">
        <w:rPr>
          <w:rFonts w:ascii="Times New Roman" w:eastAsia="Times New Roman" w:hAnsi="Times New Roman" w:cs="B Nazanin"/>
          <w:b/>
          <w:bCs/>
          <w:sz w:val="28"/>
          <w:szCs w:val="28"/>
          <w:rtl/>
        </w:rPr>
        <w:softHyphen/>
        <w:t>خورند ]ايلاء</w:t>
      </w:r>
      <w:r w:rsidRPr="0036175B">
        <w:rPr>
          <w:rFonts w:ascii="Times New Roman" w:eastAsia="Times New Roman" w:hAnsi="Times New Roman" w:cs="B Nazanin"/>
          <w:b/>
          <w:bCs/>
          <w:sz w:val="28"/>
          <w:szCs w:val="28"/>
        </w:rPr>
        <w:t xml:space="preserve">[ </w:t>
      </w:r>
      <w:r w:rsidRPr="0036175B">
        <w:rPr>
          <w:rFonts w:ascii="Times New Roman" w:eastAsia="Times New Roman" w:hAnsi="Times New Roman" w:cs="B Nazanin"/>
          <w:b/>
          <w:bCs/>
          <w:sz w:val="28"/>
          <w:szCs w:val="28"/>
          <w:rtl/>
        </w:rPr>
        <w:t>چهارماه انتظار و مهلت هست، پس اگر ]به آشتي[ باز آمدند، خداوند آمرزنده مهربان است. و اگر آهنگ طلاق كردند در حقيقت خدا شنواي دانا است.( بقره</w:t>
      </w:r>
      <w:r w:rsidRPr="0036175B">
        <w:rPr>
          <w:rFonts w:ascii="Times New Roman" w:eastAsia="Times New Roman" w:hAnsi="Times New Roman" w:cs="B Nazanin"/>
          <w:b/>
          <w:bCs/>
          <w:sz w:val="28"/>
          <w:szCs w:val="28"/>
        </w:rPr>
        <w:t xml:space="preserve">: 227 </w:t>
      </w:r>
      <w:r w:rsidRPr="0036175B">
        <w:rPr>
          <w:rFonts w:ascii="Times New Roman" w:eastAsia="Times New Roman" w:hAnsi="Times New Roman" w:cs="B Nazanin"/>
          <w:b/>
          <w:bCs/>
          <w:sz w:val="28"/>
          <w:szCs w:val="28"/>
          <w:rtl/>
        </w:rPr>
        <w:t>ـ 226</w:t>
      </w:r>
      <w:r w:rsidRPr="0036175B">
        <w:rPr>
          <w:rFonts w:ascii="Times New Roman" w:eastAsia="Times New Roman" w:hAnsi="Times New Roman" w:cs="B Nazanin"/>
          <w:b/>
          <w:bCs/>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در اين آيه شريفه، ايلاء به عنوان طلاق پذيرفته نشده و در موارد وقوع ايلاء، اين راه حل ارائه شد كه شوهر تا چهار ماه مهلت دارد كه زن را از اين گرفتاري و نابساماني نجات دهد؛ يعني يا از سوگند خود برگردد و يا رسماً زن را طلاق دهد، و از آنجا كه انتخاب راه اول، عقل پسند و مورد رضايت پروردگار است، فرمود: «اگر از تصميم خود برگشتند خدا آمرزنده مهربان است»(بقره: 226). بنابراين به موجب اين آيه شريفه با ايلاء، طلاق واقع نمي‌شود</w:t>
      </w:r>
      <w:r w:rsidRPr="0036175B">
        <w:rPr>
          <w:rFonts w:ascii="Times New Roman" w:eastAsia="Times New Roman" w:hAnsi="Times New Roman" w:cs="B Nazanin"/>
          <w:sz w:val="28"/>
          <w:szCs w:val="28"/>
        </w:rPr>
        <w:t>.</w:t>
      </w:r>
      <w:bookmarkStart w:id="54" w:name="_ednref52"/>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"_edn52"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52</w:t>
      </w:r>
      <w:r w:rsidRPr="0036175B">
        <w:rPr>
          <w:rFonts w:ascii="Times New Roman" w:eastAsia="Times New Roman" w:hAnsi="Times New Roman" w:cs="B Nazanin"/>
          <w:sz w:val="28"/>
          <w:szCs w:val="28"/>
        </w:rPr>
        <w:fldChar w:fldCharType="end"/>
      </w:r>
      <w:bookmarkEnd w:id="54"/>
    </w:p>
    <w:p w:rsidR="0087023C" w:rsidRPr="0036175B" w:rsidRDefault="0087023C" w:rsidP="0036175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 xml:space="preserve">2.‌ </w:t>
      </w:r>
      <w:r w:rsidRPr="0036175B">
        <w:rPr>
          <w:rFonts w:ascii="Times New Roman" w:eastAsia="Times New Roman" w:hAnsi="Times New Roman" w:cs="B Nazanin"/>
          <w:b/>
          <w:bCs/>
          <w:sz w:val="28"/>
          <w:szCs w:val="28"/>
          <w:rtl/>
        </w:rPr>
        <w:t>تثبيت بعضي از انواع طلاق جاهلي همراه با تعديل‌ آنها</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طلاق‌هايي كه در جاهليت رايج بود و با برخي تعديل و اصلاح، تأييد شده، عبارت است از</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1</w:t>
      </w:r>
      <w:r w:rsidRPr="0036175B">
        <w:rPr>
          <w:rFonts w:ascii="Times New Roman" w:eastAsia="Times New Roman" w:hAnsi="Times New Roman" w:cs="B Nazanin"/>
          <w:b/>
          <w:bCs/>
          <w:sz w:val="28"/>
          <w:szCs w:val="28"/>
          <w:rtl/>
        </w:rPr>
        <w:t>ـ2 تثبيت طلاق رجعي ضمن محدود كردن آن به دوبار</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در اين نوع طلاق كه در جاهليت نيز وجود داشت كراهت و نفرت، از جانب شوهر است و او مي</w:t>
      </w:r>
      <w:r w:rsidRPr="0036175B">
        <w:rPr>
          <w:rFonts w:ascii="Times New Roman" w:eastAsia="Times New Roman" w:hAnsi="Times New Roman" w:cs="B Nazanin"/>
          <w:sz w:val="28"/>
          <w:szCs w:val="28"/>
          <w:rtl/>
        </w:rPr>
        <w:softHyphen/>
        <w:t xml:space="preserve">خواهد رشته زوجيت را قطع كند. طبق شريعت اسلام،چنين شخصي موظف است هنگام طلاق ـ اگر مهر زن را نپرداخته ـ آن را بپردازد. همچنين شوهر </w:t>
      </w:r>
      <w:r w:rsidRPr="0036175B">
        <w:rPr>
          <w:rFonts w:ascii="Times New Roman" w:eastAsia="Times New Roman" w:hAnsi="Times New Roman" w:cs="B Nazanin"/>
          <w:sz w:val="28"/>
          <w:szCs w:val="28"/>
          <w:rtl/>
        </w:rPr>
        <w:lastRenderedPageBreak/>
        <w:t>موظف است مخارج ايام عده را نيز تأمين كرده و تا قبل از انقضاي عده، زن را از خانه خود بيرون نكند. قرآن كريم مي‌فرمايد: «و شوهرانشان اگر سر آشتي دارند به باز آوردن آنان در اين ]مدت[ سزاوارترند».(بقره: 228</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مفسران در تفسير اين قسمت از آيه مي</w:t>
      </w:r>
      <w:r w:rsidRPr="0036175B">
        <w:rPr>
          <w:rFonts w:ascii="Times New Roman" w:eastAsia="Times New Roman" w:hAnsi="Times New Roman" w:cs="B Nazanin"/>
          <w:sz w:val="28"/>
          <w:szCs w:val="28"/>
          <w:rtl/>
        </w:rPr>
        <w:softHyphen/>
        <w:t>گويند: آيه درباره مطلقه رجعي است</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در طلاق رجعي، حق رجوع براي شوهر قرار داده شده است تا اگر بخواهد بدون نياز به تشريفاتي، زندگي را با همسرش از سر بگيرد و قيد «اِنْ اَرادواصلاحاً» نيز به اين مسئله اشاره دارد كه مرد نبايد در رجوع، قصد آزار و اذيت زن را داشته باشد، بلكه اگر واقعاً قصد آشتي و ادامه زندگي با زن را دارد، رجوع كند</w:t>
      </w:r>
      <w:r w:rsidRPr="0036175B">
        <w:rPr>
          <w:rFonts w:ascii="Times New Roman" w:eastAsia="Times New Roman" w:hAnsi="Times New Roman" w:cs="B Nazanin"/>
          <w:sz w:val="28"/>
          <w:szCs w:val="28"/>
        </w:rPr>
        <w:t>.</w:t>
      </w:r>
      <w:bookmarkStart w:id="55" w:name="_ednref53"/>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"_edn53"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53</w:t>
      </w:r>
      <w:r w:rsidRPr="0036175B">
        <w:rPr>
          <w:rFonts w:ascii="Times New Roman" w:eastAsia="Times New Roman" w:hAnsi="Times New Roman" w:cs="B Nazanin"/>
          <w:sz w:val="28"/>
          <w:szCs w:val="28"/>
        </w:rPr>
        <w:fldChar w:fldCharType="end"/>
      </w:r>
      <w:bookmarkEnd w:id="55"/>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بنابراين، در اين نوع طلاق تا زماني كه عده زن به پايان نرسيده مرد مي</w:t>
      </w:r>
      <w:r w:rsidRPr="0036175B">
        <w:rPr>
          <w:rFonts w:ascii="Times New Roman" w:eastAsia="Times New Roman" w:hAnsi="Times New Roman" w:cs="B Nazanin"/>
          <w:sz w:val="28"/>
          <w:szCs w:val="28"/>
          <w:rtl/>
        </w:rPr>
        <w:softHyphen/>
        <w:t>تواند بدون عقد و مهريه جديد رجوع كند</w:t>
      </w:r>
      <w:r w:rsidRPr="0036175B">
        <w:rPr>
          <w:rFonts w:ascii="Times New Roman" w:eastAsia="Times New Roman" w:hAnsi="Times New Roman" w:cs="B Nazanin"/>
          <w:sz w:val="28"/>
          <w:szCs w:val="28"/>
        </w:rPr>
        <w:t>.</w:t>
      </w:r>
      <w:bookmarkStart w:id="56" w:name="_ednref54"/>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"_edn54"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54</w:t>
      </w:r>
      <w:r w:rsidRPr="0036175B">
        <w:rPr>
          <w:rFonts w:ascii="Times New Roman" w:eastAsia="Times New Roman" w:hAnsi="Times New Roman" w:cs="B Nazanin"/>
          <w:sz w:val="28"/>
          <w:szCs w:val="28"/>
        </w:rPr>
        <w:fldChar w:fldCharType="end"/>
      </w:r>
      <w:bookmarkEnd w:id="56"/>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همچنين مرد حق ندارد زن را از خانه بيرون كند، چرا كه قرآن مي</w:t>
      </w:r>
      <w:r w:rsidRPr="0036175B">
        <w:rPr>
          <w:rFonts w:ascii="Times New Roman" w:eastAsia="Times New Roman" w:hAnsi="Times New Roman" w:cs="B Nazanin"/>
          <w:sz w:val="28"/>
          <w:szCs w:val="28"/>
          <w:rtl/>
        </w:rPr>
        <w:softHyphen/>
        <w:t>فرمايد</w:t>
      </w:r>
      <w:r w:rsidRPr="0036175B">
        <w:rPr>
          <w:rFonts w:ascii="Times New Roman" w:eastAsia="Times New Roman" w:hAnsi="Times New Roman" w:cs="B Nazanin"/>
          <w:sz w:val="28"/>
          <w:szCs w:val="28"/>
        </w:rPr>
        <w:t>: «</w:t>
      </w:r>
      <w:r w:rsidRPr="0036175B">
        <w:rPr>
          <w:rFonts w:ascii="Times New Roman" w:eastAsia="Times New Roman" w:hAnsi="Times New Roman" w:cs="B Nazanin"/>
          <w:sz w:val="28"/>
          <w:szCs w:val="28"/>
          <w:rtl/>
        </w:rPr>
        <w:t>آنان را از خانه‌هايشان بيرون مكنيد و بيرون نروند مگر آنكه مرتكب كار زشت آشكاري شده باشند».(طلاق: 1</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اين حكم قرآني فلسفه بسيار مهمي دارد، زيرا علاوه بر حفظ احترام زن غالباً‌ زمينه را براي انصراف شوهر از طلاق و تحكيم پيوند زناشويي فراهم مي‌سازد. البته اين حكم، استثنايي هم دارد</w:t>
      </w:r>
      <w:r w:rsidRPr="0036175B">
        <w:rPr>
          <w:rFonts w:ascii="Times New Roman" w:eastAsia="Times New Roman" w:hAnsi="Times New Roman" w:cs="B Nazanin"/>
          <w:sz w:val="28"/>
          <w:szCs w:val="28"/>
        </w:rPr>
        <w:t>: «</w:t>
      </w:r>
      <w:r w:rsidRPr="0036175B">
        <w:rPr>
          <w:rFonts w:ascii="Times New Roman" w:eastAsia="Times New Roman" w:hAnsi="Times New Roman" w:cs="B Nazanin"/>
          <w:b/>
          <w:bCs/>
          <w:sz w:val="28"/>
          <w:szCs w:val="28"/>
          <w:rtl/>
        </w:rPr>
        <w:t>الا اَن يأتين بفاحشة‌ مبيِّنَة</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مفسران مراد از «فاحشة مبينة» را ارتكاب گناه آشكار، مانند زنا يا نشوز و سرپيچي و ناسازگاري زن عنوان مي‌كنند</w:t>
      </w:r>
      <w:r w:rsidRPr="0036175B">
        <w:rPr>
          <w:rFonts w:ascii="Times New Roman" w:eastAsia="Times New Roman" w:hAnsi="Times New Roman" w:cs="B Nazanin"/>
          <w:sz w:val="28"/>
          <w:szCs w:val="28"/>
        </w:rPr>
        <w:t>.</w:t>
      </w:r>
      <w:bookmarkStart w:id="57" w:name="_ednref55"/>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"_edn55"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55</w:t>
      </w:r>
      <w:r w:rsidRPr="0036175B">
        <w:rPr>
          <w:rFonts w:ascii="Times New Roman" w:eastAsia="Times New Roman" w:hAnsi="Times New Roman" w:cs="B Nazanin"/>
          <w:sz w:val="28"/>
          <w:szCs w:val="28"/>
        </w:rPr>
        <w:fldChar w:fldCharType="end"/>
      </w:r>
      <w:bookmarkEnd w:id="57"/>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در روايتي، از امام رضا(ع) نقل شده كه فرمودند: «مقصود از فاحشه مبينه اين است كه با خانواده همسر، بد اخلاقي كرده و آنها را اذيت كند</w:t>
      </w:r>
      <w:r w:rsidRPr="0036175B">
        <w:rPr>
          <w:rFonts w:ascii="Times New Roman" w:eastAsia="Times New Roman" w:hAnsi="Times New Roman" w:cs="B Nazanin"/>
          <w:sz w:val="28"/>
          <w:szCs w:val="28"/>
        </w:rPr>
        <w:t>».</w:t>
      </w:r>
      <w:bookmarkStart w:id="58" w:name="_ednref56"/>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"_edn56"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56</w:t>
      </w:r>
      <w:r w:rsidRPr="0036175B">
        <w:rPr>
          <w:rFonts w:ascii="Times New Roman" w:eastAsia="Times New Roman" w:hAnsi="Times New Roman" w:cs="B Nazanin"/>
          <w:sz w:val="28"/>
          <w:szCs w:val="28"/>
        </w:rPr>
        <w:fldChar w:fldCharType="end"/>
      </w:r>
      <w:bookmarkEnd w:id="58"/>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اما از آنجا كه بعضي مردان در جاهليت از اين حق رجوع، ‌سوءاستفاده مي‌كردند و بارها و بارها به قصد آزار و اذيت زن در زمان عده رجوع كرده و مجدداً زن را طلاق مي‌دادند، قرآن كريم آن را محدود به دو بار كرد و فرمود</w:t>
      </w:r>
      <w:r w:rsidRPr="0036175B">
        <w:rPr>
          <w:rFonts w:ascii="Times New Roman" w:eastAsia="Times New Roman" w:hAnsi="Times New Roman" w:cs="B Nazanin"/>
          <w:sz w:val="28"/>
          <w:szCs w:val="28"/>
        </w:rPr>
        <w:t>: «</w:t>
      </w:r>
      <w:r w:rsidRPr="0036175B">
        <w:rPr>
          <w:rFonts w:ascii="Times New Roman" w:eastAsia="Times New Roman" w:hAnsi="Times New Roman" w:cs="B Nazanin"/>
          <w:sz w:val="28"/>
          <w:szCs w:val="28"/>
          <w:rtl/>
        </w:rPr>
        <w:t>طلاق ]رجعي[ دو بار است پس از آن يا ]بايد زن را[ به خوبي نگاه داشتن يا به نيكي آزاد كردن».(بقره :229</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در شأن نزول اين آيه، گفته شده است: زني نزد عايشه آمد و از همسرش شكايت كرد كه شوهرش او را طلاق داده و سپس به قصد ضرر زدن به او مجددً رجوع مي‌كند. عايشه ماجرا را براي پيامبر(ص) نقل كرد و اين آيه شريفه نازل شد</w:t>
      </w:r>
      <w:r w:rsidRPr="0036175B">
        <w:rPr>
          <w:rFonts w:ascii="Times New Roman" w:eastAsia="Times New Roman" w:hAnsi="Times New Roman" w:cs="B Nazanin"/>
          <w:sz w:val="28"/>
          <w:szCs w:val="28"/>
        </w:rPr>
        <w:t>.</w:t>
      </w:r>
      <w:bookmarkStart w:id="59" w:name="_ednref57"/>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"_edn57"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57</w:t>
      </w:r>
      <w:r w:rsidRPr="0036175B">
        <w:rPr>
          <w:rFonts w:ascii="Times New Roman" w:eastAsia="Times New Roman" w:hAnsi="Times New Roman" w:cs="B Nazanin"/>
          <w:sz w:val="28"/>
          <w:szCs w:val="28"/>
        </w:rPr>
        <w:fldChar w:fldCharType="end"/>
      </w:r>
      <w:bookmarkEnd w:id="59"/>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نكته قابل توجه اين است كه در آيه شريفه، هم نگه داشتن زن و هم آزاد كردن او يا به عبارت ديگر، طلاق دادن وي مقيد به قيد نيكي شده است؛ يعني حتي در طلاق و جدايي نيز بايد امور ناپسندي، مثل ابراز خشم و كينه، انتقام‌جويي و... را در نظر نداشته باشند</w:t>
      </w:r>
      <w:r w:rsidRPr="0036175B">
        <w:rPr>
          <w:rFonts w:ascii="Times New Roman" w:eastAsia="Times New Roman" w:hAnsi="Times New Roman" w:cs="B Nazanin"/>
          <w:sz w:val="28"/>
          <w:szCs w:val="28"/>
        </w:rPr>
        <w:t>.</w:t>
      </w:r>
      <w:bookmarkStart w:id="60" w:name="_ednref58"/>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"_edn58"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58</w:t>
      </w:r>
      <w:r w:rsidRPr="0036175B">
        <w:rPr>
          <w:rFonts w:ascii="Times New Roman" w:eastAsia="Times New Roman" w:hAnsi="Times New Roman" w:cs="B Nazanin"/>
          <w:sz w:val="28"/>
          <w:szCs w:val="28"/>
        </w:rPr>
        <w:fldChar w:fldCharType="end"/>
      </w:r>
      <w:bookmarkEnd w:id="60"/>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در روايتي از امام صادق(ع) نيز نقل شده است كه فرمود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b/>
          <w:bCs/>
          <w:sz w:val="28"/>
          <w:szCs w:val="28"/>
          <w:rtl/>
        </w:rPr>
        <w:t>سزاوار نيست كه مرد، همسرش را طلاق دهد سپس رجوع كند در حالي كه نياز و تمايلي به زن ندارد و سپس او را طلاق دهد و اين عمل را تا سه بار تكرار كند. اين، همان طلاقي است كه خداوند از آن نهي كرده است</w:t>
      </w:r>
      <w:r w:rsidRPr="0036175B">
        <w:rPr>
          <w:rFonts w:ascii="Times New Roman" w:eastAsia="Times New Roman" w:hAnsi="Times New Roman" w:cs="B Nazanin"/>
          <w:b/>
          <w:bCs/>
          <w:sz w:val="28"/>
          <w:szCs w:val="28"/>
        </w:rPr>
        <w:t>.</w:t>
      </w:r>
      <w:bookmarkStart w:id="61" w:name="_ednref59"/>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"_edn59"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59</w:t>
      </w:r>
      <w:r w:rsidRPr="0036175B">
        <w:rPr>
          <w:rFonts w:ascii="Times New Roman" w:eastAsia="Times New Roman" w:hAnsi="Times New Roman" w:cs="B Nazanin"/>
          <w:sz w:val="28"/>
          <w:szCs w:val="28"/>
        </w:rPr>
        <w:fldChar w:fldCharType="end"/>
      </w:r>
      <w:bookmarkEnd w:id="61"/>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چنانكه گفته شد، در شهر مكه طلاق زن پس از دوبار طلاق بائن محسوب مي‌شد و تنها راه‌حل آن، محلل بود. قرآن كريم مسئله محلل و حليت ازدواج مجدد با زني را كه سه بار طلاق داده شده،‌ تأييد كرده است و اين مسئله را كه ـ به گزارش تاريخ ـ به صورت محدود و تنها در شهر مكه مرسوم بود، به صورت يك قانون عمومي و همگاني اعلام كرد و فرمود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b/>
          <w:bCs/>
          <w:sz w:val="28"/>
          <w:szCs w:val="28"/>
          <w:rtl/>
        </w:rPr>
        <w:lastRenderedPageBreak/>
        <w:t>اگر [بار سوم] زن را طلاق داد ديگر بر او حلال نيست تا زماني</w:t>
      </w:r>
      <w:r w:rsidRPr="0036175B">
        <w:rPr>
          <w:rFonts w:ascii="Times New Roman" w:eastAsia="Times New Roman" w:hAnsi="Times New Roman" w:cs="B Nazanin"/>
          <w:b/>
          <w:bCs/>
          <w:sz w:val="28"/>
          <w:szCs w:val="28"/>
          <w:rtl/>
        </w:rPr>
        <w:softHyphen/>
        <w:t>كه زن با مردي ديگر ازدواج كند، پس اگر [شوهر دوم] طلاقش داد و دانستند كه مقررات الهي را به پا خواهند داشت، مانعي بر آنها نيست كه به يكديگر رجوع كنند و اينها حدود الهي است كه آن را براي قومي كه مي‌دانند بيان مي‌كند.(بقره</w:t>
      </w:r>
      <w:r w:rsidRPr="0036175B">
        <w:rPr>
          <w:rFonts w:ascii="Times New Roman" w:eastAsia="Times New Roman" w:hAnsi="Times New Roman" w:cs="B Nazanin"/>
          <w:b/>
          <w:bCs/>
          <w:sz w:val="28"/>
          <w:szCs w:val="28"/>
        </w:rPr>
        <w:t>: 230)</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در شأن نزول آيه گفته شده است كه زني نزد پيامبر آمد و گفت همسرم رفاعة‌بن‌وهب قرظي مرا سه بار طلاق داد و من بعد از او با مردي به نام عبدالرحمن‌بن‌زبير ازدواج كردم. اتفاقاً او هم مرا طلاق داد بدون اينكه در اين مدت عمل آميزش انجام گيرد، آيا مي</w:t>
      </w:r>
      <w:r w:rsidRPr="0036175B">
        <w:rPr>
          <w:rFonts w:ascii="Times New Roman" w:eastAsia="Times New Roman" w:hAnsi="Times New Roman" w:cs="B Nazanin"/>
          <w:sz w:val="28"/>
          <w:szCs w:val="28"/>
          <w:rtl/>
        </w:rPr>
        <w:softHyphen/>
        <w:t>توانم به شوهر اولم بازگردم؟ پيامبر ضمن پاسخ منفي فرمودند: ازدواج با شوهر اولت فقط در صورتي صحيح است كه با همسر جديدت نزديكي كرده باشي، سپس آيه فوق نازل شد</w:t>
      </w:r>
      <w:r w:rsidRPr="0036175B">
        <w:rPr>
          <w:rFonts w:ascii="Times New Roman" w:eastAsia="Times New Roman" w:hAnsi="Times New Roman" w:cs="B Nazanin"/>
          <w:sz w:val="28"/>
          <w:szCs w:val="28"/>
        </w:rPr>
        <w:t>.</w:t>
      </w:r>
      <w:bookmarkStart w:id="62" w:name="_ednref60"/>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"_edn60"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60</w:t>
      </w:r>
      <w:r w:rsidRPr="0036175B">
        <w:rPr>
          <w:rFonts w:ascii="Times New Roman" w:eastAsia="Times New Roman" w:hAnsi="Times New Roman" w:cs="B Nazanin"/>
          <w:sz w:val="28"/>
          <w:szCs w:val="28"/>
        </w:rPr>
        <w:fldChar w:fldCharType="end"/>
      </w:r>
      <w:bookmarkEnd w:id="62"/>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طبق موازين فقه اسلامي، اگر شوهر، زن خود را تا سه مرتبه طلاق داد با شرايطي به شوهر اول حلال مي‌شود كه آن شرايط عبارت‌اند از</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t xml:space="preserve">1. </w:t>
      </w:r>
      <w:r w:rsidRPr="0036175B">
        <w:rPr>
          <w:rFonts w:ascii="Times New Roman" w:eastAsia="Times New Roman" w:hAnsi="Times New Roman" w:cs="B Nazanin"/>
          <w:sz w:val="28"/>
          <w:szCs w:val="28"/>
          <w:rtl/>
        </w:rPr>
        <w:t>مرد ديگري با او ازدواج كند كه به او محلل گفته مي‌شود،</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t xml:space="preserve">2. </w:t>
      </w:r>
      <w:r w:rsidRPr="0036175B">
        <w:rPr>
          <w:rFonts w:ascii="Times New Roman" w:eastAsia="Times New Roman" w:hAnsi="Times New Roman" w:cs="B Nazanin"/>
          <w:sz w:val="28"/>
          <w:szCs w:val="28"/>
          <w:rtl/>
        </w:rPr>
        <w:t>شوهر دوم با عقد صحيح دائمي با وي ازدواج كرده باشد،</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t xml:space="preserve">3. </w:t>
      </w:r>
      <w:r w:rsidRPr="0036175B">
        <w:rPr>
          <w:rFonts w:ascii="Times New Roman" w:eastAsia="Times New Roman" w:hAnsi="Times New Roman" w:cs="B Nazanin"/>
          <w:sz w:val="28"/>
          <w:szCs w:val="28"/>
          <w:rtl/>
        </w:rPr>
        <w:t>شوهر دوم با وي نزديكي كند،</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t xml:space="preserve">4. </w:t>
      </w:r>
      <w:r w:rsidRPr="0036175B">
        <w:rPr>
          <w:rFonts w:ascii="Times New Roman" w:eastAsia="Times New Roman" w:hAnsi="Times New Roman" w:cs="B Nazanin"/>
          <w:sz w:val="28"/>
          <w:szCs w:val="28"/>
          <w:rtl/>
        </w:rPr>
        <w:t>شوهر دوم بالغ باشد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پس از طلاق شوهر دوم ـ اگر به هر علتي خواست طلاق بدهد ـ و بعد از تمام شدن عده، شوهر اول با او ازدواج كند</w:t>
      </w:r>
      <w:r w:rsidRPr="0036175B">
        <w:rPr>
          <w:rFonts w:ascii="Times New Roman" w:eastAsia="Times New Roman" w:hAnsi="Times New Roman" w:cs="B Nazanin"/>
          <w:sz w:val="28"/>
          <w:szCs w:val="28"/>
        </w:rPr>
        <w:t xml:space="preserve">. </w:t>
      </w:r>
      <w:bookmarkStart w:id="63" w:name="_ednref61"/>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"_edn61"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[61</w:t>
      </w:r>
      <w:r w:rsidRPr="0036175B">
        <w:rPr>
          <w:rFonts w:ascii="Times New Roman" w:eastAsia="Times New Roman" w:hAnsi="Times New Roman" w:cs="B Nazanin"/>
          <w:sz w:val="28"/>
          <w:szCs w:val="28"/>
        </w:rPr>
        <w:fldChar w:fldCharType="end"/>
      </w:r>
      <w:bookmarkEnd w:id="63"/>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از تعبير «يتراجعا» در آيه شريفه فهميده مي</w:t>
      </w:r>
      <w:r w:rsidRPr="0036175B">
        <w:rPr>
          <w:rFonts w:ascii="Times New Roman" w:eastAsia="Times New Roman" w:hAnsi="Times New Roman" w:cs="B Nazanin"/>
          <w:sz w:val="28"/>
          <w:szCs w:val="28"/>
          <w:rtl/>
        </w:rPr>
        <w:softHyphen/>
        <w:t>شود كه اين رجوع، غير از حق رجوعي است كه مرد در طلاق رجعي تا دوبار اجازه آن را داشت؛ يعني آنجا تنها حق مرد بود، ولي اينجا طرفيني است؛ يعني در صورتي كه هر دو طرف تمايل به رجوع داشته باشند و نيز در صورتي كه احتمال قوي بدهند كه مي</w:t>
      </w:r>
      <w:r w:rsidRPr="0036175B">
        <w:rPr>
          <w:rFonts w:ascii="Times New Roman" w:eastAsia="Times New Roman" w:hAnsi="Times New Roman" w:cs="B Nazanin"/>
          <w:sz w:val="28"/>
          <w:szCs w:val="28"/>
          <w:rtl/>
        </w:rPr>
        <w:softHyphen/>
        <w:t>توانند حقوق خدا را به پا دارند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اما فلسفه حرمت ازدواج، پس از سه طلاق، اين است كه اين حرمت، بازدارندگي داشته باشد و مرد بداند كه اگر بار سوم طلاق داد ديگر به اين سهولت مقدور نيست با او ازدواج كند و باعث شود كه مردان طلاق را سبك و آسان نشمارند و زنان نيز با طلاق</w:t>
      </w:r>
      <w:r w:rsidRPr="0036175B">
        <w:rPr>
          <w:rFonts w:ascii="Times New Roman" w:eastAsia="Times New Roman" w:hAnsi="Times New Roman" w:cs="B Nazanin"/>
          <w:sz w:val="28"/>
          <w:szCs w:val="28"/>
          <w:rtl/>
        </w:rPr>
        <w:softHyphen/>
        <w:t>هاي مكرر ضرر نبينند. بنابراين، اسلام اين نوع طلاق و محلل را كه در جاهليت به صورت محدود وجود داشت، تأييد كرد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2</w:t>
      </w:r>
      <w:r w:rsidRPr="0036175B">
        <w:rPr>
          <w:rFonts w:ascii="Times New Roman" w:eastAsia="Times New Roman" w:hAnsi="Times New Roman" w:cs="B Nazanin"/>
          <w:b/>
          <w:bCs/>
          <w:sz w:val="28"/>
          <w:szCs w:val="28"/>
          <w:rtl/>
        </w:rPr>
        <w:t>ـ2 طلاق خلع و طلاق مبارات</w:t>
      </w:r>
      <w:bookmarkStart w:id="64" w:name="_ednref62"/>
      <w:r w:rsidRPr="0036175B">
        <w:rPr>
          <w:rFonts w:ascii="Times New Roman" w:eastAsia="Times New Roman" w:hAnsi="Times New Roman" w:cs="B Nazanin"/>
          <w:b/>
          <w:bCs/>
          <w:sz w:val="28"/>
          <w:szCs w:val="28"/>
        </w:rPr>
        <w:fldChar w:fldCharType="begin"/>
      </w:r>
      <w:r w:rsidRPr="0036175B">
        <w:rPr>
          <w:rFonts w:ascii="Times New Roman" w:eastAsia="Times New Roman" w:hAnsi="Times New Roman" w:cs="B Nazanin"/>
          <w:b/>
          <w:bCs/>
          <w:sz w:val="28"/>
          <w:szCs w:val="28"/>
        </w:rPr>
        <w:instrText xml:space="preserve"> HYPERLINK "http://tarikh.nashriyat.ir/node/614" \l "_edn62" \o "" </w:instrText>
      </w:r>
      <w:r w:rsidRPr="0036175B">
        <w:rPr>
          <w:rFonts w:ascii="Times New Roman" w:eastAsia="Times New Roman" w:hAnsi="Times New Roman" w:cs="B Nazanin"/>
          <w:b/>
          <w:bCs/>
          <w:sz w:val="28"/>
          <w:szCs w:val="28"/>
        </w:rPr>
        <w:fldChar w:fldCharType="separate"/>
      </w:r>
      <w:r w:rsidRPr="0036175B">
        <w:rPr>
          <w:rFonts w:ascii="Times New Roman" w:eastAsia="Times New Roman" w:hAnsi="Times New Roman" w:cs="B Nazanin"/>
          <w:b/>
          <w:bCs/>
          <w:color w:val="0000FF"/>
          <w:sz w:val="28"/>
          <w:szCs w:val="28"/>
          <w:u w:val="single"/>
        </w:rPr>
        <w:t>62</w:t>
      </w:r>
      <w:r w:rsidRPr="0036175B">
        <w:rPr>
          <w:rFonts w:ascii="Times New Roman" w:eastAsia="Times New Roman" w:hAnsi="Times New Roman" w:cs="B Nazanin"/>
          <w:b/>
          <w:bCs/>
          <w:sz w:val="28"/>
          <w:szCs w:val="28"/>
        </w:rPr>
        <w:fldChar w:fldCharType="end"/>
      </w:r>
      <w:bookmarkEnd w:id="64"/>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چنان كه گذشت، خلع در لغت به معناي كندن لباس است و مبارات نيز در لغت به معناي برائت جستن از يكديگر</w:t>
      </w:r>
      <w:r w:rsidRPr="0036175B">
        <w:rPr>
          <w:rFonts w:ascii="Times New Roman" w:eastAsia="Times New Roman" w:hAnsi="Times New Roman" w:cs="B Nazanin"/>
          <w:sz w:val="28"/>
          <w:szCs w:val="28"/>
        </w:rPr>
        <w:t>.</w:t>
      </w:r>
      <w:bookmarkStart w:id="65" w:name="_ednref63"/>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"_edn63"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63</w:t>
      </w:r>
      <w:r w:rsidRPr="0036175B">
        <w:rPr>
          <w:rFonts w:ascii="Times New Roman" w:eastAsia="Times New Roman" w:hAnsi="Times New Roman" w:cs="B Nazanin"/>
          <w:sz w:val="28"/>
          <w:szCs w:val="28"/>
        </w:rPr>
        <w:fldChar w:fldCharType="end"/>
      </w:r>
      <w:bookmarkEnd w:id="65"/>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در اصطلاح فقهي، طلاق خلع، طلاقي است كه زن به دليل نفرتي كه از شوهر پيدا كرده با دادن مالي (فديه) خود را از قيد زوجيت او آزاد مي‌سازد، اعم از اينكه مال مزبور، عين مهر يا مساوي يا بيشتر و يا كمتر باشد</w:t>
      </w:r>
      <w:r w:rsidRPr="0036175B">
        <w:rPr>
          <w:rFonts w:ascii="Times New Roman" w:eastAsia="Times New Roman" w:hAnsi="Times New Roman" w:cs="B Nazanin"/>
          <w:sz w:val="28"/>
          <w:szCs w:val="28"/>
        </w:rPr>
        <w:t>.</w:t>
      </w:r>
      <w:bookmarkStart w:id="66" w:name="_ednref64"/>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"_edn64"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64</w:t>
      </w:r>
      <w:r w:rsidRPr="0036175B">
        <w:rPr>
          <w:rFonts w:ascii="Times New Roman" w:eastAsia="Times New Roman" w:hAnsi="Times New Roman" w:cs="B Nazanin"/>
          <w:sz w:val="28"/>
          <w:szCs w:val="28"/>
        </w:rPr>
        <w:fldChar w:fldCharType="end"/>
      </w:r>
      <w:bookmarkEnd w:id="66"/>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طلاق خلع در جاهليت نيز وجود داشت و در اسلام نيز تأييد شده. گفته شده است ك جميله دختر عبدالله‌بن‌ابي، همسر ثابت‌بن‌قيس‌بن‌شماس نزد پيامبر آمد وگفت: از همسرم كراهت دارم و مي‌خواهم از او جدا شوم. پيامبر به او فرمود</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آيا باغت (مهريه‌ات) را به ثابت بر مي‌گرداني؟ </w:t>
      </w:r>
      <w:r w:rsidRPr="0036175B">
        <w:rPr>
          <w:rFonts w:ascii="Times New Roman" w:eastAsia="Times New Roman" w:hAnsi="Times New Roman" w:cs="B Nazanin"/>
          <w:sz w:val="28"/>
          <w:szCs w:val="28"/>
          <w:rtl/>
        </w:rPr>
        <w:lastRenderedPageBreak/>
        <w:t>جميله گفت: بله .پيامبر به ثابت فرمود: باغ را باز پس بگير و او را رها كن (طلاق بده). ثابت نيز چنين كرد واين اولين طلاق خلعي بود كه در اسلام واقع شد</w:t>
      </w:r>
      <w:r w:rsidRPr="0036175B">
        <w:rPr>
          <w:rFonts w:ascii="Times New Roman" w:eastAsia="Times New Roman" w:hAnsi="Times New Roman" w:cs="B Nazanin"/>
          <w:sz w:val="28"/>
          <w:szCs w:val="28"/>
        </w:rPr>
        <w:t>.</w:t>
      </w:r>
      <w:bookmarkStart w:id="67" w:name="_ednref65"/>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"_edn65"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65</w:t>
      </w:r>
      <w:r w:rsidRPr="0036175B">
        <w:rPr>
          <w:rFonts w:ascii="Times New Roman" w:eastAsia="Times New Roman" w:hAnsi="Times New Roman" w:cs="B Nazanin"/>
          <w:sz w:val="28"/>
          <w:szCs w:val="28"/>
        </w:rPr>
        <w:fldChar w:fldCharType="end"/>
      </w:r>
      <w:bookmarkEnd w:id="67"/>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طلاق مبارات نيز طلاقي است كه كراهت و نفرت، از هر دو طرف باشد، ولي مقدار مال پرداختي، نبايد از مهر افزون باشد</w:t>
      </w:r>
      <w:r w:rsidRPr="0036175B">
        <w:rPr>
          <w:rFonts w:ascii="Times New Roman" w:eastAsia="Times New Roman" w:hAnsi="Times New Roman" w:cs="B Nazanin"/>
          <w:sz w:val="28"/>
          <w:szCs w:val="28"/>
        </w:rPr>
        <w:t>.</w:t>
      </w:r>
      <w:bookmarkStart w:id="68" w:name="_ednref66"/>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"_edn66"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66</w:t>
      </w:r>
      <w:r w:rsidRPr="0036175B">
        <w:rPr>
          <w:rFonts w:ascii="Times New Roman" w:eastAsia="Times New Roman" w:hAnsi="Times New Roman" w:cs="B Nazanin"/>
          <w:sz w:val="28"/>
          <w:szCs w:val="28"/>
        </w:rPr>
        <w:fldChar w:fldCharType="end"/>
      </w:r>
      <w:bookmarkEnd w:id="68"/>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چنان‌كه گفته شد، كتا‌ب‌هاي تاريخي در مورد اينكه آيا طلاق مبارات در جاهليت نيز وجود داشته يا نه ساكت مانده‌اند. آيه شريفه «پس اگر بيم داريد كه آن دو، حدود خدا را بر پا نمي‌دارند، در آنچه ]زن براي آزاد كردن خود</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فديه دهد گناهي برايشان نيست»،(بقره: 229) هم بر طلاق خلع و هم بر طلاق مبارات دلالت مي</w:t>
      </w:r>
      <w:r w:rsidRPr="0036175B">
        <w:rPr>
          <w:rFonts w:ascii="Times New Roman" w:eastAsia="Times New Roman" w:hAnsi="Times New Roman" w:cs="B Nazanin"/>
          <w:sz w:val="28"/>
          <w:szCs w:val="28"/>
          <w:rtl/>
        </w:rPr>
        <w:softHyphen/>
        <w:t>كند، هر چند كه دلالت آيه بر طلاق مبارات، ظاهرتر است، زيرا در آيه، بحث كراهت از طرفين است</w:t>
      </w:r>
      <w:r w:rsidRPr="0036175B">
        <w:rPr>
          <w:rFonts w:ascii="Times New Roman" w:eastAsia="Times New Roman" w:hAnsi="Times New Roman" w:cs="B Nazanin"/>
          <w:sz w:val="28"/>
          <w:szCs w:val="28"/>
        </w:rPr>
        <w:t>.</w:t>
      </w:r>
      <w:bookmarkStart w:id="69" w:name="_ednref67"/>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"_edn67"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67</w:t>
      </w:r>
      <w:r w:rsidRPr="0036175B">
        <w:rPr>
          <w:rFonts w:ascii="Times New Roman" w:eastAsia="Times New Roman" w:hAnsi="Times New Roman" w:cs="B Nazanin"/>
          <w:sz w:val="28"/>
          <w:szCs w:val="28"/>
        </w:rPr>
        <w:fldChar w:fldCharType="end"/>
      </w:r>
      <w:bookmarkEnd w:id="69"/>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اما به هر حال به دليل آنكه در قرآن كريم بر اساس آيه شريفه</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b/>
          <w:bCs/>
          <w:sz w:val="28"/>
          <w:szCs w:val="28"/>
        </w:rPr>
        <w:t>«</w:t>
      </w:r>
      <w:r w:rsidRPr="0036175B">
        <w:rPr>
          <w:rFonts w:ascii="Times New Roman" w:eastAsia="Times New Roman" w:hAnsi="Times New Roman" w:cs="B Nazanin"/>
          <w:sz w:val="28"/>
          <w:szCs w:val="28"/>
          <w:rtl/>
        </w:rPr>
        <w:t>هُنَّ لباسٌ لكم و انتم لباسٌ لَهُن»(بقره: 187) زن و مرد لباس يكديگر معرفي شده</w:t>
      </w:r>
      <w:r w:rsidRPr="0036175B">
        <w:rPr>
          <w:rFonts w:ascii="Times New Roman" w:eastAsia="Times New Roman" w:hAnsi="Times New Roman" w:cs="B Nazanin"/>
          <w:sz w:val="28"/>
          <w:szCs w:val="28"/>
          <w:rtl/>
        </w:rPr>
        <w:softHyphen/>
        <w:t>اند، آيه مورد بحث بر طلاق خلع نيز دلالت دارد</w:t>
      </w:r>
      <w:r w:rsidRPr="0036175B">
        <w:rPr>
          <w:rFonts w:ascii="Times New Roman" w:eastAsia="Times New Roman" w:hAnsi="Times New Roman" w:cs="B Nazanin"/>
          <w:sz w:val="28"/>
          <w:szCs w:val="28"/>
        </w:rPr>
        <w:t>.</w:t>
      </w:r>
      <w:bookmarkStart w:id="70" w:name="_ednref68"/>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"_edn68"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68</w:t>
      </w:r>
      <w:r w:rsidRPr="0036175B">
        <w:rPr>
          <w:rFonts w:ascii="Times New Roman" w:eastAsia="Times New Roman" w:hAnsi="Times New Roman" w:cs="B Nazanin"/>
          <w:sz w:val="28"/>
          <w:szCs w:val="28"/>
        </w:rPr>
        <w:fldChar w:fldCharType="end"/>
      </w:r>
      <w:bookmarkEnd w:id="70"/>
    </w:p>
    <w:p w:rsidR="0087023C" w:rsidRPr="0036175B" w:rsidRDefault="0087023C" w:rsidP="0036175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 xml:space="preserve">3.‌ </w:t>
      </w:r>
      <w:r w:rsidRPr="0036175B">
        <w:rPr>
          <w:rFonts w:ascii="Times New Roman" w:eastAsia="Times New Roman" w:hAnsi="Times New Roman" w:cs="B Nazanin"/>
          <w:b/>
          <w:bCs/>
          <w:sz w:val="28"/>
          <w:szCs w:val="28"/>
          <w:rtl/>
        </w:rPr>
        <w:t>تشريع انواعي از طلاق بائن</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چنان كه گذشت، با ظهوراسلام طلاق رجعي بعد از دو بار، تبديل به طلاق بائن شد، علاوه بر اين در اسلام انواعي ديگر از طلاق بائن تشريع شد كه در اين قسمت به آنها مي‌پردازيم</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1</w:t>
      </w:r>
      <w:r w:rsidRPr="0036175B">
        <w:rPr>
          <w:rFonts w:ascii="Times New Roman" w:eastAsia="Times New Roman" w:hAnsi="Times New Roman" w:cs="B Nazanin"/>
          <w:b/>
          <w:bCs/>
          <w:sz w:val="28"/>
          <w:szCs w:val="28"/>
          <w:rtl/>
        </w:rPr>
        <w:t>ـ3. طلاق زني كه شوهرش با او رابطه زناشويي نداشته است</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اگر مرد همسرش را بدون اينكه با او نزديكي كرده باشد طلاق دهد، قرآن درباره حكم اين صورت مي‌فرمايد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b/>
          <w:bCs/>
          <w:sz w:val="28"/>
          <w:szCs w:val="28"/>
          <w:rtl/>
        </w:rPr>
        <w:t>و اگر پيش از آنكه با آنان همبستر شويد طلاقشان داديد در حالي كه مهري براي آنان معين كرده‌ايد، پس نصف آنچه را تعيين نموده‌ايد ]به آنان بدهيد[ مگر اين كه آنان خود آن را ببخشند.(بقره: 237</w:t>
      </w:r>
      <w:r w:rsidRPr="0036175B">
        <w:rPr>
          <w:rFonts w:ascii="Times New Roman" w:eastAsia="Times New Roman" w:hAnsi="Times New Roman" w:cs="B Nazanin"/>
          <w:b/>
          <w:bCs/>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شيخ طوسي در بحث فقهي مسئله در </w:t>
      </w:r>
      <w:r w:rsidRPr="0036175B">
        <w:rPr>
          <w:rFonts w:ascii="Times New Roman" w:eastAsia="Times New Roman" w:hAnsi="Times New Roman" w:cs="B Nazanin"/>
          <w:i/>
          <w:iCs/>
          <w:sz w:val="28"/>
          <w:szCs w:val="28"/>
          <w:rtl/>
        </w:rPr>
        <w:t>النهايه</w:t>
      </w:r>
      <w:r w:rsidRPr="0036175B">
        <w:rPr>
          <w:rFonts w:ascii="Times New Roman" w:eastAsia="Times New Roman" w:hAnsi="Times New Roman" w:cs="B Nazanin"/>
          <w:sz w:val="28"/>
          <w:szCs w:val="28"/>
          <w:rtl/>
        </w:rPr>
        <w:t xml:space="preserve"> مي‌گويد: در صورت وقوع چنين طلاقي مرد اگر قصد تزويج مجدد را داشته باشد بايد ازدواج با عقد و مهر جديد صورت بگيرد</w:t>
      </w:r>
      <w:r w:rsidRPr="0036175B">
        <w:rPr>
          <w:rFonts w:ascii="Times New Roman" w:eastAsia="Times New Roman" w:hAnsi="Times New Roman" w:cs="B Nazanin"/>
          <w:sz w:val="28"/>
          <w:szCs w:val="28"/>
        </w:rPr>
        <w:t>.</w:t>
      </w:r>
      <w:bookmarkStart w:id="71" w:name="_ednref69"/>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"_edn69"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69</w:t>
      </w:r>
      <w:r w:rsidRPr="0036175B">
        <w:rPr>
          <w:rFonts w:ascii="Times New Roman" w:eastAsia="Times New Roman" w:hAnsi="Times New Roman" w:cs="B Nazanin"/>
          <w:sz w:val="28"/>
          <w:szCs w:val="28"/>
        </w:rPr>
        <w:fldChar w:fldCharType="end"/>
      </w:r>
      <w:bookmarkEnd w:id="71"/>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2</w:t>
      </w:r>
      <w:r w:rsidRPr="0036175B">
        <w:rPr>
          <w:rFonts w:ascii="Times New Roman" w:eastAsia="Times New Roman" w:hAnsi="Times New Roman" w:cs="B Nazanin"/>
          <w:b/>
          <w:bCs/>
          <w:sz w:val="28"/>
          <w:szCs w:val="28"/>
          <w:rtl/>
        </w:rPr>
        <w:t>ـ3. طلاق زن يائسه</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تزويج مجدد زن يائسه به عقد و مهر جديد نياز دارد. آيه شريفه مي</w:t>
      </w:r>
      <w:r w:rsidRPr="0036175B">
        <w:rPr>
          <w:rFonts w:ascii="Times New Roman" w:eastAsia="Times New Roman" w:hAnsi="Times New Roman" w:cs="B Nazanin"/>
          <w:sz w:val="28"/>
          <w:szCs w:val="28"/>
          <w:rtl/>
        </w:rPr>
        <w:softHyphen/>
        <w:t>فرمايد</w:t>
      </w:r>
      <w:r w:rsidRPr="0036175B">
        <w:rPr>
          <w:rFonts w:ascii="Times New Roman" w:eastAsia="Times New Roman" w:hAnsi="Times New Roman" w:cs="B Nazanin"/>
          <w:sz w:val="28"/>
          <w:szCs w:val="28"/>
        </w:rPr>
        <w:t>: «</w:t>
      </w:r>
      <w:r w:rsidRPr="0036175B">
        <w:rPr>
          <w:rFonts w:ascii="Times New Roman" w:eastAsia="Times New Roman" w:hAnsi="Times New Roman" w:cs="B Nazanin"/>
          <w:sz w:val="28"/>
          <w:szCs w:val="28"/>
          <w:rtl/>
        </w:rPr>
        <w:t>و آن زنان شما كه از خون ديدن ]ماهانه[ نوميدند اگر شك داريد ]كه خون مي</w:t>
      </w:r>
      <w:r w:rsidRPr="0036175B">
        <w:rPr>
          <w:rFonts w:ascii="Times New Roman" w:eastAsia="Times New Roman" w:hAnsi="Times New Roman" w:cs="B Nazanin"/>
          <w:sz w:val="28"/>
          <w:szCs w:val="28"/>
          <w:rtl/>
        </w:rPr>
        <w:softHyphen/>
        <w:t>بينند يا نه[ عده آنان سه ماه است».(طلاق: آيه 4</w:t>
      </w:r>
      <w:r w:rsidRPr="0036175B">
        <w:rPr>
          <w:rFonts w:ascii="Times New Roman" w:eastAsia="Times New Roman" w:hAnsi="Times New Roman" w:cs="B Nazanin"/>
          <w:sz w:val="28"/>
          <w:szCs w:val="28"/>
        </w:rPr>
        <w:t>)</w:t>
      </w:r>
      <w:bookmarkStart w:id="72" w:name="_ednref70"/>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"_edn70"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70</w:t>
      </w:r>
      <w:r w:rsidRPr="0036175B">
        <w:rPr>
          <w:rFonts w:ascii="Times New Roman" w:eastAsia="Times New Roman" w:hAnsi="Times New Roman" w:cs="B Nazanin"/>
          <w:sz w:val="28"/>
          <w:szCs w:val="28"/>
        </w:rPr>
        <w:fldChar w:fldCharType="end"/>
      </w:r>
      <w:bookmarkEnd w:id="72"/>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مفسران مي‌گويند كه طلاق اين زنان طلاق بائن است</w:t>
      </w:r>
      <w:r w:rsidRPr="0036175B">
        <w:rPr>
          <w:rFonts w:ascii="Times New Roman" w:eastAsia="Times New Roman" w:hAnsi="Times New Roman" w:cs="B Nazanin"/>
          <w:sz w:val="28"/>
          <w:szCs w:val="28"/>
        </w:rPr>
        <w:t>.</w:t>
      </w:r>
      <w:bookmarkStart w:id="73" w:name="_ednref71"/>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"_edn71"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71</w:t>
      </w:r>
      <w:r w:rsidRPr="0036175B">
        <w:rPr>
          <w:rFonts w:ascii="Times New Roman" w:eastAsia="Times New Roman" w:hAnsi="Times New Roman" w:cs="B Nazanin"/>
          <w:sz w:val="28"/>
          <w:szCs w:val="28"/>
        </w:rPr>
        <w:fldChar w:fldCharType="end"/>
      </w:r>
      <w:bookmarkEnd w:id="73"/>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3</w:t>
      </w:r>
      <w:r w:rsidRPr="0036175B">
        <w:rPr>
          <w:rFonts w:ascii="Times New Roman" w:eastAsia="Times New Roman" w:hAnsi="Times New Roman" w:cs="B Nazanin"/>
          <w:b/>
          <w:bCs/>
          <w:sz w:val="28"/>
          <w:szCs w:val="28"/>
          <w:rtl/>
        </w:rPr>
        <w:t>ـ3. طلاق زني كه به سن حيض نرسيده است</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آيه شريفه مي‌فرمايد</w:t>
      </w:r>
      <w:r w:rsidRPr="0036175B">
        <w:rPr>
          <w:rFonts w:ascii="Times New Roman" w:eastAsia="Times New Roman" w:hAnsi="Times New Roman" w:cs="B Nazanin"/>
          <w:sz w:val="28"/>
          <w:szCs w:val="28"/>
        </w:rPr>
        <w:t>: «</w:t>
      </w:r>
      <w:r w:rsidRPr="0036175B">
        <w:rPr>
          <w:rFonts w:ascii="Times New Roman" w:eastAsia="Times New Roman" w:hAnsi="Times New Roman" w:cs="B Nazanin"/>
          <w:b/>
          <w:bCs/>
          <w:sz w:val="28"/>
          <w:szCs w:val="28"/>
          <w:rtl/>
        </w:rPr>
        <w:t>وَ اللاّئي يَئِسْنَ مِنَ الْمَحيضِ ... فَعِدَّتُهُنَّ ثَلاثَةُ أَشْهُرٍ وَ اللاّئي لَمْ يَحِضْنَ</w:t>
      </w:r>
      <w:r w:rsidRPr="0036175B">
        <w:rPr>
          <w:rFonts w:ascii="Times New Roman" w:eastAsia="Times New Roman" w:hAnsi="Times New Roman" w:cs="B Nazanin"/>
          <w:sz w:val="28"/>
          <w:szCs w:val="28"/>
          <w:rtl/>
        </w:rPr>
        <w:t>؛... و ]دختراني[ كه ]هنوز[ خون نديده‌اند نيز عده‌شان سه ماه است</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lastRenderedPageBreak/>
        <w:t>طبق آيه شريفه، طلاق زناني كه حيض نديده‌اند، طلاق بائن است و براي ازدواج مجدد، عقد نكاح لازم است</w:t>
      </w:r>
      <w:r w:rsidRPr="0036175B">
        <w:rPr>
          <w:rFonts w:ascii="Times New Roman" w:eastAsia="Times New Roman" w:hAnsi="Times New Roman" w:cs="B Nazanin"/>
          <w:sz w:val="28"/>
          <w:szCs w:val="28"/>
        </w:rPr>
        <w:t>.</w:t>
      </w:r>
      <w:bookmarkStart w:id="74" w:name="_ednref72"/>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"_edn72"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72</w:t>
      </w:r>
      <w:r w:rsidRPr="0036175B">
        <w:rPr>
          <w:rFonts w:ascii="Times New Roman" w:eastAsia="Times New Roman" w:hAnsi="Times New Roman" w:cs="B Nazanin"/>
          <w:sz w:val="28"/>
          <w:szCs w:val="28"/>
        </w:rPr>
        <w:fldChar w:fldCharType="end"/>
      </w:r>
      <w:bookmarkEnd w:id="74"/>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چنان‌كه روشن است تشريع انواعي از طلاق بائن مانع از آن مي‌شود كه زن بازيچه هوسراني و خود خواهي مرد قرار گيرد و نتواند هر وقت كه بخواهد او را طلاق دهد و مجدداً رجوع كند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 xml:space="preserve">4.‌ </w:t>
      </w:r>
      <w:r w:rsidRPr="0036175B">
        <w:rPr>
          <w:rFonts w:ascii="Times New Roman" w:eastAsia="Times New Roman" w:hAnsi="Times New Roman" w:cs="B Nazanin"/>
          <w:b/>
          <w:bCs/>
          <w:sz w:val="28"/>
          <w:szCs w:val="28"/>
          <w:rtl/>
        </w:rPr>
        <w:t>تثبيت انحصار طلاق در دست مرد، همراه با توصيه به رعايت حقوق زن</w:t>
      </w:r>
      <w:bookmarkStart w:id="75" w:name="_ednref73"/>
      <w:r w:rsidRPr="0036175B">
        <w:rPr>
          <w:rFonts w:ascii="Times New Roman" w:eastAsia="Times New Roman" w:hAnsi="Times New Roman" w:cs="B Nazanin"/>
          <w:b/>
          <w:bCs/>
          <w:sz w:val="28"/>
          <w:szCs w:val="28"/>
        </w:rPr>
        <w:fldChar w:fldCharType="begin"/>
      </w:r>
      <w:r w:rsidRPr="0036175B">
        <w:rPr>
          <w:rFonts w:ascii="Times New Roman" w:eastAsia="Times New Roman" w:hAnsi="Times New Roman" w:cs="B Nazanin"/>
          <w:b/>
          <w:bCs/>
          <w:sz w:val="28"/>
          <w:szCs w:val="28"/>
        </w:rPr>
        <w:instrText xml:space="preserve"> HYPERLINK "http://tarikh.nashriyat.ir/node/614" \l "_edn73" \o "" </w:instrText>
      </w:r>
      <w:r w:rsidRPr="0036175B">
        <w:rPr>
          <w:rFonts w:ascii="Times New Roman" w:eastAsia="Times New Roman" w:hAnsi="Times New Roman" w:cs="B Nazanin"/>
          <w:b/>
          <w:bCs/>
          <w:sz w:val="28"/>
          <w:szCs w:val="28"/>
        </w:rPr>
        <w:fldChar w:fldCharType="separate"/>
      </w:r>
      <w:r w:rsidRPr="0036175B">
        <w:rPr>
          <w:rFonts w:ascii="Times New Roman" w:eastAsia="Times New Roman" w:hAnsi="Times New Roman" w:cs="B Nazanin"/>
          <w:b/>
          <w:bCs/>
          <w:color w:val="0000FF"/>
          <w:sz w:val="28"/>
          <w:szCs w:val="28"/>
          <w:u w:val="single"/>
        </w:rPr>
        <w:t>73</w:t>
      </w:r>
      <w:r w:rsidRPr="0036175B">
        <w:rPr>
          <w:rFonts w:ascii="Times New Roman" w:eastAsia="Times New Roman" w:hAnsi="Times New Roman" w:cs="B Nazanin"/>
          <w:b/>
          <w:bCs/>
          <w:sz w:val="28"/>
          <w:szCs w:val="28"/>
        </w:rPr>
        <w:fldChar w:fldCharType="end"/>
      </w:r>
      <w:bookmarkEnd w:id="75"/>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قرآن مجيد در آيات مربوط به طلاق، با در نظر گرفتن رويه جاري و معمول در جامعه عرب كه طلاق در اختيار مردان بود، بدون اينكه اين قانون را ابطال كند، در پي مطرح شدن موضوع خاصي و تظلم و شكايت زنان به هنگام طلاق، ضمن تأييد اين مسئله كه اختيار طلاق در دست مرد است، در جهت محدود كردن اختيارات مطلقه مرد و حمايت از حقوق زنان، احكامي را بيان نموده است</w:t>
      </w:r>
      <w:r w:rsidRPr="0036175B">
        <w:rPr>
          <w:rFonts w:ascii="Times New Roman" w:eastAsia="Times New Roman" w:hAnsi="Times New Roman" w:cs="B Nazanin"/>
          <w:sz w:val="28"/>
          <w:szCs w:val="28"/>
        </w:rPr>
        <w:t>.</w:t>
      </w:r>
      <w:bookmarkStart w:id="76" w:name="_ednref74"/>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"_edn74"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74</w:t>
      </w:r>
      <w:r w:rsidRPr="0036175B">
        <w:rPr>
          <w:rFonts w:ascii="Times New Roman" w:eastAsia="Times New Roman" w:hAnsi="Times New Roman" w:cs="B Nazanin"/>
          <w:sz w:val="28"/>
          <w:szCs w:val="28"/>
        </w:rPr>
        <w:fldChar w:fldCharType="end"/>
      </w:r>
      <w:bookmarkEnd w:id="76"/>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قرآن كريم خطاب به پيامبر اكرم(ص) و مسلمانان فرمود: «وقتي مي</w:t>
      </w:r>
      <w:r w:rsidRPr="0036175B">
        <w:rPr>
          <w:rFonts w:ascii="Times New Roman" w:eastAsia="Times New Roman" w:hAnsi="Times New Roman" w:cs="B Nazanin"/>
          <w:sz w:val="28"/>
          <w:szCs w:val="28"/>
          <w:rtl/>
        </w:rPr>
        <w:softHyphen/>
        <w:t>خواهيد زنان را طلاق بدهيد آنان بايد سه ماه عده نگه دارند و شما موظفيد مسئله عده و زمان وقوع طلاق را در نظر بگيريد و در ايام عده، زن را از محل سكونت بيرون نكنيد»(طلاق: 1) و «طلاق زنان و رجوع به آنان بيشتر از دو بار جايز نيست</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بقره: 229) و «در عين حال با آن‌ها</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حسن معاشرت داشته باشيد».(نساء: 19) بنابر اين، اسلام اصل اين مسئله را كه اختيار طلاق در دست مرد باشد پذيرفته است، ولي همراه با يك سلسله تعديل و ارشاد، تا راه هر گونه سوء استفاده مرد در امر زناشويي و اجحاف به زن بسته شود. به تعبير ديگر، در جاهليت، طلاق در اختيار مرد به صورت مطلق و بي حد و حصر بود، ولي قرآن و اسلام اين اختيار مطلق را محدود كرده و راه ضرر رساندن به زن را نيز بستند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آيات طلاق همواره بر رعايت حدود اخلاقي تكيه كرده و موعظه مي‌كنند و هشدار مي‌دهند و از راه‌هاي گوناگون، مسلمانان را از اين‌كه بر خلاف احكام الهي رفتار كنند يا با سوء استفاده از حدود الهي در فكر آزار يا اضرار به همسران خود باشند بر حذر مي‌دارند</w:t>
      </w:r>
      <w:r w:rsidRPr="0036175B">
        <w:rPr>
          <w:rFonts w:ascii="Times New Roman" w:eastAsia="Times New Roman" w:hAnsi="Times New Roman" w:cs="B Nazanin"/>
          <w:sz w:val="28"/>
          <w:szCs w:val="28"/>
        </w:rPr>
        <w:t>.</w:t>
      </w:r>
      <w:bookmarkStart w:id="77" w:name="_ednref75"/>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"_edn75"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75</w:t>
      </w:r>
      <w:r w:rsidRPr="0036175B">
        <w:rPr>
          <w:rFonts w:ascii="Times New Roman" w:eastAsia="Times New Roman" w:hAnsi="Times New Roman" w:cs="B Nazanin"/>
          <w:sz w:val="28"/>
          <w:szCs w:val="28"/>
        </w:rPr>
        <w:fldChar w:fldCharType="end"/>
      </w:r>
      <w:bookmarkEnd w:id="77"/>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اين همه تأكيد، گواه اين مطلب است كه همواره كساني هستند كه از قوانين الهي در راه رسيدن به منافع شخصي خود، ‌سوء‌ استفاده مي‌كنند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 xml:space="preserve">5.‌ </w:t>
      </w:r>
      <w:r w:rsidRPr="0036175B">
        <w:rPr>
          <w:rFonts w:ascii="Times New Roman" w:eastAsia="Times New Roman" w:hAnsi="Times New Roman" w:cs="B Nazanin"/>
          <w:b/>
          <w:bCs/>
          <w:sz w:val="28"/>
          <w:szCs w:val="28"/>
          <w:rtl/>
        </w:rPr>
        <w:t>تحول در عده</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تعريف اصطلاحي عده در صفحات قبل گذشت. شريعت اسلام با رعايت مصلحت زوجين، در مورد طول مدت زمان عده، تحولي به وجودآورد كه در اين بخش به آن مي‌پردازيم</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1</w:t>
      </w:r>
      <w:r w:rsidRPr="0036175B">
        <w:rPr>
          <w:rFonts w:ascii="Times New Roman" w:eastAsia="Times New Roman" w:hAnsi="Times New Roman" w:cs="B Nazanin"/>
          <w:b/>
          <w:bCs/>
          <w:sz w:val="28"/>
          <w:szCs w:val="28"/>
          <w:rtl/>
        </w:rPr>
        <w:t>ـ5 لغو عده يكساله در وفات شوهر</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چنان‌كه گذشت، در جاهليت اگر همسر زني از دنيا مي</w:t>
      </w:r>
      <w:r w:rsidRPr="0036175B">
        <w:rPr>
          <w:rFonts w:ascii="Times New Roman" w:eastAsia="Times New Roman" w:hAnsi="Times New Roman" w:cs="B Nazanin"/>
          <w:sz w:val="28"/>
          <w:szCs w:val="28"/>
          <w:rtl/>
        </w:rPr>
        <w:softHyphen/>
        <w:t>رفت زن طبق آداب و رسوم زمانه موظف بود تا يك سال و گاه تا آخرعمر در بدترين شرايط به سر ببرد. قرآن كريم در وهله اول، خطاب به مرداني كه در آستانه مرگ هستند، فرمود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b/>
          <w:bCs/>
          <w:sz w:val="28"/>
          <w:szCs w:val="28"/>
          <w:rtl/>
        </w:rPr>
        <w:lastRenderedPageBreak/>
        <w:t>و كساني از شما كه مرگشان فرا مي</w:t>
      </w:r>
      <w:r w:rsidRPr="0036175B">
        <w:rPr>
          <w:rFonts w:ascii="Times New Roman" w:eastAsia="Times New Roman" w:hAnsi="Times New Roman" w:cs="B Nazanin"/>
          <w:b/>
          <w:bCs/>
          <w:sz w:val="28"/>
          <w:szCs w:val="28"/>
          <w:rtl/>
        </w:rPr>
        <w:softHyphen/>
        <w:t>رسد و همسراني بر جاي مي</w:t>
      </w:r>
      <w:r w:rsidRPr="0036175B">
        <w:rPr>
          <w:rFonts w:ascii="Times New Roman" w:eastAsia="Times New Roman" w:hAnsi="Times New Roman" w:cs="B Nazanin"/>
          <w:b/>
          <w:bCs/>
          <w:sz w:val="28"/>
          <w:szCs w:val="28"/>
          <w:rtl/>
        </w:rPr>
        <w:softHyphen/>
        <w:t xml:space="preserve">گذارند </w:t>
      </w:r>
      <w:r w:rsidRPr="0036175B">
        <w:rPr>
          <w:rFonts w:ascii="Times New Roman" w:eastAsia="Times New Roman" w:hAnsi="Times New Roman" w:cs="B Nazanin"/>
          <w:b/>
          <w:bCs/>
          <w:sz w:val="28"/>
          <w:szCs w:val="28"/>
        </w:rPr>
        <w:t>]</w:t>
      </w:r>
      <w:r w:rsidRPr="0036175B">
        <w:rPr>
          <w:rFonts w:ascii="Times New Roman" w:eastAsia="Times New Roman" w:hAnsi="Times New Roman" w:cs="B Nazanin"/>
          <w:b/>
          <w:bCs/>
          <w:sz w:val="28"/>
          <w:szCs w:val="28"/>
          <w:rtl/>
        </w:rPr>
        <w:t>بايد[ براي همسران خويش وصيت كنند كه آنان را تا يك سال بهره</w:t>
      </w:r>
      <w:r w:rsidRPr="0036175B">
        <w:rPr>
          <w:rFonts w:ascii="Times New Roman" w:eastAsia="Times New Roman" w:hAnsi="Times New Roman" w:cs="B Nazanin"/>
          <w:b/>
          <w:bCs/>
          <w:sz w:val="28"/>
          <w:szCs w:val="28"/>
          <w:rtl/>
        </w:rPr>
        <w:softHyphen/>
        <w:t xml:space="preserve">مند سازند و </w:t>
      </w:r>
      <w:r w:rsidRPr="0036175B">
        <w:rPr>
          <w:rFonts w:ascii="Times New Roman" w:eastAsia="Times New Roman" w:hAnsi="Times New Roman" w:cs="B Nazanin"/>
          <w:b/>
          <w:bCs/>
          <w:sz w:val="28"/>
          <w:szCs w:val="28"/>
        </w:rPr>
        <w:t>]</w:t>
      </w:r>
      <w:r w:rsidRPr="0036175B">
        <w:rPr>
          <w:rFonts w:ascii="Times New Roman" w:eastAsia="Times New Roman" w:hAnsi="Times New Roman" w:cs="B Nazanin"/>
          <w:b/>
          <w:bCs/>
          <w:sz w:val="28"/>
          <w:szCs w:val="28"/>
          <w:rtl/>
        </w:rPr>
        <w:t>از خانه شوهر[ بيرون نكنند، پس اگر بيرون بروند، در آنچه به طور پسنديده دوباره خود انجام دهند گناهي بر شما نيست و خداوند توانا و حكيم است.(بقره</w:t>
      </w:r>
      <w:r w:rsidRPr="0036175B">
        <w:rPr>
          <w:rFonts w:ascii="Times New Roman" w:eastAsia="Times New Roman" w:hAnsi="Times New Roman" w:cs="B Nazanin"/>
          <w:b/>
          <w:bCs/>
          <w:sz w:val="28"/>
          <w:szCs w:val="28"/>
        </w:rPr>
        <w:t>: 240)</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اين آيه شريفه به مردان سفارش مي</w:t>
      </w:r>
      <w:r w:rsidRPr="0036175B">
        <w:rPr>
          <w:rFonts w:ascii="Times New Roman" w:eastAsia="Times New Roman" w:hAnsi="Times New Roman" w:cs="B Nazanin"/>
          <w:sz w:val="28"/>
          <w:szCs w:val="28"/>
          <w:rtl/>
        </w:rPr>
        <w:softHyphen/>
        <w:t>كند كه براي همسران خود وصيتي كنند و مالي تعيين نمايند كه بعد از مرگ آنها به زنان بدهند؛ مالي كه كفاف مخارج يك سال زن را بدهد. و اين در صورتي است كه از خانه</w:t>
      </w:r>
      <w:r w:rsidRPr="0036175B">
        <w:rPr>
          <w:rFonts w:ascii="Times New Roman" w:eastAsia="Times New Roman" w:hAnsi="Times New Roman" w:cs="B Nazanin"/>
          <w:sz w:val="28"/>
          <w:szCs w:val="28"/>
          <w:rtl/>
        </w:rPr>
        <w:softHyphen/>
        <w:t>هاي خود خارج نشونند و در ادامه مي‌فرمايد: اگر زنان شوهر مرده در اين مدت از خانه خارج شدند يا خواستند به طرز شايسته‌اي شوهر كنند ورثه شوهر مسئول نيستند</w:t>
      </w:r>
      <w:r w:rsidRPr="0036175B">
        <w:rPr>
          <w:rFonts w:ascii="Times New Roman" w:eastAsia="Times New Roman" w:hAnsi="Times New Roman" w:cs="B Nazanin"/>
          <w:sz w:val="28"/>
          <w:szCs w:val="28"/>
        </w:rPr>
        <w:t>.</w:t>
      </w:r>
      <w:bookmarkStart w:id="78" w:name="_ednref76"/>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"_edn76"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76</w:t>
      </w:r>
      <w:r w:rsidRPr="0036175B">
        <w:rPr>
          <w:rFonts w:ascii="Times New Roman" w:eastAsia="Times New Roman" w:hAnsi="Times New Roman" w:cs="B Nazanin"/>
          <w:sz w:val="28"/>
          <w:szCs w:val="28"/>
        </w:rPr>
        <w:fldChar w:fldCharType="end"/>
      </w:r>
      <w:bookmarkEnd w:id="78"/>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سپس قرآن كريم در آيه 234 سوره بقره مدت عده مرسوم در زمان جاهليت را به به چهار ماه و ده روز تقليل مي‌دهد و مي‌فرمايد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b/>
          <w:bCs/>
          <w:sz w:val="28"/>
          <w:szCs w:val="28"/>
          <w:rtl/>
        </w:rPr>
        <w:t>و كساني از شما كه مي</w:t>
      </w:r>
      <w:r w:rsidRPr="0036175B">
        <w:rPr>
          <w:rFonts w:ascii="Times New Roman" w:eastAsia="Times New Roman" w:hAnsi="Times New Roman" w:cs="B Nazanin"/>
          <w:b/>
          <w:bCs/>
          <w:sz w:val="28"/>
          <w:szCs w:val="28"/>
          <w:rtl/>
        </w:rPr>
        <w:softHyphen/>
        <w:t>ميرند و همسراني بر جاي مي</w:t>
      </w:r>
      <w:r w:rsidRPr="0036175B">
        <w:rPr>
          <w:rFonts w:ascii="Times New Roman" w:eastAsia="Times New Roman" w:hAnsi="Times New Roman" w:cs="B Nazanin"/>
          <w:b/>
          <w:bCs/>
          <w:sz w:val="28"/>
          <w:szCs w:val="28"/>
          <w:rtl/>
        </w:rPr>
        <w:softHyphen/>
        <w:t>گذارند، ]همسران</w:t>
      </w:r>
      <w:r w:rsidRPr="0036175B">
        <w:rPr>
          <w:rFonts w:ascii="Times New Roman" w:eastAsia="Times New Roman" w:hAnsi="Times New Roman" w:cs="B Nazanin"/>
          <w:b/>
          <w:bCs/>
          <w:sz w:val="28"/>
          <w:szCs w:val="28"/>
        </w:rPr>
        <w:t xml:space="preserve">[ </w:t>
      </w:r>
      <w:r w:rsidRPr="0036175B">
        <w:rPr>
          <w:rFonts w:ascii="Times New Roman" w:eastAsia="Times New Roman" w:hAnsi="Times New Roman" w:cs="B Nazanin"/>
          <w:b/>
          <w:bCs/>
          <w:sz w:val="28"/>
          <w:szCs w:val="28"/>
          <w:rtl/>
        </w:rPr>
        <w:t>چهار ماه و ده روز انتظار مي</w:t>
      </w:r>
      <w:r w:rsidRPr="0036175B">
        <w:rPr>
          <w:rFonts w:ascii="Times New Roman" w:eastAsia="Times New Roman" w:hAnsi="Times New Roman" w:cs="B Nazanin"/>
          <w:b/>
          <w:bCs/>
          <w:sz w:val="28"/>
          <w:szCs w:val="28"/>
          <w:rtl/>
        </w:rPr>
        <w:softHyphen/>
        <w:t>برند. پس هر گاه عده خود را به پايان رسانيدند، در آنچه به نحو پسنديده درباره خود انجام دهند گناهي بر شما نيست و خداوند به آنچه انجام مي</w:t>
      </w:r>
      <w:r w:rsidRPr="0036175B">
        <w:rPr>
          <w:rFonts w:ascii="Times New Roman" w:eastAsia="Times New Roman" w:hAnsi="Times New Roman" w:cs="B Nazanin"/>
          <w:b/>
          <w:bCs/>
          <w:sz w:val="28"/>
          <w:szCs w:val="28"/>
          <w:rtl/>
        </w:rPr>
        <w:softHyphen/>
        <w:t>دهيد آگاه است</w:t>
      </w:r>
      <w:r w:rsidRPr="0036175B">
        <w:rPr>
          <w:rFonts w:ascii="Times New Roman" w:eastAsia="Times New Roman" w:hAnsi="Times New Roman" w:cs="B Nazanin"/>
          <w:b/>
          <w:bCs/>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زينب دختر ام‌سلمه مي‌گويد: هنگامي كه برادر زينب بنت جحش فوت كرده بود نزد او رفتم او عطري را استعمال كرده بود وچنين گفت</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b/>
          <w:bCs/>
          <w:sz w:val="28"/>
          <w:szCs w:val="28"/>
          <w:rtl/>
        </w:rPr>
        <w:t>از پيامبر(ص) شنيدم كه فرمود: بر زني كه به خدا وروز قيامت ايمان دارد جايز نيست بر مرده بيش از سه روز عزادار باشد، مگر بر مرگ شوهرش كه بايد چهار ماه و ده روز عزادار باشد</w:t>
      </w:r>
      <w:r w:rsidRPr="0036175B">
        <w:rPr>
          <w:rFonts w:ascii="Times New Roman" w:eastAsia="Times New Roman" w:hAnsi="Times New Roman" w:cs="B Nazanin"/>
          <w:b/>
          <w:bCs/>
          <w:sz w:val="28"/>
          <w:szCs w:val="28"/>
        </w:rPr>
        <w:t>.</w:t>
      </w:r>
      <w:bookmarkStart w:id="79" w:name="_ednref77"/>
      <w:r w:rsidRPr="0036175B">
        <w:rPr>
          <w:rFonts w:ascii="Times New Roman" w:eastAsia="Times New Roman" w:hAnsi="Times New Roman" w:cs="B Nazanin"/>
          <w:b/>
          <w:bCs/>
          <w:sz w:val="28"/>
          <w:szCs w:val="28"/>
        </w:rPr>
        <w:fldChar w:fldCharType="begin"/>
      </w:r>
      <w:r w:rsidRPr="0036175B">
        <w:rPr>
          <w:rFonts w:ascii="Times New Roman" w:eastAsia="Times New Roman" w:hAnsi="Times New Roman" w:cs="B Nazanin"/>
          <w:b/>
          <w:bCs/>
          <w:sz w:val="28"/>
          <w:szCs w:val="28"/>
        </w:rPr>
        <w:instrText xml:space="preserve"> HYPERLINK "http://tarikh.nashriyat.ir/node/614" \l "_edn77" \o "" </w:instrText>
      </w:r>
      <w:r w:rsidRPr="0036175B">
        <w:rPr>
          <w:rFonts w:ascii="Times New Roman" w:eastAsia="Times New Roman" w:hAnsi="Times New Roman" w:cs="B Nazanin"/>
          <w:b/>
          <w:bCs/>
          <w:sz w:val="28"/>
          <w:szCs w:val="28"/>
        </w:rPr>
        <w:fldChar w:fldCharType="separate"/>
      </w:r>
      <w:r w:rsidRPr="0036175B">
        <w:rPr>
          <w:rFonts w:ascii="Times New Roman" w:eastAsia="Times New Roman" w:hAnsi="Times New Roman" w:cs="B Nazanin"/>
          <w:b/>
          <w:bCs/>
          <w:color w:val="0000FF"/>
          <w:sz w:val="28"/>
          <w:szCs w:val="28"/>
          <w:u w:val="single"/>
        </w:rPr>
        <w:t>77</w:t>
      </w:r>
      <w:r w:rsidRPr="0036175B">
        <w:rPr>
          <w:rFonts w:ascii="Times New Roman" w:eastAsia="Times New Roman" w:hAnsi="Times New Roman" w:cs="B Nazanin"/>
          <w:b/>
          <w:bCs/>
          <w:sz w:val="28"/>
          <w:szCs w:val="28"/>
        </w:rPr>
        <w:fldChar w:fldCharType="end"/>
      </w:r>
      <w:bookmarkEnd w:id="79"/>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طبق اين آيه شريفه، در فقه اسلامي زناني كه همسرانشان از دنيا مي</w:t>
      </w:r>
      <w:r w:rsidRPr="0036175B">
        <w:rPr>
          <w:rFonts w:ascii="Times New Roman" w:eastAsia="Times New Roman" w:hAnsi="Times New Roman" w:cs="B Nazanin"/>
          <w:sz w:val="28"/>
          <w:szCs w:val="28"/>
          <w:rtl/>
        </w:rPr>
        <w:softHyphen/>
        <w:t>روند بايد چهار ماه و ده روز ازدواج نكنند و بعد از اين مدت مي</w:t>
      </w:r>
      <w:r w:rsidRPr="0036175B">
        <w:rPr>
          <w:rFonts w:ascii="Times New Roman" w:eastAsia="Times New Roman" w:hAnsi="Times New Roman" w:cs="B Nazanin"/>
          <w:sz w:val="28"/>
          <w:szCs w:val="28"/>
          <w:rtl/>
        </w:rPr>
        <w:softHyphen/>
        <w:t>توانند با ديگري ازدواج نمايند</w:t>
      </w:r>
      <w:r w:rsidRPr="0036175B">
        <w:rPr>
          <w:rFonts w:ascii="Times New Roman" w:eastAsia="Times New Roman" w:hAnsi="Times New Roman" w:cs="B Nazanin"/>
          <w:sz w:val="28"/>
          <w:szCs w:val="28"/>
        </w:rPr>
        <w:t>.</w:t>
      </w:r>
      <w:bookmarkStart w:id="80" w:name="_ednref78"/>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"_edn78"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78</w:t>
      </w:r>
      <w:r w:rsidRPr="0036175B">
        <w:rPr>
          <w:rFonts w:ascii="Times New Roman" w:eastAsia="Times New Roman" w:hAnsi="Times New Roman" w:cs="B Nazanin"/>
          <w:sz w:val="28"/>
          <w:szCs w:val="28"/>
        </w:rPr>
        <w:fldChar w:fldCharType="end"/>
      </w:r>
      <w:bookmarkEnd w:id="80"/>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بدين‌گونه اسلام در مورد طول مدت عده وفات، تحولي به وجود آورد و آن را دگرگون ساخت</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t>2</w:t>
      </w:r>
      <w:r w:rsidRPr="0036175B">
        <w:rPr>
          <w:rFonts w:ascii="Times New Roman" w:eastAsia="Times New Roman" w:hAnsi="Times New Roman" w:cs="B Nazanin"/>
          <w:b/>
          <w:bCs/>
          <w:sz w:val="28"/>
          <w:szCs w:val="28"/>
          <w:rtl/>
        </w:rPr>
        <w:t>ـ5 تشريع عده خاص در طلاق</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چنان‌كه شواهد تاريخي گواه مي</w:t>
      </w:r>
      <w:r w:rsidRPr="0036175B">
        <w:rPr>
          <w:rFonts w:ascii="Times New Roman" w:eastAsia="Times New Roman" w:hAnsi="Times New Roman" w:cs="B Nazanin"/>
          <w:sz w:val="28"/>
          <w:szCs w:val="28"/>
          <w:rtl/>
        </w:rPr>
        <w:softHyphen/>
        <w:t>دهد، پس از طلاق در جاهليت، عده خاصي رواج نداشت و زن بعد از طلاق مي</w:t>
      </w:r>
      <w:r w:rsidRPr="0036175B">
        <w:rPr>
          <w:rFonts w:ascii="Times New Roman" w:eastAsia="Times New Roman" w:hAnsi="Times New Roman" w:cs="B Nazanin"/>
          <w:sz w:val="28"/>
          <w:szCs w:val="28"/>
          <w:rtl/>
        </w:rPr>
        <w:softHyphen/>
        <w:t>توانست بلافاصله ازدواج كند و اگر هم عده</w:t>
      </w:r>
      <w:r w:rsidRPr="0036175B">
        <w:rPr>
          <w:rFonts w:ascii="Times New Roman" w:eastAsia="Times New Roman" w:hAnsi="Times New Roman" w:cs="B Nazanin"/>
          <w:sz w:val="28"/>
          <w:szCs w:val="28"/>
          <w:rtl/>
        </w:rPr>
        <w:softHyphen/>
        <w:t>اي وجود داشت مدت آن بسيار كم بوده و قابل توجه نبود كه توضيح آن قبلا گذشت</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اما شريعت اسلام عده خاصي براي طلاق تشريع كرد كه عبارت است از گذشت سه بار حيض ديدن وپاك شدن. قرآن كريم در اين باره مي</w:t>
      </w:r>
      <w:r w:rsidRPr="0036175B">
        <w:rPr>
          <w:rFonts w:ascii="Times New Roman" w:eastAsia="Times New Roman" w:hAnsi="Times New Roman" w:cs="B Nazanin"/>
          <w:sz w:val="28"/>
          <w:szCs w:val="28"/>
          <w:rtl/>
        </w:rPr>
        <w:softHyphen/>
        <w:t>فرمايد: «و زنان طلاق داده شده بايد مدت سه پاكي انتظار بكشند(بقره: 228</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مفسران مي‌گويند منظور از «ثلاثة قروء» سه بار پاك شدن از حيض است</w:t>
      </w:r>
      <w:r w:rsidRPr="0036175B">
        <w:rPr>
          <w:rFonts w:ascii="Times New Roman" w:eastAsia="Times New Roman" w:hAnsi="Times New Roman" w:cs="B Nazanin"/>
          <w:sz w:val="28"/>
          <w:szCs w:val="28"/>
        </w:rPr>
        <w:t>.</w:t>
      </w:r>
      <w:bookmarkStart w:id="81" w:name="_ednref79"/>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"_edn79"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79</w:t>
      </w:r>
      <w:r w:rsidRPr="0036175B">
        <w:rPr>
          <w:rFonts w:ascii="Times New Roman" w:eastAsia="Times New Roman" w:hAnsi="Times New Roman" w:cs="B Nazanin"/>
          <w:sz w:val="28"/>
          <w:szCs w:val="28"/>
        </w:rPr>
        <w:fldChar w:fldCharType="end"/>
      </w:r>
      <w:bookmarkEnd w:id="81"/>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و اگرچه آيه، مطلب را به صورت خبري بيان مي</w:t>
      </w:r>
      <w:r w:rsidRPr="0036175B">
        <w:rPr>
          <w:rFonts w:ascii="Times New Roman" w:eastAsia="Times New Roman" w:hAnsi="Times New Roman" w:cs="B Nazanin"/>
          <w:sz w:val="28"/>
          <w:szCs w:val="28"/>
          <w:rtl/>
        </w:rPr>
        <w:softHyphen/>
        <w:t>كند، ولي معلوم است كه مقصود آيه، امر است؛ يعني زناني كه طلاق داده شدند بايد به مدت سه بار پاك شدن از حيض انتظار بكشند و در اين مدت از ازدواج خودداري نمايند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Pr>
        <w:lastRenderedPageBreak/>
        <w:t>3</w:t>
      </w:r>
      <w:r w:rsidRPr="0036175B">
        <w:rPr>
          <w:rFonts w:ascii="Times New Roman" w:eastAsia="Times New Roman" w:hAnsi="Times New Roman" w:cs="B Nazanin"/>
          <w:b/>
          <w:bCs/>
          <w:sz w:val="28"/>
          <w:szCs w:val="28"/>
          <w:rtl/>
        </w:rPr>
        <w:t>ـ5 تأكيد در نگه داشتن حساب عده</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چنان‌كه گذشت در زمان جاهليت چون مقدار عده كم بود و قابل ملاحظه نبود، بنابر اين، زنان مقيد به نگه داشتن حساب آن نبودند و گاهي اوقات عملاً عده‌اي نگاه داشته نمي‌شد. قرآن كريم بر مسئله نگهداشتن حساب عده تأكيد مي‌كند و مي‌فرمايد: «اي پيامبر! چون زنان را طلاق گوييد در ]زمان‌بندي</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عده آنان طلاقشان گوييد و حساب آن عده را نگه داريد و از خدا و پروردگارتان بترسيد».(طلاق: 1</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عبارت «احْصُواالعدَّةَ» بيانگر مسئله نگه‌داشتن حساب عده است؛ يعني اگر زن سه بار ايام پاكي خود را به پايان برساند و عادت ماهيانه ببيند هنگامي كه سومين دوران پاكي پايان يافت و وارد عادت ماهيانه بعدي شد، ايام عده سر آمده است. اگر در اين امر دقت نشود ممكن است دوران عده بيش از مقدار لازم محسوب گردد و ضرر و زياني متوجه زن شود، چرا كه او را از ازدواج مجدد باز مي‌دارد و اگر كمتر باشد هدف اصلي از عده كه حفظ حريم ازدواج اول و مسئله عدم انعقاد نطفه است، رعايت نشده است. نكته قابل توجه اين است كه در اين آيه، مخاطب نگهداري حساب عده، مردان هستند، اين به دليل اين است كه حق نفقه و مسكن و حق رجوع از آنِ شوهران است وگرنه زنان نيز موظف‌اند كه براي روشن شدن تكليفشان حساب عده را دقيقاً نگه دارند</w:t>
      </w:r>
      <w:r w:rsidRPr="0036175B">
        <w:rPr>
          <w:rFonts w:ascii="Times New Roman" w:eastAsia="Times New Roman" w:hAnsi="Times New Roman" w:cs="B Nazanin"/>
          <w:sz w:val="28"/>
          <w:szCs w:val="28"/>
        </w:rPr>
        <w:t>.</w:t>
      </w:r>
      <w:bookmarkStart w:id="82" w:name="_ednref80"/>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"_edn80"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80</w:t>
      </w:r>
      <w:r w:rsidRPr="0036175B">
        <w:rPr>
          <w:rFonts w:ascii="Times New Roman" w:eastAsia="Times New Roman" w:hAnsi="Times New Roman" w:cs="B Nazanin"/>
          <w:sz w:val="28"/>
          <w:szCs w:val="28"/>
        </w:rPr>
        <w:fldChar w:fldCharType="end"/>
      </w:r>
      <w:bookmarkEnd w:id="82"/>
    </w:p>
    <w:p w:rsidR="0087023C" w:rsidRPr="0036175B" w:rsidRDefault="0087023C" w:rsidP="0036175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tl/>
        </w:rPr>
        <w:t>نتيجه</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طلاق از واژگاني است كه عرب جاهلي براي متاركه ميان زن و شوهر و پايان زندگي زناشويي وضع كرده است</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طلاق در جاهليت، انواع مختلفي داشت كه عبارت‌اند از: طلاق صريح و طلاق كنايي. طلاق صريح نيز اقسامي داشت كه هر كدام به مناسبت موضوعي، وضع شده بودند. با ظهور اسلام بعضي از اقسام طلاق صريح همچون ظهار و ايلاء لغو شد و بعضي از اين اقسام همچون طلاق رجعي همراه با اصلاحاتي جهت رعايت حقوق زنان مورد تأييدگرفت و در مواردي براي طلاق دستور جديدي وضع شد</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همچنين در جاهليت براي زن مطلقه, عده قابل توجهي وجود نداشت، اما شريعت اسلام مدت سه پاكي را عده طلاق وضع كرد و همچنين عده وفات را كه در جاهليت يك سال بود به چهار ماه و ده روز تقليل داد. حق طلاق در جاهليت در دست مرد بود و او در امر طلاق، اختيار مطلق داشت. اسلام اين قانون را نيز با ايجاد محدوديت</w:t>
      </w:r>
      <w:r w:rsidRPr="0036175B">
        <w:rPr>
          <w:rFonts w:ascii="Times New Roman" w:eastAsia="Times New Roman" w:hAnsi="Times New Roman" w:cs="B Nazanin"/>
          <w:sz w:val="28"/>
          <w:szCs w:val="28"/>
          <w:rtl/>
        </w:rPr>
        <w:softHyphen/>
        <w:t>هايي همراه با مقرراتي در زمينه عدم اضرار به زن پذيرفت</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175B">
        <w:rPr>
          <w:rFonts w:ascii="Times New Roman" w:eastAsia="Times New Roman" w:hAnsi="Times New Roman" w:cs="B Nazanin"/>
          <w:b/>
          <w:bCs/>
          <w:sz w:val="28"/>
          <w:szCs w:val="28"/>
          <w:rtl/>
        </w:rPr>
        <w:t>منابع</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ابن‌ابي حديد، عبدالحميد، </w:t>
      </w:r>
      <w:r w:rsidRPr="0036175B">
        <w:rPr>
          <w:rFonts w:ascii="Times New Roman" w:eastAsia="Times New Roman" w:hAnsi="Times New Roman" w:cs="B Nazanin"/>
          <w:b/>
          <w:bCs/>
          <w:i/>
          <w:iCs/>
          <w:sz w:val="28"/>
          <w:szCs w:val="28"/>
          <w:rtl/>
        </w:rPr>
        <w:t>شرح نهج البلاغه</w:t>
      </w:r>
      <w:r w:rsidRPr="0036175B">
        <w:rPr>
          <w:rFonts w:ascii="Times New Roman" w:eastAsia="Times New Roman" w:hAnsi="Times New Roman" w:cs="B Nazanin"/>
          <w:sz w:val="28"/>
          <w:szCs w:val="28"/>
          <w:rtl/>
        </w:rPr>
        <w:t>، تحقيق محمد ابوالفضل ابراهيم، قاهره، دارإحياالكتب العربيه، 1961م</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ابن‌اثير، مبارك‌بن‌مبارك جزري، </w:t>
      </w:r>
      <w:r w:rsidRPr="0036175B">
        <w:rPr>
          <w:rFonts w:ascii="Times New Roman" w:eastAsia="Times New Roman" w:hAnsi="Times New Roman" w:cs="B Nazanin"/>
          <w:b/>
          <w:bCs/>
          <w:i/>
          <w:iCs/>
          <w:sz w:val="28"/>
          <w:szCs w:val="28"/>
          <w:rtl/>
        </w:rPr>
        <w:t>النهايه في غريب الحديث و الاثر</w:t>
      </w:r>
      <w:r w:rsidRPr="0036175B">
        <w:rPr>
          <w:rFonts w:ascii="Times New Roman" w:eastAsia="Times New Roman" w:hAnsi="Times New Roman" w:cs="B Nazanin"/>
          <w:sz w:val="28"/>
          <w:szCs w:val="28"/>
          <w:rtl/>
        </w:rPr>
        <w:t>، قم، مؤسسه مطبوعاتي اسماعيليان، چ چهارم، تابستان 1364</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lastRenderedPageBreak/>
        <w:t xml:space="preserve">ابن‌رشد قرطبي، محمدبن‌احمد، </w:t>
      </w:r>
      <w:r w:rsidRPr="0036175B">
        <w:rPr>
          <w:rFonts w:ascii="Times New Roman" w:eastAsia="Times New Roman" w:hAnsi="Times New Roman" w:cs="B Nazanin"/>
          <w:b/>
          <w:bCs/>
          <w:i/>
          <w:iCs/>
          <w:sz w:val="28"/>
          <w:szCs w:val="28"/>
          <w:rtl/>
        </w:rPr>
        <w:t>بدايه المجتهد و نهايه المقتصد</w:t>
      </w:r>
      <w:r w:rsidRPr="0036175B">
        <w:rPr>
          <w:rFonts w:ascii="Times New Roman" w:eastAsia="Times New Roman" w:hAnsi="Times New Roman" w:cs="B Nazanin"/>
          <w:sz w:val="28"/>
          <w:szCs w:val="28"/>
          <w:rtl/>
        </w:rPr>
        <w:t>، قم، منشورات الرضي، 1386ق</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ابن‌منظور، محمد‌بن‌مكرم، </w:t>
      </w:r>
      <w:r w:rsidRPr="0036175B">
        <w:rPr>
          <w:rFonts w:ascii="Times New Roman" w:eastAsia="Times New Roman" w:hAnsi="Times New Roman" w:cs="B Nazanin"/>
          <w:b/>
          <w:bCs/>
          <w:i/>
          <w:iCs/>
          <w:sz w:val="28"/>
          <w:szCs w:val="28"/>
          <w:rtl/>
        </w:rPr>
        <w:t>لسان العرب</w:t>
      </w:r>
      <w:r w:rsidRPr="0036175B">
        <w:rPr>
          <w:rFonts w:ascii="Times New Roman" w:eastAsia="Times New Roman" w:hAnsi="Times New Roman" w:cs="B Nazanin"/>
          <w:sz w:val="28"/>
          <w:szCs w:val="28"/>
          <w:rtl/>
        </w:rPr>
        <w:t>، قم، چاپ نشر ادب الحوزه، 1405 ه‍. ق</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ايازي، سيدمحمدعلي، </w:t>
      </w:r>
      <w:r w:rsidRPr="0036175B">
        <w:rPr>
          <w:rFonts w:ascii="Times New Roman" w:eastAsia="Times New Roman" w:hAnsi="Times New Roman" w:cs="B Nazanin"/>
          <w:b/>
          <w:bCs/>
          <w:i/>
          <w:iCs/>
          <w:sz w:val="28"/>
          <w:szCs w:val="28"/>
          <w:rtl/>
        </w:rPr>
        <w:t>فقه پژوهي قرآني</w:t>
      </w:r>
      <w:r w:rsidRPr="0036175B">
        <w:rPr>
          <w:rFonts w:ascii="Times New Roman" w:eastAsia="Times New Roman" w:hAnsi="Times New Roman" w:cs="B Nazanin"/>
          <w:sz w:val="28"/>
          <w:szCs w:val="28"/>
          <w:rtl/>
        </w:rPr>
        <w:t>، ‌قم،‌ انتشارات دفتر تبليغات اسلامي قم، 1380 ش</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آلوسي(شكري آلوسي)، سيدمحمود، </w:t>
      </w:r>
      <w:r w:rsidRPr="0036175B">
        <w:rPr>
          <w:rFonts w:ascii="Times New Roman" w:eastAsia="Times New Roman" w:hAnsi="Times New Roman" w:cs="B Nazanin"/>
          <w:b/>
          <w:bCs/>
          <w:i/>
          <w:iCs/>
          <w:sz w:val="28"/>
          <w:szCs w:val="28"/>
          <w:rtl/>
        </w:rPr>
        <w:t>بلوغ الأرب في معرفة احوال العرب</w:t>
      </w:r>
      <w:r w:rsidRPr="0036175B">
        <w:rPr>
          <w:rFonts w:ascii="Times New Roman" w:eastAsia="Times New Roman" w:hAnsi="Times New Roman" w:cs="B Nazanin"/>
          <w:sz w:val="28"/>
          <w:szCs w:val="28"/>
          <w:rtl/>
        </w:rPr>
        <w:t>، دارالكتاب العربي، چ دوم،‌ 1342 ق</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بخاري، محمدبن اسماعيل، </w:t>
      </w:r>
      <w:r w:rsidRPr="0036175B">
        <w:rPr>
          <w:rFonts w:ascii="Times New Roman" w:eastAsia="Times New Roman" w:hAnsi="Times New Roman" w:cs="B Nazanin"/>
          <w:b/>
          <w:bCs/>
          <w:i/>
          <w:iCs/>
          <w:sz w:val="28"/>
          <w:szCs w:val="28"/>
          <w:rtl/>
        </w:rPr>
        <w:t>صحيح البخاري</w:t>
      </w:r>
      <w:r w:rsidRPr="0036175B">
        <w:rPr>
          <w:rFonts w:ascii="Times New Roman" w:eastAsia="Times New Roman" w:hAnsi="Times New Roman" w:cs="B Nazanin"/>
          <w:sz w:val="28"/>
          <w:szCs w:val="28"/>
          <w:rtl/>
        </w:rPr>
        <w:t>، بيروت، دارالقلم، 1407 هـ.ق</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بغدادي، محمدبن حبيب‌ابوجعفر، </w:t>
      </w:r>
      <w:r w:rsidRPr="0036175B">
        <w:rPr>
          <w:rFonts w:ascii="Times New Roman" w:eastAsia="Times New Roman" w:hAnsi="Times New Roman" w:cs="B Nazanin"/>
          <w:b/>
          <w:bCs/>
          <w:i/>
          <w:iCs/>
          <w:sz w:val="28"/>
          <w:szCs w:val="28"/>
          <w:rtl/>
        </w:rPr>
        <w:t>كتاب المحبر</w:t>
      </w:r>
      <w:r w:rsidRPr="0036175B">
        <w:rPr>
          <w:rFonts w:ascii="Times New Roman" w:eastAsia="Times New Roman" w:hAnsi="Times New Roman" w:cs="B Nazanin"/>
          <w:sz w:val="28"/>
          <w:szCs w:val="28"/>
          <w:rtl/>
        </w:rPr>
        <w:t>، بيروت، دارالأفاق الجديده، بي‌تا</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علي، جواد، </w:t>
      </w:r>
      <w:r w:rsidRPr="0036175B">
        <w:rPr>
          <w:rFonts w:ascii="Times New Roman" w:eastAsia="Times New Roman" w:hAnsi="Times New Roman" w:cs="B Nazanin"/>
          <w:b/>
          <w:bCs/>
          <w:i/>
          <w:iCs/>
          <w:sz w:val="28"/>
          <w:szCs w:val="28"/>
          <w:rtl/>
        </w:rPr>
        <w:t>المفصل في تاريخ العرب قبل الاسلام</w:t>
      </w:r>
      <w:r w:rsidRPr="0036175B">
        <w:rPr>
          <w:rFonts w:ascii="Times New Roman" w:eastAsia="Times New Roman" w:hAnsi="Times New Roman" w:cs="B Nazanin"/>
          <w:sz w:val="28"/>
          <w:szCs w:val="28"/>
          <w:rtl/>
        </w:rPr>
        <w:t>، قم، منشورات الرضي، بي‌تا</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حر عاملي، محمد‌بن‌الحسن، </w:t>
      </w:r>
      <w:r w:rsidRPr="0036175B">
        <w:rPr>
          <w:rFonts w:ascii="Times New Roman" w:eastAsia="Times New Roman" w:hAnsi="Times New Roman" w:cs="B Nazanin"/>
          <w:b/>
          <w:bCs/>
          <w:i/>
          <w:iCs/>
          <w:sz w:val="28"/>
          <w:szCs w:val="28"/>
          <w:rtl/>
        </w:rPr>
        <w:t>وسائل الشيعه الي تحصيل مسائل الشريعه</w:t>
      </w:r>
      <w:r w:rsidRPr="0036175B">
        <w:rPr>
          <w:rFonts w:ascii="Times New Roman" w:eastAsia="Times New Roman" w:hAnsi="Times New Roman" w:cs="B Nazanin"/>
          <w:sz w:val="28"/>
          <w:szCs w:val="28"/>
          <w:rtl/>
        </w:rPr>
        <w:t>، بيروت،‌ دراحياء التراث العربي، چ سوم، 1996م</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حسيني، سيدمحمد، </w:t>
      </w:r>
      <w:r w:rsidRPr="0036175B">
        <w:rPr>
          <w:rFonts w:ascii="Times New Roman" w:eastAsia="Times New Roman" w:hAnsi="Times New Roman" w:cs="B Nazanin"/>
          <w:b/>
          <w:bCs/>
          <w:i/>
          <w:iCs/>
          <w:sz w:val="28"/>
          <w:szCs w:val="28"/>
          <w:rtl/>
        </w:rPr>
        <w:t>فرهنگ لغات و اصطلاحات فقهي</w:t>
      </w:r>
      <w:r w:rsidRPr="0036175B">
        <w:rPr>
          <w:rFonts w:ascii="Times New Roman" w:eastAsia="Times New Roman" w:hAnsi="Times New Roman" w:cs="B Nazanin"/>
          <w:sz w:val="28"/>
          <w:szCs w:val="28"/>
          <w:rtl/>
        </w:rPr>
        <w:t>، ‌تهران، انتشارات سروش، 1382 ش</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حويزي، علي‌بن‌جمعه، </w:t>
      </w:r>
      <w:r w:rsidRPr="0036175B">
        <w:rPr>
          <w:rFonts w:ascii="Times New Roman" w:eastAsia="Times New Roman" w:hAnsi="Times New Roman" w:cs="B Nazanin"/>
          <w:b/>
          <w:bCs/>
          <w:i/>
          <w:iCs/>
          <w:sz w:val="28"/>
          <w:szCs w:val="28"/>
          <w:rtl/>
        </w:rPr>
        <w:t>نورالثقلين</w:t>
      </w:r>
      <w:r w:rsidRPr="0036175B">
        <w:rPr>
          <w:rFonts w:ascii="Times New Roman" w:eastAsia="Times New Roman" w:hAnsi="Times New Roman" w:cs="B Nazanin"/>
          <w:sz w:val="28"/>
          <w:szCs w:val="28"/>
          <w:rtl/>
        </w:rPr>
        <w:t>، بيروت،‌ مؤسسة التاريخ العربي، 1422ه‍ .ق</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خويي، سيد‌ابوالقاسم، </w:t>
      </w:r>
      <w:r w:rsidRPr="0036175B">
        <w:rPr>
          <w:rFonts w:ascii="Times New Roman" w:eastAsia="Times New Roman" w:hAnsi="Times New Roman" w:cs="B Nazanin"/>
          <w:b/>
          <w:bCs/>
          <w:i/>
          <w:iCs/>
          <w:sz w:val="28"/>
          <w:szCs w:val="28"/>
          <w:rtl/>
        </w:rPr>
        <w:t>البيان في تفسير القرآن</w:t>
      </w:r>
      <w:r w:rsidRPr="0036175B">
        <w:rPr>
          <w:rFonts w:ascii="Times New Roman" w:eastAsia="Times New Roman" w:hAnsi="Times New Roman" w:cs="B Nazanin"/>
          <w:sz w:val="28"/>
          <w:szCs w:val="28"/>
          <w:rtl/>
        </w:rPr>
        <w:t>، ترجمه محمدصادق نجمي و هاشم‌زاده هريسي، انتشارات دانشگاه آزاد اسلامي، چ پنجم، 1375 هـ .ش</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دروزه، محمدعزة، </w:t>
      </w:r>
      <w:r w:rsidRPr="0036175B">
        <w:rPr>
          <w:rFonts w:ascii="Times New Roman" w:eastAsia="Times New Roman" w:hAnsi="Times New Roman" w:cs="B Nazanin"/>
          <w:b/>
          <w:bCs/>
          <w:i/>
          <w:iCs/>
          <w:sz w:val="28"/>
          <w:szCs w:val="28"/>
          <w:rtl/>
        </w:rPr>
        <w:t>المرأة في القرآن و السنة</w:t>
      </w:r>
      <w:r w:rsidRPr="0036175B">
        <w:rPr>
          <w:rFonts w:ascii="Times New Roman" w:eastAsia="Times New Roman" w:hAnsi="Times New Roman" w:cs="B Nazanin"/>
          <w:sz w:val="28"/>
          <w:szCs w:val="28"/>
          <w:rtl/>
        </w:rPr>
        <w:t>،‌ دمشق،‌ المكتبة العصرية، چ دوم، 1985م</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دهخدا، علي اكبر، </w:t>
      </w:r>
      <w:r w:rsidRPr="0036175B">
        <w:rPr>
          <w:rFonts w:ascii="Times New Roman" w:eastAsia="Times New Roman" w:hAnsi="Times New Roman" w:cs="B Nazanin"/>
          <w:b/>
          <w:bCs/>
          <w:i/>
          <w:iCs/>
          <w:sz w:val="28"/>
          <w:szCs w:val="28"/>
          <w:rtl/>
        </w:rPr>
        <w:t>لغتنامه دهخدا</w:t>
      </w:r>
      <w:r w:rsidRPr="0036175B">
        <w:rPr>
          <w:rFonts w:ascii="Times New Roman" w:eastAsia="Times New Roman" w:hAnsi="Times New Roman" w:cs="B Nazanin"/>
          <w:sz w:val="28"/>
          <w:szCs w:val="28"/>
          <w:rtl/>
        </w:rPr>
        <w:t>، تهران،‌ سازمان لغتنامه دهخدا، 1341 ه‍. ش</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راغب اصفهاني، ابوالقاسم حسين،‌ </w:t>
      </w:r>
      <w:r w:rsidRPr="0036175B">
        <w:rPr>
          <w:rFonts w:ascii="Times New Roman" w:eastAsia="Times New Roman" w:hAnsi="Times New Roman" w:cs="B Nazanin"/>
          <w:b/>
          <w:bCs/>
          <w:i/>
          <w:iCs/>
          <w:sz w:val="28"/>
          <w:szCs w:val="28"/>
          <w:rtl/>
        </w:rPr>
        <w:t>المفردات في غريب القرآن</w:t>
      </w:r>
      <w:r w:rsidRPr="0036175B">
        <w:rPr>
          <w:rFonts w:ascii="Times New Roman" w:eastAsia="Times New Roman" w:hAnsi="Times New Roman" w:cs="B Nazanin"/>
          <w:sz w:val="28"/>
          <w:szCs w:val="28"/>
          <w:rtl/>
        </w:rPr>
        <w:t>، دفتر نشر الكتاب، چ دوم،‌ 1404 هـ.ق</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رشيد رضا، تفسير المنار، </w:t>
      </w:r>
      <w:r w:rsidRPr="0036175B">
        <w:rPr>
          <w:rFonts w:ascii="Times New Roman" w:eastAsia="Times New Roman" w:hAnsi="Times New Roman" w:cs="B Nazanin"/>
          <w:b/>
          <w:bCs/>
          <w:i/>
          <w:iCs/>
          <w:sz w:val="28"/>
          <w:szCs w:val="28"/>
          <w:rtl/>
        </w:rPr>
        <w:t>دارالمعرفة</w:t>
      </w:r>
      <w:r w:rsidRPr="0036175B">
        <w:rPr>
          <w:rFonts w:ascii="Times New Roman" w:eastAsia="Times New Roman" w:hAnsi="Times New Roman" w:cs="B Nazanin"/>
          <w:sz w:val="28"/>
          <w:szCs w:val="28"/>
          <w:rtl/>
        </w:rPr>
        <w:t>، بيروت، بي‌تا، چ دوم،</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سبحاني، جعفر، </w:t>
      </w:r>
      <w:r w:rsidRPr="0036175B">
        <w:rPr>
          <w:rFonts w:ascii="Times New Roman" w:eastAsia="Times New Roman" w:hAnsi="Times New Roman" w:cs="B Nazanin"/>
          <w:b/>
          <w:bCs/>
          <w:i/>
          <w:iCs/>
          <w:sz w:val="28"/>
          <w:szCs w:val="28"/>
          <w:rtl/>
        </w:rPr>
        <w:t>نظام الطلاق في الاسلام</w:t>
      </w:r>
      <w:r w:rsidRPr="0036175B">
        <w:rPr>
          <w:rFonts w:ascii="Times New Roman" w:eastAsia="Times New Roman" w:hAnsi="Times New Roman" w:cs="B Nazanin"/>
          <w:sz w:val="28"/>
          <w:szCs w:val="28"/>
          <w:rtl/>
        </w:rPr>
        <w:t>، قم، موسسة الامام الصادق(ع)، سال 1414ه‍ .ق</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سيدقطب، محمد،‌ </w:t>
      </w:r>
      <w:r w:rsidRPr="0036175B">
        <w:rPr>
          <w:rFonts w:ascii="Times New Roman" w:eastAsia="Times New Roman" w:hAnsi="Times New Roman" w:cs="B Nazanin"/>
          <w:b/>
          <w:bCs/>
          <w:i/>
          <w:iCs/>
          <w:sz w:val="28"/>
          <w:szCs w:val="28"/>
          <w:rtl/>
        </w:rPr>
        <w:t>في ظلال القرآن</w:t>
      </w:r>
      <w:r w:rsidRPr="0036175B">
        <w:rPr>
          <w:rFonts w:ascii="Times New Roman" w:eastAsia="Times New Roman" w:hAnsi="Times New Roman" w:cs="B Nazanin"/>
          <w:sz w:val="28"/>
          <w:szCs w:val="28"/>
          <w:rtl/>
        </w:rPr>
        <w:t>، دارالشروق، چ نهم، 1400 ق</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شهابي، محمود، </w:t>
      </w:r>
      <w:r w:rsidRPr="0036175B">
        <w:rPr>
          <w:rFonts w:ascii="Times New Roman" w:eastAsia="Times New Roman" w:hAnsi="Times New Roman" w:cs="B Nazanin"/>
          <w:b/>
          <w:bCs/>
          <w:i/>
          <w:iCs/>
          <w:sz w:val="28"/>
          <w:szCs w:val="28"/>
          <w:rtl/>
        </w:rPr>
        <w:t>ادوار فقه</w:t>
      </w:r>
      <w:r w:rsidRPr="0036175B">
        <w:rPr>
          <w:rFonts w:ascii="Times New Roman" w:eastAsia="Times New Roman" w:hAnsi="Times New Roman" w:cs="B Nazanin"/>
          <w:sz w:val="28"/>
          <w:szCs w:val="28"/>
          <w:rtl/>
        </w:rPr>
        <w:t>، تهران، انتشارات وزارت فرهنگ و ارشاد اسلامي، چ پنجم، 1375 هـ.ش</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صابوني، محمدعلي، </w:t>
      </w:r>
      <w:r w:rsidRPr="0036175B">
        <w:rPr>
          <w:rFonts w:ascii="Times New Roman" w:eastAsia="Times New Roman" w:hAnsi="Times New Roman" w:cs="B Nazanin"/>
          <w:b/>
          <w:bCs/>
          <w:i/>
          <w:iCs/>
          <w:sz w:val="28"/>
          <w:szCs w:val="28"/>
          <w:rtl/>
        </w:rPr>
        <w:t>تفسير آيات الأحكام الشريعة و الدراسات الاسلاميه</w:t>
      </w:r>
      <w:r w:rsidRPr="0036175B">
        <w:rPr>
          <w:rFonts w:ascii="Times New Roman" w:eastAsia="Times New Roman" w:hAnsi="Times New Roman" w:cs="B Nazanin"/>
          <w:sz w:val="28"/>
          <w:szCs w:val="28"/>
          <w:rtl/>
        </w:rPr>
        <w:t>، مكه، بي‌تا</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lastRenderedPageBreak/>
        <w:t xml:space="preserve">طباطبايي، سيدمحمدحسين، </w:t>
      </w:r>
      <w:r w:rsidRPr="0036175B">
        <w:rPr>
          <w:rFonts w:ascii="Times New Roman" w:eastAsia="Times New Roman" w:hAnsi="Times New Roman" w:cs="B Nazanin"/>
          <w:b/>
          <w:bCs/>
          <w:i/>
          <w:iCs/>
          <w:sz w:val="28"/>
          <w:szCs w:val="28"/>
          <w:rtl/>
        </w:rPr>
        <w:t>الميزان في تفسير القرآن</w:t>
      </w:r>
      <w:r w:rsidRPr="0036175B">
        <w:rPr>
          <w:rFonts w:ascii="Times New Roman" w:eastAsia="Times New Roman" w:hAnsi="Times New Roman" w:cs="B Nazanin"/>
          <w:sz w:val="28"/>
          <w:szCs w:val="28"/>
          <w:rtl/>
        </w:rPr>
        <w:t>، ‌بيروت، موسسة الاعلمي للمطبوعات، چ سوم، 1393 ق</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طبرسي، فضل‌بن‌الحسن، </w:t>
      </w:r>
      <w:r w:rsidRPr="0036175B">
        <w:rPr>
          <w:rFonts w:ascii="Times New Roman" w:eastAsia="Times New Roman" w:hAnsi="Times New Roman" w:cs="B Nazanin"/>
          <w:b/>
          <w:bCs/>
          <w:i/>
          <w:iCs/>
          <w:sz w:val="28"/>
          <w:szCs w:val="28"/>
          <w:rtl/>
        </w:rPr>
        <w:t>مجمع البيان في تفسير القرآن،</w:t>
      </w:r>
      <w:r w:rsidRPr="0036175B">
        <w:rPr>
          <w:rFonts w:ascii="Times New Roman" w:eastAsia="Times New Roman" w:hAnsi="Times New Roman" w:cs="B Nazanin"/>
          <w:sz w:val="28"/>
          <w:szCs w:val="28"/>
          <w:rtl/>
        </w:rPr>
        <w:t xml:space="preserve"> بي‌چا،‌ شركة المعارف الاسلاميه، 1375 ق</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ـــــ ، </w:t>
      </w:r>
      <w:r w:rsidRPr="0036175B">
        <w:rPr>
          <w:rFonts w:ascii="Times New Roman" w:eastAsia="Times New Roman" w:hAnsi="Times New Roman" w:cs="B Nazanin"/>
          <w:b/>
          <w:bCs/>
          <w:i/>
          <w:iCs/>
          <w:sz w:val="28"/>
          <w:szCs w:val="28"/>
          <w:rtl/>
        </w:rPr>
        <w:t>جوامع الجامع</w:t>
      </w:r>
      <w:r w:rsidRPr="0036175B">
        <w:rPr>
          <w:rFonts w:ascii="Times New Roman" w:eastAsia="Times New Roman" w:hAnsi="Times New Roman" w:cs="B Nazanin"/>
          <w:sz w:val="28"/>
          <w:szCs w:val="28"/>
          <w:rtl/>
        </w:rPr>
        <w:t>، تحقيق ابوالقاسم گرجي، قم، انتشارات دانشگاه تهران ومركز مديريت حوزه علميه قم،</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طريحي، فخرالدين، </w:t>
      </w:r>
      <w:r w:rsidRPr="0036175B">
        <w:rPr>
          <w:rFonts w:ascii="Times New Roman" w:eastAsia="Times New Roman" w:hAnsi="Times New Roman" w:cs="B Nazanin"/>
          <w:b/>
          <w:bCs/>
          <w:i/>
          <w:iCs/>
          <w:sz w:val="28"/>
          <w:szCs w:val="28"/>
          <w:rtl/>
        </w:rPr>
        <w:t>مجمع البحرين</w:t>
      </w:r>
      <w:r w:rsidRPr="0036175B">
        <w:rPr>
          <w:rFonts w:ascii="Times New Roman" w:eastAsia="Times New Roman" w:hAnsi="Times New Roman" w:cs="B Nazanin"/>
          <w:sz w:val="28"/>
          <w:szCs w:val="28"/>
          <w:rtl/>
        </w:rPr>
        <w:t>، المكتبة المرتضويه، چ دوم، 1362 ش</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طوسي، ابي جعفر، </w:t>
      </w:r>
      <w:r w:rsidRPr="0036175B">
        <w:rPr>
          <w:rFonts w:ascii="Times New Roman" w:eastAsia="Times New Roman" w:hAnsi="Times New Roman" w:cs="B Nazanin"/>
          <w:b/>
          <w:bCs/>
          <w:i/>
          <w:iCs/>
          <w:sz w:val="28"/>
          <w:szCs w:val="28"/>
          <w:rtl/>
        </w:rPr>
        <w:t>التبيان في تفسير القرآن</w:t>
      </w:r>
      <w:r w:rsidRPr="0036175B">
        <w:rPr>
          <w:rFonts w:ascii="Times New Roman" w:eastAsia="Times New Roman" w:hAnsi="Times New Roman" w:cs="B Nazanin"/>
          <w:sz w:val="28"/>
          <w:szCs w:val="28"/>
          <w:rtl/>
        </w:rPr>
        <w:t>، مكتبة الاعلام الاسلامي، 1409 ه‍‍. ق</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فوزي زيفا، ابراهيم، </w:t>
      </w:r>
      <w:r w:rsidRPr="0036175B">
        <w:rPr>
          <w:rFonts w:ascii="Times New Roman" w:eastAsia="Times New Roman" w:hAnsi="Times New Roman" w:cs="B Nazanin"/>
          <w:b/>
          <w:bCs/>
          <w:i/>
          <w:iCs/>
          <w:sz w:val="28"/>
          <w:szCs w:val="28"/>
          <w:rtl/>
        </w:rPr>
        <w:t>احكام الأسرة في الجاهلية و الاسلام</w:t>
      </w:r>
      <w:r w:rsidRPr="0036175B">
        <w:rPr>
          <w:rFonts w:ascii="Times New Roman" w:eastAsia="Times New Roman" w:hAnsi="Times New Roman" w:cs="B Nazanin"/>
          <w:sz w:val="28"/>
          <w:szCs w:val="28"/>
          <w:rtl/>
        </w:rPr>
        <w:t>، دمشق،‌ دارطلاس، چ سوم، 1996م</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قرطبي، محمد‌بن‌احمد الانصاري، </w:t>
      </w:r>
      <w:r w:rsidRPr="0036175B">
        <w:rPr>
          <w:rFonts w:ascii="Times New Roman" w:eastAsia="Times New Roman" w:hAnsi="Times New Roman" w:cs="B Nazanin"/>
          <w:b/>
          <w:bCs/>
          <w:i/>
          <w:iCs/>
          <w:sz w:val="28"/>
          <w:szCs w:val="28"/>
          <w:rtl/>
        </w:rPr>
        <w:t>الجامع لاحكام القرآن</w:t>
      </w:r>
      <w:r w:rsidRPr="0036175B">
        <w:rPr>
          <w:rFonts w:ascii="Times New Roman" w:eastAsia="Times New Roman" w:hAnsi="Times New Roman" w:cs="B Nazanin"/>
          <w:sz w:val="28"/>
          <w:szCs w:val="28"/>
          <w:rtl/>
        </w:rPr>
        <w:t>، بيروت،‌ داراحياء التراث العربي، 1405ه‍. ق</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مجلسي، محمدباقر، </w:t>
      </w:r>
      <w:r w:rsidRPr="0036175B">
        <w:rPr>
          <w:rFonts w:ascii="Times New Roman" w:eastAsia="Times New Roman" w:hAnsi="Times New Roman" w:cs="B Nazanin"/>
          <w:b/>
          <w:bCs/>
          <w:i/>
          <w:iCs/>
          <w:sz w:val="28"/>
          <w:szCs w:val="28"/>
          <w:rtl/>
        </w:rPr>
        <w:t>بحارالانوار</w:t>
      </w:r>
      <w:r w:rsidRPr="0036175B">
        <w:rPr>
          <w:rFonts w:ascii="Times New Roman" w:eastAsia="Times New Roman" w:hAnsi="Times New Roman" w:cs="B Nazanin"/>
          <w:sz w:val="28"/>
          <w:szCs w:val="28"/>
          <w:rtl/>
        </w:rPr>
        <w:t>، تهران دارالكتب الاسلامية، بي‌تا</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محقق داماد، سيدمصطفي، </w:t>
      </w:r>
      <w:r w:rsidRPr="0036175B">
        <w:rPr>
          <w:rFonts w:ascii="Times New Roman" w:eastAsia="Times New Roman" w:hAnsi="Times New Roman" w:cs="B Nazanin"/>
          <w:b/>
          <w:bCs/>
          <w:i/>
          <w:iCs/>
          <w:sz w:val="28"/>
          <w:szCs w:val="28"/>
          <w:rtl/>
        </w:rPr>
        <w:t>حقوق خانواده،‌ نكاح و انحلال آن،</w:t>
      </w:r>
      <w:r w:rsidRPr="0036175B">
        <w:rPr>
          <w:rFonts w:ascii="Times New Roman" w:eastAsia="Times New Roman" w:hAnsi="Times New Roman" w:cs="B Nazanin"/>
          <w:sz w:val="28"/>
          <w:szCs w:val="28"/>
          <w:rtl/>
        </w:rPr>
        <w:t xml:space="preserve"> چ ششم، تهران،‌ وزارت فرهنگ و ارشاد اسلامي، 1376 ش</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مختاري، محمدحسين و ديگران، </w:t>
      </w:r>
      <w:r w:rsidRPr="0036175B">
        <w:rPr>
          <w:rFonts w:ascii="Times New Roman" w:eastAsia="Times New Roman" w:hAnsi="Times New Roman" w:cs="B Nazanin"/>
          <w:b/>
          <w:bCs/>
          <w:i/>
          <w:iCs/>
          <w:sz w:val="28"/>
          <w:szCs w:val="28"/>
          <w:rtl/>
        </w:rPr>
        <w:t>‌فرهنگ اصطلاحات فقهي</w:t>
      </w:r>
      <w:r w:rsidRPr="0036175B">
        <w:rPr>
          <w:rFonts w:ascii="Times New Roman" w:eastAsia="Times New Roman" w:hAnsi="Times New Roman" w:cs="B Nazanin"/>
          <w:sz w:val="28"/>
          <w:szCs w:val="28"/>
          <w:rtl/>
        </w:rPr>
        <w:t>، تهران، انجمن قلم ايران، 1377 ه‍.ش</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مرواريد، علي اصغر، </w:t>
      </w:r>
      <w:r w:rsidRPr="0036175B">
        <w:rPr>
          <w:rFonts w:ascii="Times New Roman" w:eastAsia="Times New Roman" w:hAnsi="Times New Roman" w:cs="B Nazanin"/>
          <w:b/>
          <w:bCs/>
          <w:i/>
          <w:iCs/>
          <w:sz w:val="28"/>
          <w:szCs w:val="28"/>
          <w:rtl/>
        </w:rPr>
        <w:t>سلسلةالينابيع الفقهية</w:t>
      </w:r>
      <w:r w:rsidRPr="0036175B">
        <w:rPr>
          <w:rFonts w:ascii="Times New Roman" w:eastAsia="Times New Roman" w:hAnsi="Times New Roman" w:cs="B Nazanin"/>
          <w:sz w:val="28"/>
          <w:szCs w:val="28"/>
          <w:rtl/>
        </w:rPr>
        <w:t>، بيروت،‌ الدار الاسلاميه، 1410 ق</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مصباح يزدي، محمد تقي، </w:t>
      </w:r>
      <w:r w:rsidRPr="0036175B">
        <w:rPr>
          <w:rFonts w:ascii="Times New Roman" w:eastAsia="Times New Roman" w:hAnsi="Times New Roman" w:cs="B Nazanin"/>
          <w:b/>
          <w:bCs/>
          <w:i/>
          <w:iCs/>
          <w:sz w:val="28"/>
          <w:szCs w:val="28"/>
          <w:rtl/>
        </w:rPr>
        <w:t>اخلاق در قرآن</w:t>
      </w:r>
      <w:r w:rsidRPr="0036175B">
        <w:rPr>
          <w:rFonts w:ascii="Times New Roman" w:eastAsia="Times New Roman" w:hAnsi="Times New Roman" w:cs="B Nazanin"/>
          <w:sz w:val="28"/>
          <w:szCs w:val="28"/>
          <w:rtl/>
        </w:rPr>
        <w:t xml:space="preserve"> </w:t>
      </w:r>
      <w:r w:rsidRPr="0036175B">
        <w:rPr>
          <w:rFonts w:ascii="Times New Roman" w:eastAsia="Times New Roman" w:hAnsi="Times New Roman" w:cs="B Nazanin"/>
          <w:sz w:val="28"/>
          <w:szCs w:val="28"/>
        </w:rPr>
        <w:t>(</w:t>
      </w:r>
      <w:r w:rsidRPr="0036175B">
        <w:rPr>
          <w:rFonts w:ascii="Times New Roman" w:eastAsia="Times New Roman" w:hAnsi="Times New Roman" w:cs="B Nazanin"/>
          <w:sz w:val="28"/>
          <w:szCs w:val="28"/>
          <w:rtl/>
        </w:rPr>
        <w:t>معارف قرآن 7)، ‌تحقيق و نگارش محمدحسين اسكندري،‌ قم، موسسه آموزشي و پژوهشي امام خميني(ره)، چ دوم، 1380 ش</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معلوف، لويس، </w:t>
      </w:r>
      <w:r w:rsidRPr="0036175B">
        <w:rPr>
          <w:rFonts w:ascii="Times New Roman" w:eastAsia="Times New Roman" w:hAnsi="Times New Roman" w:cs="B Nazanin"/>
          <w:b/>
          <w:bCs/>
          <w:i/>
          <w:iCs/>
          <w:sz w:val="28"/>
          <w:szCs w:val="28"/>
          <w:rtl/>
        </w:rPr>
        <w:t>المنجد</w:t>
      </w:r>
      <w:r w:rsidRPr="0036175B">
        <w:rPr>
          <w:rFonts w:ascii="Times New Roman" w:eastAsia="Times New Roman" w:hAnsi="Times New Roman" w:cs="B Nazanin"/>
          <w:sz w:val="28"/>
          <w:szCs w:val="28"/>
          <w:rtl/>
        </w:rPr>
        <w:t>، ترجمه محمد بندرريگي، تهران،‌ انتشارات</w:t>
      </w:r>
      <w:r w:rsidRPr="0036175B">
        <w:rPr>
          <w:rFonts w:ascii="Times New Roman" w:eastAsia="Times New Roman" w:hAnsi="Times New Roman" w:cs="B Nazanin"/>
          <w:sz w:val="28"/>
          <w:szCs w:val="28"/>
          <w:rtl/>
        </w:rPr>
        <w:softHyphen/>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ايران، چ چهارم،‌ 1382ه‍ ش</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محقق اردبيلي، احمد‌بن‌محمد، </w:t>
      </w:r>
      <w:r w:rsidRPr="0036175B">
        <w:rPr>
          <w:rFonts w:ascii="Times New Roman" w:eastAsia="Times New Roman" w:hAnsi="Times New Roman" w:cs="B Nazanin"/>
          <w:b/>
          <w:bCs/>
          <w:i/>
          <w:iCs/>
          <w:sz w:val="28"/>
          <w:szCs w:val="28"/>
          <w:rtl/>
        </w:rPr>
        <w:t>زبدةالبيان في احكام القران</w:t>
      </w:r>
      <w:r w:rsidRPr="0036175B">
        <w:rPr>
          <w:rFonts w:ascii="Times New Roman" w:eastAsia="Times New Roman" w:hAnsi="Times New Roman" w:cs="B Nazanin"/>
          <w:sz w:val="28"/>
          <w:szCs w:val="28"/>
          <w:rtl/>
        </w:rPr>
        <w:t>، ‌المكتبه المرتضويه، بي‌جا، بي‌تا</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مكارم شيرازي، ناصر، و ديگران، </w:t>
      </w:r>
      <w:r w:rsidRPr="0036175B">
        <w:rPr>
          <w:rFonts w:ascii="Times New Roman" w:eastAsia="Times New Roman" w:hAnsi="Times New Roman" w:cs="B Nazanin"/>
          <w:b/>
          <w:bCs/>
          <w:i/>
          <w:iCs/>
          <w:sz w:val="28"/>
          <w:szCs w:val="28"/>
          <w:rtl/>
        </w:rPr>
        <w:t>تفسير نمونه</w:t>
      </w:r>
      <w:r w:rsidRPr="0036175B">
        <w:rPr>
          <w:rFonts w:ascii="Times New Roman" w:eastAsia="Times New Roman" w:hAnsi="Times New Roman" w:cs="B Nazanin"/>
          <w:sz w:val="28"/>
          <w:szCs w:val="28"/>
          <w:rtl/>
        </w:rPr>
        <w:t>،‌ قم، دارالكتب الاسلاميه، 1363 ش</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 xml:space="preserve">نوري، يحيي، </w:t>
      </w:r>
      <w:r w:rsidRPr="0036175B">
        <w:rPr>
          <w:rFonts w:ascii="Times New Roman" w:eastAsia="Times New Roman" w:hAnsi="Times New Roman" w:cs="B Nazanin"/>
          <w:b/>
          <w:bCs/>
          <w:i/>
          <w:iCs/>
          <w:sz w:val="28"/>
          <w:szCs w:val="28"/>
          <w:rtl/>
        </w:rPr>
        <w:t>اسلام وعقايد و آراء بشري</w:t>
      </w:r>
      <w:r w:rsidRPr="0036175B">
        <w:rPr>
          <w:rFonts w:ascii="Times New Roman" w:eastAsia="Times New Roman" w:hAnsi="Times New Roman" w:cs="B Nazanin"/>
          <w:sz w:val="28"/>
          <w:szCs w:val="28"/>
          <w:rtl/>
        </w:rPr>
        <w:t>، مؤسسه مطبوعاتي فراهاني، خرداد، چ دوم، 1346</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مهرپور، ‌حسين، «بررسي فقهي حقوقي وضعيت متفاوت زن و مرد در طلاق</w:t>
      </w:r>
      <w:r w:rsidRPr="0036175B">
        <w:rPr>
          <w:rFonts w:ascii="Times New Roman" w:eastAsia="Times New Roman" w:hAnsi="Times New Roman" w:cs="B Nazanin"/>
          <w:sz w:val="28"/>
          <w:szCs w:val="28"/>
        </w:rPr>
        <w:t>»</w:t>
      </w:r>
      <w:r w:rsidRPr="0036175B">
        <w:rPr>
          <w:rFonts w:ascii="Times New Roman" w:eastAsia="Times New Roman" w:hAnsi="Times New Roman" w:cs="B Nazanin"/>
          <w:sz w:val="28"/>
          <w:szCs w:val="28"/>
          <w:rtl/>
        </w:rPr>
        <w:t xml:space="preserve">، </w:t>
      </w:r>
      <w:r w:rsidRPr="0036175B">
        <w:rPr>
          <w:rFonts w:ascii="Times New Roman" w:eastAsia="Times New Roman" w:hAnsi="Times New Roman" w:cs="B Nazanin"/>
          <w:b/>
          <w:bCs/>
          <w:i/>
          <w:iCs/>
          <w:sz w:val="28"/>
          <w:szCs w:val="28"/>
          <w:rtl/>
        </w:rPr>
        <w:t>نامه مفيد</w:t>
      </w:r>
      <w:r w:rsidRPr="0036175B">
        <w:rPr>
          <w:rFonts w:ascii="Times New Roman" w:eastAsia="Times New Roman" w:hAnsi="Times New Roman" w:cs="B Nazanin"/>
          <w:sz w:val="28"/>
          <w:szCs w:val="28"/>
          <w:rtl/>
        </w:rPr>
        <w:t>، ش1، بهار 1379</w:t>
      </w:r>
      <w:r w:rsidRPr="0036175B">
        <w:rPr>
          <w:rFonts w:ascii="Times New Roman" w:eastAsia="Times New Roman" w:hAnsi="Times New Roman" w:cs="B Nazanin"/>
          <w:sz w:val="28"/>
          <w:szCs w:val="28"/>
        </w:rPr>
        <w:t>.</w:t>
      </w:r>
    </w:p>
    <w:p w:rsidR="0087023C" w:rsidRPr="0036175B" w:rsidRDefault="00A64E6F" w:rsidP="0036175B">
      <w:pPr>
        <w:bidi/>
        <w:spacing w:after="0"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pict>
          <v:rect id="_x0000_i1025" style="width:0;height:1.5pt" o:hralign="center" o:hrstd="t" o:hr="t" fillcolor="#a7a6aa" stroked="f"/>
        </w:pict>
      </w:r>
    </w:p>
    <w:bookmarkStart w:id="83" w:name="_ftn1"/>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"_ftnref1"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 xml:space="preserve">* </w:t>
      </w:r>
      <w:r w:rsidRPr="0036175B">
        <w:rPr>
          <w:rFonts w:ascii="Times New Roman" w:eastAsia="Times New Roman" w:hAnsi="Times New Roman" w:cs="B Nazanin"/>
          <w:sz w:val="28"/>
          <w:szCs w:val="28"/>
        </w:rPr>
        <w:fldChar w:fldCharType="end"/>
      </w:r>
      <w:bookmarkEnd w:id="83"/>
      <w:r w:rsidRPr="0036175B">
        <w:rPr>
          <w:rFonts w:ascii="Times New Roman" w:eastAsia="Times New Roman" w:hAnsi="Times New Roman" w:cs="B Nazanin"/>
          <w:sz w:val="28"/>
          <w:szCs w:val="28"/>
          <w:rtl/>
        </w:rPr>
        <w:t>مدير پژوهشي گروه تاريخ موسسه آموزشي و پژوهشي امام خميني(ره) و سطح چهار حوزه</w:t>
      </w:r>
      <w:r w:rsidRPr="0036175B">
        <w:rPr>
          <w:rFonts w:ascii="Times New Roman" w:eastAsia="Times New Roman" w:hAnsi="Times New Roman" w:cs="B Nazanin"/>
          <w:sz w:val="28"/>
          <w:szCs w:val="28"/>
        </w:rPr>
        <w:t>.</w:t>
      </w:r>
    </w:p>
    <w:bookmarkStart w:id="84" w:name="_ftn2"/>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lastRenderedPageBreak/>
        <w:fldChar w:fldCharType="begin"/>
      </w:r>
      <w:r w:rsidRPr="0036175B">
        <w:rPr>
          <w:rFonts w:ascii="Times New Roman" w:eastAsia="Times New Roman" w:hAnsi="Times New Roman" w:cs="B Nazanin"/>
          <w:sz w:val="28"/>
          <w:szCs w:val="28"/>
        </w:rPr>
        <w:instrText xml:space="preserve"> HYPERLINK "http://tarikh.nashriyat.ir/node/614" \l "_ftnref2"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 xml:space="preserve">** </w:t>
      </w:r>
      <w:r w:rsidRPr="0036175B">
        <w:rPr>
          <w:rFonts w:ascii="Times New Roman" w:eastAsia="Times New Roman" w:hAnsi="Times New Roman" w:cs="B Nazanin"/>
          <w:sz w:val="28"/>
          <w:szCs w:val="28"/>
        </w:rPr>
        <w:fldChar w:fldCharType="end"/>
      </w:r>
      <w:bookmarkEnd w:id="84"/>
      <w:r w:rsidRPr="0036175B">
        <w:rPr>
          <w:rFonts w:ascii="Times New Roman" w:eastAsia="Times New Roman" w:hAnsi="Times New Roman" w:cs="B Nazanin"/>
          <w:sz w:val="28"/>
          <w:szCs w:val="28"/>
          <w:rtl/>
        </w:rPr>
        <w:t>سطح 3 حوزه</w:t>
      </w:r>
      <w:r w:rsidRPr="0036175B">
        <w:rPr>
          <w:rFonts w:ascii="Times New Roman" w:eastAsia="Times New Roman" w:hAnsi="Times New Roman" w:cs="B Nazanin"/>
          <w:sz w:val="28"/>
          <w:szCs w:val="28"/>
        </w:rPr>
        <w:t xml:space="preserve">. </w:t>
      </w:r>
      <w:hyperlink r:id="rId7" w:history="1">
        <w:r w:rsidRPr="0036175B">
          <w:rPr>
            <w:rFonts w:ascii="Times New Roman" w:eastAsia="Times New Roman" w:hAnsi="Times New Roman" w:cs="B Nazanin"/>
            <w:color w:val="0000FF"/>
            <w:sz w:val="28"/>
            <w:szCs w:val="28"/>
            <w:u w:val="single"/>
          </w:rPr>
          <w:t>fpisvaei@gmail.com</w:t>
        </w:r>
      </w:hyperlink>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دريافت: 15/9/89 ـ پذيرش: 5/12/89</w:t>
      </w:r>
    </w:p>
    <w:p w:rsidR="0087023C" w:rsidRPr="0036175B" w:rsidRDefault="00A64E6F" w:rsidP="0036175B">
      <w:pPr>
        <w:bidi/>
        <w:spacing w:after="0"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pict>
          <v:rect id="_x0000_i1026" style="width:0;height:1.5pt" o:hralign="center" o:hrstd="t" o:hr="t" fillcolor="#a7a6aa" stroked="f"/>
        </w:pict>
      </w:r>
    </w:p>
    <w:bookmarkStart w:id="85" w:name="_edn1"/>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w:t>
      </w:r>
      <w:r w:rsidRPr="0036175B">
        <w:rPr>
          <w:rFonts w:ascii="Times New Roman" w:eastAsia="Times New Roman" w:hAnsi="Times New Roman" w:cs="B Nazanin"/>
          <w:sz w:val="28"/>
          <w:szCs w:val="28"/>
        </w:rPr>
        <w:fldChar w:fldCharType="end"/>
      </w:r>
      <w:bookmarkEnd w:id="85"/>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مبارك‌بن‌مبارك ابن‌اثير جزري، </w:t>
      </w:r>
      <w:r w:rsidRPr="0036175B">
        <w:rPr>
          <w:rFonts w:ascii="Times New Roman" w:eastAsia="Times New Roman" w:hAnsi="Times New Roman" w:cs="B Nazanin"/>
          <w:i/>
          <w:iCs/>
          <w:sz w:val="28"/>
          <w:szCs w:val="28"/>
          <w:rtl/>
        </w:rPr>
        <w:t xml:space="preserve">النهاية ‌في غريب الحديث و الأثر، </w:t>
      </w:r>
      <w:r w:rsidRPr="0036175B">
        <w:rPr>
          <w:rFonts w:ascii="Times New Roman" w:eastAsia="Times New Roman" w:hAnsi="Times New Roman" w:cs="B Nazanin"/>
          <w:sz w:val="28"/>
          <w:szCs w:val="28"/>
          <w:rtl/>
        </w:rPr>
        <w:t>ج3، ص134 ـ ‌135</w:t>
      </w:r>
      <w:r w:rsidRPr="0036175B">
        <w:rPr>
          <w:rFonts w:ascii="Times New Roman" w:eastAsia="Times New Roman" w:hAnsi="Times New Roman" w:cs="B Nazanin"/>
          <w:sz w:val="28"/>
          <w:szCs w:val="28"/>
        </w:rPr>
        <w:t xml:space="preserve"> .</w:t>
      </w:r>
    </w:p>
    <w:bookmarkStart w:id="86" w:name="_edn2"/>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w:t>
      </w:r>
      <w:r w:rsidRPr="0036175B">
        <w:rPr>
          <w:rFonts w:ascii="Times New Roman" w:eastAsia="Times New Roman" w:hAnsi="Times New Roman" w:cs="B Nazanin"/>
          <w:sz w:val="28"/>
          <w:szCs w:val="28"/>
        </w:rPr>
        <w:fldChar w:fldCharType="end"/>
      </w:r>
      <w:bookmarkEnd w:id="86"/>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علي اكبر دهخدا، </w:t>
      </w:r>
      <w:r w:rsidRPr="0036175B">
        <w:rPr>
          <w:rFonts w:ascii="Times New Roman" w:eastAsia="Times New Roman" w:hAnsi="Times New Roman" w:cs="B Nazanin"/>
          <w:i/>
          <w:iCs/>
          <w:sz w:val="28"/>
          <w:szCs w:val="28"/>
          <w:rtl/>
        </w:rPr>
        <w:t>لغت‌نامه دهخدا</w:t>
      </w:r>
      <w:r w:rsidRPr="0036175B">
        <w:rPr>
          <w:rFonts w:ascii="Times New Roman" w:eastAsia="Times New Roman" w:hAnsi="Times New Roman" w:cs="B Nazanin"/>
          <w:sz w:val="28"/>
          <w:szCs w:val="28"/>
          <w:rtl/>
        </w:rPr>
        <w:t>، ج33، ص282</w:t>
      </w:r>
      <w:r w:rsidRPr="0036175B">
        <w:rPr>
          <w:rFonts w:ascii="Times New Roman" w:eastAsia="Times New Roman" w:hAnsi="Times New Roman" w:cs="B Nazanin"/>
          <w:sz w:val="28"/>
          <w:szCs w:val="28"/>
        </w:rPr>
        <w:t>.</w:t>
      </w:r>
    </w:p>
    <w:bookmarkStart w:id="87" w:name="_edn3"/>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"_ednref3"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w:t>
      </w:r>
      <w:r w:rsidRPr="0036175B">
        <w:rPr>
          <w:rFonts w:ascii="Times New Roman" w:eastAsia="Times New Roman" w:hAnsi="Times New Roman" w:cs="B Nazanin"/>
          <w:sz w:val="28"/>
          <w:szCs w:val="28"/>
        </w:rPr>
        <w:fldChar w:fldCharType="end"/>
      </w:r>
      <w:bookmarkEnd w:id="87"/>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محمد‌بن‌مكرم ابن‌منظور، </w:t>
      </w:r>
      <w:r w:rsidRPr="0036175B">
        <w:rPr>
          <w:rFonts w:ascii="Times New Roman" w:eastAsia="Times New Roman" w:hAnsi="Times New Roman" w:cs="B Nazanin"/>
          <w:i/>
          <w:iCs/>
          <w:sz w:val="28"/>
          <w:szCs w:val="28"/>
          <w:rtl/>
        </w:rPr>
        <w:t>لسان العرب</w:t>
      </w:r>
      <w:r w:rsidRPr="0036175B">
        <w:rPr>
          <w:rFonts w:ascii="Times New Roman" w:eastAsia="Times New Roman" w:hAnsi="Times New Roman" w:cs="B Nazanin"/>
          <w:sz w:val="28"/>
          <w:szCs w:val="28"/>
          <w:rtl/>
        </w:rPr>
        <w:t>، ج10، ص226</w:t>
      </w:r>
      <w:r w:rsidRPr="0036175B">
        <w:rPr>
          <w:rFonts w:ascii="Times New Roman" w:eastAsia="Times New Roman" w:hAnsi="Times New Roman" w:cs="B Nazanin"/>
          <w:sz w:val="28"/>
          <w:szCs w:val="28"/>
        </w:rPr>
        <w:t>.</w:t>
      </w:r>
    </w:p>
    <w:bookmarkStart w:id="88" w:name="_edn4"/>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w:t>
      </w:r>
      <w:r w:rsidRPr="0036175B">
        <w:rPr>
          <w:rFonts w:ascii="Times New Roman" w:eastAsia="Times New Roman" w:hAnsi="Times New Roman" w:cs="B Nazanin"/>
          <w:sz w:val="28"/>
          <w:szCs w:val="28"/>
        </w:rPr>
        <w:fldChar w:fldCharType="end"/>
      </w:r>
      <w:bookmarkEnd w:id="88"/>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سيدمحمد حسيني، </w:t>
      </w:r>
      <w:r w:rsidRPr="0036175B">
        <w:rPr>
          <w:rFonts w:ascii="Times New Roman" w:eastAsia="Times New Roman" w:hAnsi="Times New Roman" w:cs="B Nazanin"/>
          <w:i/>
          <w:iCs/>
          <w:sz w:val="28"/>
          <w:szCs w:val="28"/>
          <w:rtl/>
        </w:rPr>
        <w:t>فرهنگ لغات و اصطلاحات فقهي</w:t>
      </w:r>
      <w:r w:rsidRPr="0036175B">
        <w:rPr>
          <w:rFonts w:ascii="Times New Roman" w:eastAsia="Times New Roman" w:hAnsi="Times New Roman" w:cs="B Nazanin"/>
          <w:sz w:val="28"/>
          <w:szCs w:val="28"/>
          <w:rtl/>
        </w:rPr>
        <w:t>، ص313 ـ 314</w:t>
      </w:r>
      <w:r w:rsidRPr="0036175B">
        <w:rPr>
          <w:rFonts w:ascii="Times New Roman" w:eastAsia="Times New Roman" w:hAnsi="Times New Roman" w:cs="B Nazanin"/>
          <w:sz w:val="28"/>
          <w:szCs w:val="28"/>
        </w:rPr>
        <w:t>.</w:t>
      </w:r>
    </w:p>
    <w:bookmarkStart w:id="89" w:name="_edn5"/>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w:t>
      </w:r>
      <w:r w:rsidRPr="0036175B">
        <w:rPr>
          <w:rFonts w:ascii="Times New Roman" w:eastAsia="Times New Roman" w:hAnsi="Times New Roman" w:cs="B Nazanin"/>
          <w:sz w:val="28"/>
          <w:szCs w:val="28"/>
        </w:rPr>
        <w:fldChar w:fldCharType="end"/>
      </w:r>
      <w:bookmarkEnd w:id="89"/>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جواد علي، </w:t>
      </w:r>
      <w:r w:rsidRPr="0036175B">
        <w:rPr>
          <w:rFonts w:ascii="Times New Roman" w:eastAsia="Times New Roman" w:hAnsi="Times New Roman" w:cs="B Nazanin"/>
          <w:i/>
          <w:iCs/>
          <w:sz w:val="28"/>
          <w:szCs w:val="28"/>
          <w:rtl/>
        </w:rPr>
        <w:t>المفصل في تاريخ العرب قبل الاسلام</w:t>
      </w:r>
      <w:r w:rsidRPr="0036175B">
        <w:rPr>
          <w:rFonts w:ascii="Times New Roman" w:eastAsia="Times New Roman" w:hAnsi="Times New Roman" w:cs="B Nazanin"/>
          <w:sz w:val="28"/>
          <w:szCs w:val="28"/>
          <w:rtl/>
        </w:rPr>
        <w:t>، ج5، ‌ص 549 ـ 548</w:t>
      </w:r>
      <w:r w:rsidRPr="0036175B">
        <w:rPr>
          <w:rFonts w:ascii="Times New Roman" w:eastAsia="Times New Roman" w:hAnsi="Times New Roman" w:cs="B Nazanin"/>
          <w:sz w:val="28"/>
          <w:szCs w:val="28"/>
        </w:rPr>
        <w:t>.</w:t>
      </w:r>
    </w:p>
    <w:bookmarkStart w:id="90" w:name="_edn6"/>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w:t>
      </w:r>
      <w:r w:rsidRPr="0036175B">
        <w:rPr>
          <w:rFonts w:ascii="Times New Roman" w:eastAsia="Times New Roman" w:hAnsi="Times New Roman" w:cs="B Nazanin"/>
          <w:sz w:val="28"/>
          <w:szCs w:val="28"/>
        </w:rPr>
        <w:fldChar w:fldCharType="end"/>
      </w:r>
      <w:bookmarkEnd w:id="90"/>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يحيي نوري، </w:t>
      </w:r>
      <w:r w:rsidRPr="0036175B">
        <w:rPr>
          <w:rFonts w:ascii="Times New Roman" w:eastAsia="Times New Roman" w:hAnsi="Times New Roman" w:cs="B Nazanin"/>
          <w:i/>
          <w:iCs/>
          <w:sz w:val="28"/>
          <w:szCs w:val="28"/>
          <w:rtl/>
        </w:rPr>
        <w:t>‌اسلام و آراء و عقايد بشري</w:t>
      </w:r>
      <w:r w:rsidRPr="0036175B">
        <w:rPr>
          <w:rFonts w:ascii="Times New Roman" w:eastAsia="Times New Roman" w:hAnsi="Times New Roman" w:cs="B Nazanin"/>
          <w:sz w:val="28"/>
          <w:szCs w:val="28"/>
          <w:rtl/>
        </w:rPr>
        <w:t>، ص617</w:t>
      </w:r>
      <w:r w:rsidRPr="0036175B">
        <w:rPr>
          <w:rFonts w:ascii="Times New Roman" w:eastAsia="Times New Roman" w:hAnsi="Times New Roman" w:cs="B Nazanin"/>
          <w:sz w:val="28"/>
          <w:szCs w:val="28"/>
        </w:rPr>
        <w:t>.</w:t>
      </w:r>
    </w:p>
    <w:bookmarkStart w:id="91" w:name="_edn7"/>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"_ednref7"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w:t>
      </w:r>
      <w:r w:rsidRPr="0036175B">
        <w:rPr>
          <w:rFonts w:ascii="Times New Roman" w:eastAsia="Times New Roman" w:hAnsi="Times New Roman" w:cs="B Nazanin"/>
          <w:sz w:val="28"/>
          <w:szCs w:val="28"/>
        </w:rPr>
        <w:fldChar w:fldCharType="end"/>
      </w:r>
      <w:bookmarkEnd w:id="91"/>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محمد سيدقطب، </w:t>
      </w:r>
      <w:r w:rsidRPr="0036175B">
        <w:rPr>
          <w:rFonts w:ascii="Times New Roman" w:eastAsia="Times New Roman" w:hAnsi="Times New Roman" w:cs="B Nazanin"/>
          <w:i/>
          <w:iCs/>
          <w:sz w:val="28"/>
          <w:szCs w:val="28"/>
          <w:rtl/>
        </w:rPr>
        <w:t>في ظلال القرآن</w:t>
      </w:r>
      <w:r w:rsidRPr="0036175B">
        <w:rPr>
          <w:rFonts w:ascii="Times New Roman" w:eastAsia="Times New Roman" w:hAnsi="Times New Roman" w:cs="B Nazanin"/>
          <w:sz w:val="28"/>
          <w:szCs w:val="28"/>
          <w:rtl/>
        </w:rPr>
        <w:t>، ج1، ص588 ـ 587</w:t>
      </w:r>
      <w:r w:rsidRPr="0036175B">
        <w:rPr>
          <w:rFonts w:ascii="Times New Roman" w:eastAsia="Times New Roman" w:hAnsi="Times New Roman" w:cs="B Nazanin"/>
          <w:sz w:val="28"/>
          <w:szCs w:val="28"/>
        </w:rPr>
        <w:t>.</w:t>
      </w:r>
    </w:p>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tl/>
        </w:rPr>
        <w:t>از آنجا كه دختران نقشي در توليد و اقتصاد نداشتند، عرب جاهلي از ترس فقر و ناداري دست به كشتن دختران خود مي‌زد و گاه از ترس اينكه در جنگ‌هاي قبيلگي به دست دشمنان نيفتد و مايه ننگ نگردد، دست به اين كار مي‌زد. ر.ك</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ابن‌ابي‌الحديد، </w:t>
      </w:r>
      <w:r w:rsidRPr="0036175B">
        <w:rPr>
          <w:rFonts w:ascii="Times New Roman" w:eastAsia="Times New Roman" w:hAnsi="Times New Roman" w:cs="B Nazanin"/>
          <w:i/>
          <w:iCs/>
          <w:sz w:val="28"/>
          <w:szCs w:val="28"/>
          <w:rtl/>
        </w:rPr>
        <w:t>شرح نهج‌البلاغه</w:t>
      </w:r>
      <w:r w:rsidRPr="0036175B">
        <w:rPr>
          <w:rFonts w:ascii="Times New Roman" w:eastAsia="Times New Roman" w:hAnsi="Times New Roman" w:cs="B Nazanin"/>
          <w:sz w:val="28"/>
          <w:szCs w:val="28"/>
          <w:rtl/>
        </w:rPr>
        <w:t>، تحقيق محمد ابوالفضل ابراهيم، ج13، ص174</w:t>
      </w:r>
      <w:r w:rsidRPr="0036175B">
        <w:rPr>
          <w:rFonts w:ascii="Times New Roman" w:eastAsia="Times New Roman" w:hAnsi="Times New Roman" w:cs="B Nazanin"/>
          <w:sz w:val="28"/>
          <w:szCs w:val="28"/>
        </w:rPr>
        <w:t>.</w:t>
      </w:r>
    </w:p>
    <w:bookmarkStart w:id="92" w:name="_edn8"/>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8</w:t>
      </w:r>
      <w:r w:rsidRPr="0036175B">
        <w:rPr>
          <w:rFonts w:ascii="Times New Roman" w:eastAsia="Times New Roman" w:hAnsi="Times New Roman" w:cs="B Nazanin"/>
          <w:sz w:val="28"/>
          <w:szCs w:val="28"/>
        </w:rPr>
        <w:fldChar w:fldCharType="end"/>
      </w:r>
      <w:bookmarkEnd w:id="92"/>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يحيي نوري، </w:t>
      </w:r>
      <w:r w:rsidRPr="0036175B">
        <w:rPr>
          <w:rFonts w:ascii="Times New Roman" w:eastAsia="Times New Roman" w:hAnsi="Times New Roman" w:cs="B Nazanin"/>
          <w:i/>
          <w:iCs/>
          <w:sz w:val="28"/>
          <w:szCs w:val="28"/>
          <w:rtl/>
        </w:rPr>
        <w:t>اسلام و آراء و عقايد بشري</w:t>
      </w:r>
      <w:r w:rsidRPr="0036175B">
        <w:rPr>
          <w:rFonts w:ascii="Times New Roman" w:eastAsia="Times New Roman" w:hAnsi="Times New Roman" w:cs="B Nazanin"/>
          <w:sz w:val="28"/>
          <w:szCs w:val="28"/>
          <w:rtl/>
        </w:rPr>
        <w:t>، ص603</w:t>
      </w:r>
      <w:r w:rsidRPr="0036175B">
        <w:rPr>
          <w:rFonts w:ascii="Times New Roman" w:eastAsia="Times New Roman" w:hAnsi="Times New Roman" w:cs="B Nazanin"/>
          <w:sz w:val="28"/>
          <w:szCs w:val="28"/>
        </w:rPr>
        <w:t>.</w:t>
      </w:r>
    </w:p>
    <w:bookmarkStart w:id="93" w:name="_edn9"/>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9</w:t>
      </w:r>
      <w:r w:rsidRPr="0036175B">
        <w:rPr>
          <w:rFonts w:ascii="Times New Roman" w:eastAsia="Times New Roman" w:hAnsi="Times New Roman" w:cs="B Nazanin"/>
          <w:sz w:val="28"/>
          <w:szCs w:val="28"/>
        </w:rPr>
        <w:fldChar w:fldCharType="end"/>
      </w:r>
      <w:bookmarkEnd w:id="93"/>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محمدعلي ايازي، </w:t>
      </w:r>
      <w:r w:rsidRPr="0036175B">
        <w:rPr>
          <w:rFonts w:ascii="Times New Roman" w:eastAsia="Times New Roman" w:hAnsi="Times New Roman" w:cs="B Nazanin"/>
          <w:i/>
          <w:iCs/>
          <w:sz w:val="28"/>
          <w:szCs w:val="28"/>
          <w:rtl/>
        </w:rPr>
        <w:t>فقه پژوهي قرآني</w:t>
      </w:r>
      <w:r w:rsidRPr="0036175B">
        <w:rPr>
          <w:rFonts w:ascii="Times New Roman" w:eastAsia="Times New Roman" w:hAnsi="Times New Roman" w:cs="B Nazanin"/>
          <w:sz w:val="28"/>
          <w:szCs w:val="28"/>
          <w:rtl/>
        </w:rPr>
        <w:t>، ص190 ـ 189</w:t>
      </w:r>
      <w:r w:rsidRPr="0036175B">
        <w:rPr>
          <w:rFonts w:ascii="Times New Roman" w:eastAsia="Times New Roman" w:hAnsi="Times New Roman" w:cs="B Nazanin"/>
          <w:sz w:val="28"/>
          <w:szCs w:val="28"/>
        </w:rPr>
        <w:t>.</w:t>
      </w:r>
    </w:p>
    <w:bookmarkStart w:id="94" w:name="_edn10"/>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"_ednref10"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10</w:t>
      </w:r>
      <w:r w:rsidRPr="0036175B">
        <w:rPr>
          <w:rFonts w:ascii="Times New Roman" w:eastAsia="Times New Roman" w:hAnsi="Times New Roman" w:cs="B Nazanin"/>
          <w:sz w:val="28"/>
          <w:szCs w:val="28"/>
        </w:rPr>
        <w:fldChar w:fldCharType="end"/>
      </w:r>
      <w:bookmarkEnd w:id="94"/>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يحيي نوري، </w:t>
      </w:r>
      <w:r w:rsidRPr="0036175B">
        <w:rPr>
          <w:rFonts w:ascii="Times New Roman" w:eastAsia="Times New Roman" w:hAnsi="Times New Roman" w:cs="B Nazanin"/>
          <w:i/>
          <w:iCs/>
          <w:sz w:val="28"/>
          <w:szCs w:val="28"/>
          <w:rtl/>
        </w:rPr>
        <w:t>اسلام و آراء و عقائد بشري</w:t>
      </w:r>
      <w:r w:rsidRPr="0036175B">
        <w:rPr>
          <w:rFonts w:ascii="Times New Roman" w:eastAsia="Times New Roman" w:hAnsi="Times New Roman" w:cs="B Nazanin"/>
          <w:sz w:val="28"/>
          <w:szCs w:val="28"/>
          <w:rtl/>
        </w:rPr>
        <w:t>، ص603</w:t>
      </w:r>
      <w:r w:rsidRPr="0036175B">
        <w:rPr>
          <w:rFonts w:ascii="Times New Roman" w:eastAsia="Times New Roman" w:hAnsi="Times New Roman" w:cs="B Nazanin"/>
          <w:sz w:val="28"/>
          <w:szCs w:val="28"/>
        </w:rPr>
        <w:t>.</w:t>
      </w:r>
    </w:p>
    <w:bookmarkStart w:id="95" w:name="_edn11"/>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"_ednref11"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11</w:t>
      </w:r>
      <w:r w:rsidRPr="0036175B">
        <w:rPr>
          <w:rFonts w:ascii="Times New Roman" w:eastAsia="Times New Roman" w:hAnsi="Times New Roman" w:cs="B Nazanin"/>
          <w:sz w:val="28"/>
          <w:szCs w:val="28"/>
        </w:rPr>
        <w:fldChar w:fldCharType="end"/>
      </w:r>
      <w:bookmarkEnd w:id="95"/>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همان، ص614</w:t>
      </w:r>
      <w:r w:rsidRPr="0036175B">
        <w:rPr>
          <w:rFonts w:ascii="Times New Roman" w:eastAsia="Times New Roman" w:hAnsi="Times New Roman" w:cs="B Nazanin"/>
          <w:sz w:val="28"/>
          <w:szCs w:val="28"/>
        </w:rPr>
        <w:t>.</w:t>
      </w:r>
    </w:p>
    <w:bookmarkStart w:id="96" w:name="_edn12"/>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"_ednref12"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12</w:t>
      </w:r>
      <w:r w:rsidRPr="0036175B">
        <w:rPr>
          <w:rFonts w:ascii="Times New Roman" w:eastAsia="Times New Roman" w:hAnsi="Times New Roman" w:cs="B Nazanin"/>
          <w:sz w:val="28"/>
          <w:szCs w:val="28"/>
        </w:rPr>
        <w:fldChar w:fldCharType="end"/>
      </w:r>
      <w:bookmarkEnd w:id="96"/>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جواد علي، </w:t>
      </w:r>
      <w:r w:rsidRPr="0036175B">
        <w:rPr>
          <w:rFonts w:ascii="Times New Roman" w:eastAsia="Times New Roman" w:hAnsi="Times New Roman" w:cs="B Nazanin"/>
          <w:i/>
          <w:iCs/>
          <w:sz w:val="28"/>
          <w:szCs w:val="28"/>
          <w:rtl/>
        </w:rPr>
        <w:t>المفصل في تاريخ العرب قبل الاسلام</w:t>
      </w:r>
      <w:r w:rsidRPr="0036175B">
        <w:rPr>
          <w:rFonts w:ascii="Times New Roman" w:eastAsia="Times New Roman" w:hAnsi="Times New Roman" w:cs="B Nazanin"/>
          <w:sz w:val="28"/>
          <w:szCs w:val="28"/>
          <w:rtl/>
        </w:rPr>
        <w:t>، ج5، ص548</w:t>
      </w:r>
      <w:r w:rsidRPr="0036175B">
        <w:rPr>
          <w:rFonts w:ascii="Times New Roman" w:eastAsia="Times New Roman" w:hAnsi="Times New Roman" w:cs="B Nazanin"/>
          <w:sz w:val="28"/>
          <w:szCs w:val="28"/>
        </w:rPr>
        <w:t>.</w:t>
      </w:r>
    </w:p>
    <w:bookmarkStart w:id="97" w:name="_edn13"/>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"_ednref13"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13</w:t>
      </w:r>
      <w:r w:rsidRPr="0036175B">
        <w:rPr>
          <w:rFonts w:ascii="Times New Roman" w:eastAsia="Times New Roman" w:hAnsi="Times New Roman" w:cs="B Nazanin"/>
          <w:sz w:val="28"/>
          <w:szCs w:val="28"/>
        </w:rPr>
        <w:fldChar w:fldCharType="end"/>
      </w:r>
      <w:bookmarkEnd w:id="97"/>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يحيي نوري، </w:t>
      </w:r>
      <w:r w:rsidRPr="0036175B">
        <w:rPr>
          <w:rFonts w:ascii="Times New Roman" w:eastAsia="Times New Roman" w:hAnsi="Times New Roman" w:cs="B Nazanin"/>
          <w:i/>
          <w:iCs/>
          <w:sz w:val="28"/>
          <w:szCs w:val="28"/>
          <w:rtl/>
        </w:rPr>
        <w:t>اسلام و آراء و عقايد بشري</w:t>
      </w:r>
      <w:r w:rsidRPr="0036175B">
        <w:rPr>
          <w:rFonts w:ascii="Times New Roman" w:eastAsia="Times New Roman" w:hAnsi="Times New Roman" w:cs="B Nazanin"/>
          <w:sz w:val="28"/>
          <w:szCs w:val="28"/>
          <w:rtl/>
        </w:rPr>
        <w:t>، ص615</w:t>
      </w:r>
      <w:r w:rsidRPr="0036175B">
        <w:rPr>
          <w:rFonts w:ascii="Times New Roman" w:eastAsia="Times New Roman" w:hAnsi="Times New Roman" w:cs="B Nazanin"/>
          <w:sz w:val="28"/>
          <w:szCs w:val="28"/>
        </w:rPr>
        <w:t>.</w:t>
      </w:r>
    </w:p>
    <w:bookmarkStart w:id="98" w:name="_edn14"/>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"_ednref14"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14</w:t>
      </w:r>
      <w:r w:rsidRPr="0036175B">
        <w:rPr>
          <w:rFonts w:ascii="Times New Roman" w:eastAsia="Times New Roman" w:hAnsi="Times New Roman" w:cs="B Nazanin"/>
          <w:sz w:val="28"/>
          <w:szCs w:val="28"/>
        </w:rPr>
        <w:fldChar w:fldCharType="end"/>
      </w:r>
      <w:bookmarkEnd w:id="98"/>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سيدمحمدعلي ايازي، </w:t>
      </w:r>
      <w:r w:rsidRPr="0036175B">
        <w:rPr>
          <w:rFonts w:ascii="Times New Roman" w:eastAsia="Times New Roman" w:hAnsi="Times New Roman" w:cs="B Nazanin"/>
          <w:i/>
          <w:iCs/>
          <w:sz w:val="28"/>
          <w:szCs w:val="28"/>
          <w:rtl/>
        </w:rPr>
        <w:t>فقه</w:t>
      </w:r>
      <w:r w:rsidRPr="0036175B">
        <w:rPr>
          <w:rFonts w:ascii="Times New Roman" w:eastAsia="Times New Roman" w:hAnsi="Times New Roman" w:cs="B Nazanin"/>
          <w:i/>
          <w:iCs/>
          <w:sz w:val="28"/>
          <w:szCs w:val="28"/>
          <w:rtl/>
        </w:rPr>
        <w:softHyphen/>
        <w:t xml:space="preserve">پژوهي قرآني، </w:t>
      </w:r>
      <w:r w:rsidRPr="0036175B">
        <w:rPr>
          <w:rFonts w:ascii="Times New Roman" w:eastAsia="Times New Roman" w:hAnsi="Times New Roman" w:cs="B Nazanin"/>
          <w:sz w:val="28"/>
          <w:szCs w:val="28"/>
          <w:rtl/>
        </w:rPr>
        <w:t>ص194</w:t>
      </w:r>
      <w:r w:rsidRPr="0036175B">
        <w:rPr>
          <w:rFonts w:ascii="Times New Roman" w:eastAsia="Times New Roman" w:hAnsi="Times New Roman" w:cs="B Nazanin"/>
          <w:sz w:val="28"/>
          <w:szCs w:val="28"/>
        </w:rPr>
        <w:t>.</w:t>
      </w:r>
    </w:p>
    <w:bookmarkStart w:id="99" w:name="_edn15"/>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"_ednref15"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15</w:t>
      </w:r>
      <w:r w:rsidRPr="0036175B">
        <w:rPr>
          <w:rFonts w:ascii="Times New Roman" w:eastAsia="Times New Roman" w:hAnsi="Times New Roman" w:cs="B Nazanin"/>
          <w:sz w:val="28"/>
          <w:szCs w:val="28"/>
        </w:rPr>
        <w:fldChar w:fldCharType="end"/>
      </w:r>
      <w:bookmarkEnd w:id="99"/>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يحيي نوري، </w:t>
      </w:r>
      <w:r w:rsidRPr="0036175B">
        <w:rPr>
          <w:rFonts w:ascii="Times New Roman" w:eastAsia="Times New Roman" w:hAnsi="Times New Roman" w:cs="B Nazanin"/>
          <w:i/>
          <w:iCs/>
          <w:sz w:val="28"/>
          <w:szCs w:val="28"/>
          <w:rtl/>
        </w:rPr>
        <w:t>اسلام و عقائد و آراء بشري</w:t>
      </w:r>
      <w:r w:rsidRPr="0036175B">
        <w:rPr>
          <w:rFonts w:ascii="Times New Roman" w:eastAsia="Times New Roman" w:hAnsi="Times New Roman" w:cs="B Nazanin"/>
          <w:sz w:val="28"/>
          <w:szCs w:val="28"/>
          <w:rtl/>
        </w:rPr>
        <w:t>، ص615</w:t>
      </w:r>
      <w:r w:rsidRPr="0036175B">
        <w:rPr>
          <w:rFonts w:ascii="Times New Roman" w:eastAsia="Times New Roman" w:hAnsi="Times New Roman" w:cs="B Nazanin"/>
          <w:sz w:val="28"/>
          <w:szCs w:val="28"/>
        </w:rPr>
        <w:t>.</w:t>
      </w:r>
    </w:p>
    <w:bookmarkStart w:id="100" w:name="_edn16"/>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lastRenderedPageBreak/>
        <w:fldChar w:fldCharType="begin"/>
      </w:r>
      <w:r w:rsidRPr="0036175B">
        <w:rPr>
          <w:rFonts w:ascii="Times New Roman" w:eastAsia="Times New Roman" w:hAnsi="Times New Roman" w:cs="B Nazanin"/>
          <w:sz w:val="28"/>
          <w:szCs w:val="28"/>
        </w:rPr>
        <w:instrText xml:space="preserve"> HYPERLINK "http://tarikh.nashriyat.ir/node/614" \l "_ednref16"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16</w:t>
      </w:r>
      <w:r w:rsidRPr="0036175B">
        <w:rPr>
          <w:rFonts w:ascii="Times New Roman" w:eastAsia="Times New Roman" w:hAnsi="Times New Roman" w:cs="B Nazanin"/>
          <w:sz w:val="28"/>
          <w:szCs w:val="28"/>
        </w:rPr>
        <w:fldChar w:fldCharType="end"/>
      </w:r>
      <w:bookmarkEnd w:id="100"/>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همان، ص616</w:t>
      </w:r>
      <w:r w:rsidRPr="0036175B">
        <w:rPr>
          <w:rFonts w:ascii="Times New Roman" w:eastAsia="Times New Roman" w:hAnsi="Times New Roman" w:cs="B Nazanin"/>
          <w:sz w:val="28"/>
          <w:szCs w:val="28"/>
        </w:rPr>
        <w:t>.</w:t>
      </w:r>
    </w:p>
    <w:bookmarkStart w:id="101" w:name="_edn17"/>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"_ednref17"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17</w:t>
      </w:r>
      <w:r w:rsidRPr="0036175B">
        <w:rPr>
          <w:rFonts w:ascii="Times New Roman" w:eastAsia="Times New Roman" w:hAnsi="Times New Roman" w:cs="B Nazanin"/>
          <w:sz w:val="28"/>
          <w:szCs w:val="28"/>
        </w:rPr>
        <w:fldChar w:fldCharType="end"/>
      </w:r>
      <w:bookmarkEnd w:id="101"/>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فخرالدين طريحي، </w:t>
      </w:r>
      <w:r w:rsidRPr="0036175B">
        <w:rPr>
          <w:rFonts w:ascii="Times New Roman" w:eastAsia="Times New Roman" w:hAnsi="Times New Roman" w:cs="B Nazanin"/>
          <w:i/>
          <w:iCs/>
          <w:sz w:val="28"/>
          <w:szCs w:val="28"/>
          <w:rtl/>
        </w:rPr>
        <w:t>مجمع البحرين</w:t>
      </w:r>
      <w:r w:rsidRPr="0036175B">
        <w:rPr>
          <w:rFonts w:ascii="Times New Roman" w:eastAsia="Times New Roman" w:hAnsi="Times New Roman" w:cs="B Nazanin"/>
          <w:sz w:val="28"/>
          <w:szCs w:val="28"/>
          <w:rtl/>
        </w:rPr>
        <w:t>، ج3، ص389</w:t>
      </w:r>
      <w:r w:rsidRPr="0036175B">
        <w:rPr>
          <w:rFonts w:ascii="Times New Roman" w:eastAsia="Times New Roman" w:hAnsi="Times New Roman" w:cs="B Nazanin"/>
          <w:sz w:val="28"/>
          <w:szCs w:val="28"/>
        </w:rPr>
        <w:t>.</w:t>
      </w:r>
    </w:p>
    <w:bookmarkStart w:id="102" w:name="_edn18"/>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"_ednref18"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18</w:t>
      </w:r>
      <w:r w:rsidRPr="0036175B">
        <w:rPr>
          <w:rFonts w:ascii="Times New Roman" w:eastAsia="Times New Roman" w:hAnsi="Times New Roman" w:cs="B Nazanin"/>
          <w:sz w:val="28"/>
          <w:szCs w:val="28"/>
        </w:rPr>
        <w:fldChar w:fldCharType="end"/>
      </w:r>
      <w:bookmarkEnd w:id="102"/>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سيدمحمود شكري آلوسي، </w:t>
      </w:r>
      <w:r w:rsidRPr="0036175B">
        <w:rPr>
          <w:rFonts w:ascii="Times New Roman" w:eastAsia="Times New Roman" w:hAnsi="Times New Roman" w:cs="B Nazanin"/>
          <w:i/>
          <w:iCs/>
          <w:sz w:val="28"/>
          <w:szCs w:val="28"/>
          <w:rtl/>
        </w:rPr>
        <w:t xml:space="preserve">بلوغ الأرب في معرفة احوال العرب، </w:t>
      </w:r>
      <w:r w:rsidRPr="0036175B">
        <w:rPr>
          <w:rFonts w:ascii="Times New Roman" w:eastAsia="Times New Roman" w:hAnsi="Times New Roman" w:cs="B Nazanin"/>
          <w:sz w:val="28"/>
          <w:szCs w:val="28"/>
          <w:rtl/>
        </w:rPr>
        <w:t xml:space="preserve">ج2، ص50؛ محمد‌بن‌احمد انصاري قرطبي، </w:t>
      </w:r>
      <w:r w:rsidRPr="0036175B">
        <w:rPr>
          <w:rFonts w:ascii="Times New Roman" w:eastAsia="Times New Roman" w:hAnsi="Times New Roman" w:cs="B Nazanin"/>
          <w:i/>
          <w:iCs/>
          <w:sz w:val="28"/>
          <w:szCs w:val="28"/>
          <w:rtl/>
        </w:rPr>
        <w:t>الجامع لاحكام القرآن</w:t>
      </w:r>
      <w:r w:rsidRPr="0036175B">
        <w:rPr>
          <w:rFonts w:ascii="Times New Roman" w:eastAsia="Times New Roman" w:hAnsi="Times New Roman" w:cs="B Nazanin"/>
          <w:sz w:val="28"/>
          <w:szCs w:val="28"/>
          <w:rtl/>
        </w:rPr>
        <w:t xml:space="preserve">، ج17، ص270؛ جواد علي، </w:t>
      </w:r>
      <w:r w:rsidRPr="0036175B">
        <w:rPr>
          <w:rFonts w:ascii="Times New Roman" w:eastAsia="Times New Roman" w:hAnsi="Times New Roman" w:cs="B Nazanin"/>
          <w:i/>
          <w:iCs/>
          <w:sz w:val="28"/>
          <w:szCs w:val="28"/>
          <w:rtl/>
        </w:rPr>
        <w:t>المفصل في تاريخ العرب قبل الاسلام</w:t>
      </w:r>
      <w:r w:rsidRPr="0036175B">
        <w:rPr>
          <w:rFonts w:ascii="Times New Roman" w:eastAsia="Times New Roman" w:hAnsi="Times New Roman" w:cs="B Nazanin"/>
          <w:sz w:val="28"/>
          <w:szCs w:val="28"/>
          <w:rtl/>
        </w:rPr>
        <w:t>، ج5، ص552 ـ 551</w:t>
      </w:r>
      <w:r w:rsidRPr="0036175B">
        <w:rPr>
          <w:rFonts w:ascii="Times New Roman" w:eastAsia="Times New Roman" w:hAnsi="Times New Roman" w:cs="B Nazanin"/>
          <w:sz w:val="28"/>
          <w:szCs w:val="28"/>
        </w:rPr>
        <w:t>.</w:t>
      </w:r>
    </w:p>
    <w:bookmarkStart w:id="103" w:name="_edn19"/>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"_ednref19"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19</w:t>
      </w:r>
      <w:r w:rsidRPr="0036175B">
        <w:rPr>
          <w:rFonts w:ascii="Times New Roman" w:eastAsia="Times New Roman" w:hAnsi="Times New Roman" w:cs="B Nazanin"/>
          <w:sz w:val="28"/>
          <w:szCs w:val="28"/>
        </w:rPr>
        <w:fldChar w:fldCharType="end"/>
      </w:r>
      <w:bookmarkEnd w:id="103"/>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همان، ص551</w:t>
      </w:r>
      <w:r w:rsidRPr="0036175B">
        <w:rPr>
          <w:rFonts w:ascii="Times New Roman" w:eastAsia="Times New Roman" w:hAnsi="Times New Roman" w:cs="B Nazanin"/>
          <w:sz w:val="28"/>
          <w:szCs w:val="28"/>
        </w:rPr>
        <w:t>.</w:t>
      </w:r>
    </w:p>
    <w:bookmarkStart w:id="104" w:name="_edn20"/>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"_ednref20"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20</w:t>
      </w:r>
      <w:r w:rsidRPr="0036175B">
        <w:rPr>
          <w:rFonts w:ascii="Times New Roman" w:eastAsia="Times New Roman" w:hAnsi="Times New Roman" w:cs="B Nazanin"/>
          <w:sz w:val="28"/>
          <w:szCs w:val="28"/>
        </w:rPr>
        <w:fldChar w:fldCharType="end"/>
      </w:r>
      <w:bookmarkEnd w:id="104"/>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فخرالدين طريحي، </w:t>
      </w:r>
      <w:r w:rsidRPr="0036175B">
        <w:rPr>
          <w:rFonts w:ascii="Times New Roman" w:eastAsia="Times New Roman" w:hAnsi="Times New Roman" w:cs="B Nazanin"/>
          <w:i/>
          <w:iCs/>
          <w:sz w:val="28"/>
          <w:szCs w:val="28"/>
          <w:rtl/>
        </w:rPr>
        <w:t>مجمع البحرين</w:t>
      </w:r>
      <w:r w:rsidRPr="0036175B">
        <w:rPr>
          <w:rFonts w:ascii="Times New Roman" w:eastAsia="Times New Roman" w:hAnsi="Times New Roman" w:cs="B Nazanin"/>
          <w:sz w:val="28"/>
          <w:szCs w:val="28"/>
          <w:rtl/>
        </w:rPr>
        <w:t>، ج1، ص129</w:t>
      </w:r>
      <w:r w:rsidRPr="0036175B">
        <w:rPr>
          <w:rFonts w:ascii="Times New Roman" w:eastAsia="Times New Roman" w:hAnsi="Times New Roman" w:cs="B Nazanin"/>
          <w:sz w:val="28"/>
          <w:szCs w:val="28"/>
        </w:rPr>
        <w:t>.</w:t>
      </w:r>
    </w:p>
    <w:bookmarkStart w:id="105" w:name="_edn21"/>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"_ednref21"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21</w:t>
      </w:r>
      <w:r w:rsidRPr="0036175B">
        <w:rPr>
          <w:rFonts w:ascii="Times New Roman" w:eastAsia="Times New Roman" w:hAnsi="Times New Roman" w:cs="B Nazanin"/>
          <w:sz w:val="28"/>
          <w:szCs w:val="28"/>
        </w:rPr>
        <w:fldChar w:fldCharType="end"/>
      </w:r>
      <w:bookmarkEnd w:id="105"/>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فضل‌بن‌حسن طبرسي، </w:t>
      </w:r>
      <w:r w:rsidRPr="0036175B">
        <w:rPr>
          <w:rFonts w:ascii="Times New Roman" w:eastAsia="Times New Roman" w:hAnsi="Times New Roman" w:cs="B Nazanin"/>
          <w:i/>
          <w:iCs/>
          <w:sz w:val="28"/>
          <w:szCs w:val="28"/>
          <w:rtl/>
        </w:rPr>
        <w:t>جوامع الجامع</w:t>
      </w:r>
      <w:r w:rsidRPr="0036175B">
        <w:rPr>
          <w:rFonts w:ascii="Times New Roman" w:eastAsia="Times New Roman" w:hAnsi="Times New Roman" w:cs="B Nazanin"/>
          <w:sz w:val="28"/>
          <w:szCs w:val="28"/>
          <w:rtl/>
        </w:rPr>
        <w:t xml:space="preserve">، ج1، ص124؛ آلوسي، </w:t>
      </w:r>
      <w:r w:rsidRPr="0036175B">
        <w:rPr>
          <w:rFonts w:ascii="Times New Roman" w:eastAsia="Times New Roman" w:hAnsi="Times New Roman" w:cs="B Nazanin"/>
          <w:i/>
          <w:iCs/>
          <w:sz w:val="28"/>
          <w:szCs w:val="28"/>
          <w:rtl/>
        </w:rPr>
        <w:t>بلوغ الأرب في معرفة احوال العرب</w:t>
      </w:r>
      <w:r w:rsidRPr="0036175B">
        <w:rPr>
          <w:rFonts w:ascii="Times New Roman" w:eastAsia="Times New Roman" w:hAnsi="Times New Roman" w:cs="B Nazanin"/>
          <w:sz w:val="28"/>
          <w:szCs w:val="28"/>
          <w:rtl/>
        </w:rPr>
        <w:t>، ج2، ص50</w:t>
      </w:r>
      <w:r w:rsidRPr="0036175B">
        <w:rPr>
          <w:rFonts w:ascii="Times New Roman" w:eastAsia="Times New Roman" w:hAnsi="Times New Roman" w:cs="B Nazanin"/>
          <w:sz w:val="28"/>
          <w:szCs w:val="28"/>
        </w:rPr>
        <w:t>.</w:t>
      </w:r>
    </w:p>
    <w:bookmarkStart w:id="106" w:name="_edn22"/>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"_ednref22"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22</w:t>
      </w:r>
      <w:r w:rsidRPr="0036175B">
        <w:rPr>
          <w:rFonts w:ascii="Times New Roman" w:eastAsia="Times New Roman" w:hAnsi="Times New Roman" w:cs="B Nazanin"/>
          <w:sz w:val="28"/>
          <w:szCs w:val="28"/>
        </w:rPr>
        <w:fldChar w:fldCharType="end"/>
      </w:r>
      <w:bookmarkEnd w:id="106"/>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محمدبن‌ احمد انصاري، </w:t>
      </w:r>
      <w:r w:rsidRPr="0036175B">
        <w:rPr>
          <w:rFonts w:ascii="Times New Roman" w:eastAsia="Times New Roman" w:hAnsi="Times New Roman" w:cs="B Nazanin"/>
          <w:i/>
          <w:iCs/>
          <w:sz w:val="28"/>
          <w:szCs w:val="28"/>
          <w:rtl/>
        </w:rPr>
        <w:t>الجامع لاَحكام القرآن</w:t>
      </w:r>
      <w:r w:rsidRPr="0036175B">
        <w:rPr>
          <w:rFonts w:ascii="Times New Roman" w:eastAsia="Times New Roman" w:hAnsi="Times New Roman" w:cs="B Nazanin"/>
          <w:sz w:val="28"/>
          <w:szCs w:val="28"/>
          <w:rtl/>
        </w:rPr>
        <w:t xml:space="preserve">، ج3، ص103؛ محمد عزه دروزه، </w:t>
      </w:r>
      <w:r w:rsidRPr="0036175B">
        <w:rPr>
          <w:rFonts w:ascii="Times New Roman" w:eastAsia="Times New Roman" w:hAnsi="Times New Roman" w:cs="B Nazanin"/>
          <w:i/>
          <w:iCs/>
          <w:sz w:val="28"/>
          <w:szCs w:val="28"/>
          <w:rtl/>
        </w:rPr>
        <w:t>المرأة في القرآن والسنة</w:t>
      </w:r>
      <w:r w:rsidRPr="0036175B">
        <w:rPr>
          <w:rFonts w:ascii="Times New Roman" w:eastAsia="Times New Roman" w:hAnsi="Times New Roman" w:cs="B Nazanin"/>
          <w:sz w:val="28"/>
          <w:szCs w:val="28"/>
          <w:rtl/>
        </w:rPr>
        <w:t>، ص104</w:t>
      </w:r>
      <w:r w:rsidRPr="0036175B">
        <w:rPr>
          <w:rFonts w:ascii="Times New Roman" w:eastAsia="Times New Roman" w:hAnsi="Times New Roman" w:cs="B Nazanin"/>
          <w:sz w:val="28"/>
          <w:szCs w:val="28"/>
        </w:rPr>
        <w:t>.</w:t>
      </w:r>
    </w:p>
    <w:bookmarkStart w:id="107" w:name="_edn23"/>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"_ednref23"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23</w:t>
      </w:r>
      <w:r w:rsidRPr="0036175B">
        <w:rPr>
          <w:rFonts w:ascii="Times New Roman" w:eastAsia="Times New Roman" w:hAnsi="Times New Roman" w:cs="B Nazanin"/>
          <w:sz w:val="28"/>
          <w:szCs w:val="28"/>
        </w:rPr>
        <w:fldChar w:fldCharType="end"/>
      </w:r>
      <w:bookmarkEnd w:id="107"/>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فخرالدين طريحي، </w:t>
      </w:r>
      <w:r w:rsidRPr="0036175B">
        <w:rPr>
          <w:rFonts w:ascii="Times New Roman" w:eastAsia="Times New Roman" w:hAnsi="Times New Roman" w:cs="B Nazanin"/>
          <w:i/>
          <w:iCs/>
          <w:sz w:val="28"/>
          <w:szCs w:val="28"/>
          <w:rtl/>
        </w:rPr>
        <w:t>مجمع البحرين</w:t>
      </w:r>
      <w:r w:rsidRPr="0036175B">
        <w:rPr>
          <w:rFonts w:ascii="Times New Roman" w:eastAsia="Times New Roman" w:hAnsi="Times New Roman" w:cs="B Nazanin"/>
          <w:sz w:val="28"/>
          <w:szCs w:val="28"/>
          <w:rtl/>
        </w:rPr>
        <w:t>، ج4، ص323</w:t>
      </w:r>
      <w:r w:rsidRPr="0036175B">
        <w:rPr>
          <w:rFonts w:ascii="Times New Roman" w:eastAsia="Times New Roman" w:hAnsi="Times New Roman" w:cs="B Nazanin"/>
          <w:sz w:val="28"/>
          <w:szCs w:val="28"/>
        </w:rPr>
        <w:t>.</w:t>
      </w:r>
    </w:p>
    <w:bookmarkStart w:id="108" w:name="_edn24"/>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"_ednref24"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24</w:t>
      </w:r>
      <w:r w:rsidRPr="0036175B">
        <w:rPr>
          <w:rFonts w:ascii="Times New Roman" w:eastAsia="Times New Roman" w:hAnsi="Times New Roman" w:cs="B Nazanin"/>
          <w:sz w:val="28"/>
          <w:szCs w:val="28"/>
        </w:rPr>
        <w:fldChar w:fldCharType="end"/>
      </w:r>
      <w:bookmarkEnd w:id="108"/>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فضل‌بن‌حسن طبرسي، </w:t>
      </w:r>
      <w:r w:rsidRPr="0036175B">
        <w:rPr>
          <w:rFonts w:ascii="Times New Roman" w:eastAsia="Times New Roman" w:hAnsi="Times New Roman" w:cs="B Nazanin"/>
          <w:i/>
          <w:iCs/>
          <w:sz w:val="28"/>
          <w:szCs w:val="28"/>
          <w:rtl/>
        </w:rPr>
        <w:t>بلوغ الارب في معرفة احوال العرب</w:t>
      </w:r>
      <w:r w:rsidRPr="0036175B">
        <w:rPr>
          <w:rFonts w:ascii="Times New Roman" w:eastAsia="Times New Roman" w:hAnsi="Times New Roman" w:cs="B Nazanin"/>
          <w:sz w:val="28"/>
          <w:szCs w:val="28"/>
          <w:rtl/>
        </w:rPr>
        <w:t>، ج2، ص 49 و50</w:t>
      </w:r>
      <w:r w:rsidRPr="0036175B">
        <w:rPr>
          <w:rFonts w:ascii="Times New Roman" w:eastAsia="Times New Roman" w:hAnsi="Times New Roman" w:cs="B Nazanin"/>
          <w:sz w:val="28"/>
          <w:szCs w:val="28"/>
        </w:rPr>
        <w:t xml:space="preserve"> .</w:t>
      </w:r>
    </w:p>
    <w:bookmarkStart w:id="109" w:name="_edn25"/>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"_ednref25"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25</w:t>
      </w:r>
      <w:r w:rsidRPr="0036175B">
        <w:rPr>
          <w:rFonts w:ascii="Times New Roman" w:eastAsia="Times New Roman" w:hAnsi="Times New Roman" w:cs="B Nazanin"/>
          <w:sz w:val="28"/>
          <w:szCs w:val="28"/>
        </w:rPr>
        <w:fldChar w:fldCharType="end"/>
      </w:r>
      <w:bookmarkEnd w:id="109"/>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ناصر مكارم شيرازي، </w:t>
      </w:r>
      <w:r w:rsidRPr="0036175B">
        <w:rPr>
          <w:rFonts w:ascii="Times New Roman" w:eastAsia="Times New Roman" w:hAnsi="Times New Roman" w:cs="B Nazanin"/>
          <w:i/>
          <w:iCs/>
          <w:sz w:val="28"/>
          <w:szCs w:val="28"/>
          <w:rtl/>
        </w:rPr>
        <w:t>تفسير نمونه</w:t>
      </w:r>
      <w:r w:rsidRPr="0036175B">
        <w:rPr>
          <w:rFonts w:ascii="Times New Roman" w:eastAsia="Times New Roman" w:hAnsi="Times New Roman" w:cs="B Nazanin"/>
          <w:sz w:val="28"/>
          <w:szCs w:val="28"/>
          <w:rtl/>
        </w:rPr>
        <w:t>، ج2، ص128</w:t>
      </w:r>
      <w:r w:rsidRPr="0036175B">
        <w:rPr>
          <w:rFonts w:ascii="Times New Roman" w:eastAsia="Times New Roman" w:hAnsi="Times New Roman" w:cs="B Nazanin"/>
          <w:sz w:val="28"/>
          <w:szCs w:val="28"/>
        </w:rPr>
        <w:t>.</w:t>
      </w:r>
    </w:p>
    <w:bookmarkStart w:id="110" w:name="_edn26"/>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"_ednref26"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26</w:t>
      </w:r>
      <w:r w:rsidRPr="0036175B">
        <w:rPr>
          <w:rFonts w:ascii="Times New Roman" w:eastAsia="Times New Roman" w:hAnsi="Times New Roman" w:cs="B Nazanin"/>
          <w:sz w:val="28"/>
          <w:szCs w:val="28"/>
        </w:rPr>
        <w:fldChar w:fldCharType="end"/>
      </w:r>
      <w:bookmarkEnd w:id="110"/>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همان</w:t>
      </w:r>
      <w:r w:rsidRPr="0036175B">
        <w:rPr>
          <w:rFonts w:ascii="Times New Roman" w:eastAsia="Times New Roman" w:hAnsi="Times New Roman" w:cs="B Nazanin"/>
          <w:sz w:val="28"/>
          <w:szCs w:val="28"/>
        </w:rPr>
        <w:t>.</w:t>
      </w:r>
    </w:p>
    <w:bookmarkStart w:id="111" w:name="_edn27"/>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"_ednref27"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27</w:t>
      </w:r>
      <w:r w:rsidRPr="0036175B">
        <w:rPr>
          <w:rFonts w:ascii="Times New Roman" w:eastAsia="Times New Roman" w:hAnsi="Times New Roman" w:cs="B Nazanin"/>
          <w:sz w:val="28"/>
          <w:szCs w:val="28"/>
        </w:rPr>
        <w:fldChar w:fldCharType="end"/>
      </w:r>
      <w:bookmarkEnd w:id="111"/>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جوادعلي، </w:t>
      </w:r>
      <w:r w:rsidRPr="0036175B">
        <w:rPr>
          <w:rFonts w:ascii="Times New Roman" w:eastAsia="Times New Roman" w:hAnsi="Times New Roman" w:cs="B Nazanin"/>
          <w:i/>
          <w:iCs/>
          <w:sz w:val="28"/>
          <w:szCs w:val="28"/>
          <w:rtl/>
        </w:rPr>
        <w:t>المفصل في تاريخ العرب قبل الاسلام</w:t>
      </w:r>
      <w:r w:rsidRPr="0036175B">
        <w:rPr>
          <w:rFonts w:ascii="Times New Roman" w:eastAsia="Times New Roman" w:hAnsi="Times New Roman" w:cs="B Nazanin"/>
          <w:sz w:val="28"/>
          <w:szCs w:val="28"/>
          <w:rtl/>
        </w:rPr>
        <w:t>، ج5، ص552</w:t>
      </w:r>
      <w:r w:rsidRPr="0036175B">
        <w:rPr>
          <w:rFonts w:ascii="Times New Roman" w:eastAsia="Times New Roman" w:hAnsi="Times New Roman" w:cs="B Nazanin"/>
          <w:sz w:val="28"/>
          <w:szCs w:val="28"/>
        </w:rPr>
        <w:t>.</w:t>
      </w:r>
    </w:p>
    <w:bookmarkStart w:id="112" w:name="_edn28"/>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"_ednref28"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28</w:t>
      </w:r>
      <w:r w:rsidRPr="0036175B">
        <w:rPr>
          <w:rFonts w:ascii="Times New Roman" w:eastAsia="Times New Roman" w:hAnsi="Times New Roman" w:cs="B Nazanin"/>
          <w:sz w:val="28"/>
          <w:szCs w:val="28"/>
        </w:rPr>
        <w:fldChar w:fldCharType="end"/>
      </w:r>
      <w:bookmarkEnd w:id="112"/>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يحيي نوري، </w:t>
      </w:r>
      <w:r w:rsidRPr="0036175B">
        <w:rPr>
          <w:rFonts w:ascii="Times New Roman" w:eastAsia="Times New Roman" w:hAnsi="Times New Roman" w:cs="B Nazanin"/>
          <w:i/>
          <w:iCs/>
          <w:sz w:val="28"/>
          <w:szCs w:val="28"/>
          <w:rtl/>
        </w:rPr>
        <w:t>اسلام و آراء و عقايد بشري</w:t>
      </w:r>
      <w:r w:rsidRPr="0036175B">
        <w:rPr>
          <w:rFonts w:ascii="Times New Roman" w:eastAsia="Times New Roman" w:hAnsi="Times New Roman" w:cs="B Nazanin"/>
          <w:sz w:val="28"/>
          <w:szCs w:val="28"/>
          <w:rtl/>
        </w:rPr>
        <w:t>، ص616 ـ 617</w:t>
      </w:r>
      <w:r w:rsidRPr="0036175B">
        <w:rPr>
          <w:rFonts w:ascii="Times New Roman" w:eastAsia="Times New Roman" w:hAnsi="Times New Roman" w:cs="B Nazanin"/>
          <w:sz w:val="28"/>
          <w:szCs w:val="28"/>
        </w:rPr>
        <w:t>.</w:t>
      </w:r>
    </w:p>
    <w:bookmarkStart w:id="113" w:name="_edn29"/>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"_ednref29"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29</w:t>
      </w:r>
      <w:r w:rsidRPr="0036175B">
        <w:rPr>
          <w:rFonts w:ascii="Times New Roman" w:eastAsia="Times New Roman" w:hAnsi="Times New Roman" w:cs="B Nazanin"/>
          <w:sz w:val="28"/>
          <w:szCs w:val="28"/>
        </w:rPr>
        <w:fldChar w:fldCharType="end"/>
      </w:r>
      <w:bookmarkEnd w:id="113"/>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تقريباً همه تفاسير مطلب را همين گونه نقل كرده</w:t>
      </w:r>
      <w:r w:rsidRPr="0036175B">
        <w:rPr>
          <w:rFonts w:ascii="Times New Roman" w:eastAsia="Times New Roman" w:hAnsi="Times New Roman" w:cs="B Nazanin"/>
          <w:sz w:val="28"/>
          <w:szCs w:val="28"/>
          <w:rtl/>
        </w:rPr>
        <w:softHyphen/>
        <w:t xml:space="preserve">اند از جمله فضل‌بن‌حسن طبرسي، </w:t>
      </w:r>
      <w:r w:rsidRPr="0036175B">
        <w:rPr>
          <w:rFonts w:ascii="Times New Roman" w:eastAsia="Times New Roman" w:hAnsi="Times New Roman" w:cs="B Nazanin"/>
          <w:i/>
          <w:iCs/>
          <w:sz w:val="28"/>
          <w:szCs w:val="28"/>
          <w:rtl/>
        </w:rPr>
        <w:t>مجمع البيان</w:t>
      </w:r>
      <w:r w:rsidRPr="0036175B">
        <w:rPr>
          <w:rFonts w:ascii="Times New Roman" w:eastAsia="Times New Roman" w:hAnsi="Times New Roman" w:cs="B Nazanin"/>
          <w:sz w:val="28"/>
          <w:szCs w:val="28"/>
          <w:rtl/>
        </w:rPr>
        <w:t xml:space="preserve">، ج1، ص329؛ ابي‌جعفر محمد‌بن‌حسن طوسي، </w:t>
      </w:r>
      <w:r w:rsidRPr="0036175B">
        <w:rPr>
          <w:rFonts w:ascii="Times New Roman" w:eastAsia="Times New Roman" w:hAnsi="Times New Roman" w:cs="B Nazanin"/>
          <w:i/>
          <w:iCs/>
          <w:sz w:val="28"/>
          <w:szCs w:val="28"/>
          <w:rtl/>
        </w:rPr>
        <w:t>التبيان في تفسيرالقرآن</w:t>
      </w:r>
      <w:r w:rsidRPr="0036175B">
        <w:rPr>
          <w:rFonts w:ascii="Times New Roman" w:eastAsia="Times New Roman" w:hAnsi="Times New Roman" w:cs="B Nazanin"/>
          <w:sz w:val="28"/>
          <w:szCs w:val="28"/>
          <w:rtl/>
        </w:rPr>
        <w:t xml:space="preserve">، ج2؛ ص251ـ 250، و رشيد رضا، </w:t>
      </w:r>
      <w:r w:rsidRPr="0036175B">
        <w:rPr>
          <w:rFonts w:ascii="Times New Roman" w:eastAsia="Times New Roman" w:hAnsi="Times New Roman" w:cs="B Nazanin"/>
          <w:i/>
          <w:iCs/>
          <w:sz w:val="28"/>
          <w:szCs w:val="28"/>
          <w:rtl/>
        </w:rPr>
        <w:t>المنار</w:t>
      </w:r>
      <w:r w:rsidRPr="0036175B">
        <w:rPr>
          <w:rFonts w:ascii="Times New Roman" w:eastAsia="Times New Roman" w:hAnsi="Times New Roman" w:cs="B Nazanin"/>
          <w:sz w:val="28"/>
          <w:szCs w:val="28"/>
          <w:rtl/>
        </w:rPr>
        <w:t>، ج2، ص381</w:t>
      </w:r>
      <w:r w:rsidRPr="0036175B">
        <w:rPr>
          <w:rFonts w:ascii="Times New Roman" w:eastAsia="Times New Roman" w:hAnsi="Times New Roman" w:cs="B Nazanin"/>
          <w:sz w:val="28"/>
          <w:szCs w:val="28"/>
        </w:rPr>
        <w:t>.</w:t>
      </w:r>
    </w:p>
    <w:bookmarkStart w:id="114" w:name="_edn30"/>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"_ednref30"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30</w:t>
      </w:r>
      <w:r w:rsidRPr="0036175B">
        <w:rPr>
          <w:rFonts w:ascii="Times New Roman" w:eastAsia="Times New Roman" w:hAnsi="Times New Roman" w:cs="B Nazanin"/>
          <w:sz w:val="28"/>
          <w:szCs w:val="28"/>
        </w:rPr>
        <w:fldChar w:fldCharType="end"/>
      </w:r>
      <w:bookmarkEnd w:id="114"/>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يحيي نوري، </w:t>
      </w:r>
      <w:r w:rsidRPr="0036175B">
        <w:rPr>
          <w:rFonts w:ascii="Times New Roman" w:eastAsia="Times New Roman" w:hAnsi="Times New Roman" w:cs="B Nazanin"/>
          <w:i/>
          <w:iCs/>
          <w:sz w:val="28"/>
          <w:szCs w:val="28"/>
          <w:rtl/>
        </w:rPr>
        <w:t>اسلام و آراء عقايد بشري</w:t>
      </w:r>
      <w:r w:rsidRPr="0036175B">
        <w:rPr>
          <w:rFonts w:ascii="Times New Roman" w:eastAsia="Times New Roman" w:hAnsi="Times New Roman" w:cs="B Nazanin"/>
          <w:sz w:val="28"/>
          <w:szCs w:val="28"/>
          <w:rtl/>
        </w:rPr>
        <w:t>، ص616</w:t>
      </w:r>
      <w:r w:rsidRPr="0036175B">
        <w:rPr>
          <w:rFonts w:ascii="Times New Roman" w:eastAsia="Times New Roman" w:hAnsi="Times New Roman" w:cs="B Nazanin"/>
          <w:sz w:val="28"/>
          <w:szCs w:val="28"/>
        </w:rPr>
        <w:t>.</w:t>
      </w:r>
    </w:p>
    <w:bookmarkStart w:id="115" w:name="_edn31"/>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"_ednref31"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31</w:t>
      </w:r>
      <w:r w:rsidRPr="0036175B">
        <w:rPr>
          <w:rFonts w:ascii="Times New Roman" w:eastAsia="Times New Roman" w:hAnsi="Times New Roman" w:cs="B Nazanin"/>
          <w:sz w:val="28"/>
          <w:szCs w:val="28"/>
        </w:rPr>
        <w:fldChar w:fldCharType="end"/>
      </w:r>
      <w:bookmarkEnd w:id="115"/>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ناصر مكارم شيرازي، </w:t>
      </w:r>
      <w:r w:rsidRPr="0036175B">
        <w:rPr>
          <w:rFonts w:ascii="Times New Roman" w:eastAsia="Times New Roman" w:hAnsi="Times New Roman" w:cs="B Nazanin"/>
          <w:i/>
          <w:iCs/>
          <w:sz w:val="28"/>
          <w:szCs w:val="28"/>
          <w:rtl/>
        </w:rPr>
        <w:t>تفسير نمونه</w:t>
      </w:r>
      <w:r w:rsidRPr="0036175B">
        <w:rPr>
          <w:rFonts w:ascii="Times New Roman" w:eastAsia="Times New Roman" w:hAnsi="Times New Roman" w:cs="B Nazanin"/>
          <w:sz w:val="28"/>
          <w:szCs w:val="28"/>
          <w:rtl/>
        </w:rPr>
        <w:t>، ج2، ص129</w:t>
      </w:r>
      <w:r w:rsidRPr="0036175B">
        <w:rPr>
          <w:rFonts w:ascii="Times New Roman" w:eastAsia="Times New Roman" w:hAnsi="Times New Roman" w:cs="B Nazanin"/>
          <w:sz w:val="28"/>
          <w:szCs w:val="28"/>
        </w:rPr>
        <w:t>.</w:t>
      </w:r>
    </w:p>
    <w:bookmarkStart w:id="116" w:name="_edn32"/>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"_ednref32"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32</w:t>
      </w:r>
      <w:r w:rsidRPr="0036175B">
        <w:rPr>
          <w:rFonts w:ascii="Times New Roman" w:eastAsia="Times New Roman" w:hAnsi="Times New Roman" w:cs="B Nazanin"/>
          <w:sz w:val="28"/>
          <w:szCs w:val="28"/>
        </w:rPr>
        <w:fldChar w:fldCharType="end"/>
      </w:r>
      <w:bookmarkEnd w:id="116"/>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شكري آلوسي، </w:t>
      </w:r>
      <w:r w:rsidRPr="0036175B">
        <w:rPr>
          <w:rFonts w:ascii="Times New Roman" w:eastAsia="Times New Roman" w:hAnsi="Times New Roman" w:cs="B Nazanin"/>
          <w:i/>
          <w:iCs/>
          <w:sz w:val="28"/>
          <w:szCs w:val="28"/>
          <w:rtl/>
        </w:rPr>
        <w:t>بلوغ الارب في معرفه احوال العرب</w:t>
      </w:r>
      <w:r w:rsidRPr="0036175B">
        <w:rPr>
          <w:rFonts w:ascii="Times New Roman" w:eastAsia="Times New Roman" w:hAnsi="Times New Roman" w:cs="B Nazanin"/>
          <w:sz w:val="28"/>
          <w:szCs w:val="28"/>
          <w:rtl/>
        </w:rPr>
        <w:t>، ج2، ص49</w:t>
      </w:r>
      <w:r w:rsidRPr="0036175B">
        <w:rPr>
          <w:rFonts w:ascii="Times New Roman" w:eastAsia="Times New Roman" w:hAnsi="Times New Roman" w:cs="B Nazanin"/>
          <w:sz w:val="28"/>
          <w:szCs w:val="28"/>
        </w:rPr>
        <w:t>.</w:t>
      </w:r>
    </w:p>
    <w:bookmarkStart w:id="117" w:name="_edn33"/>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"_ednref33"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33</w:t>
      </w:r>
      <w:r w:rsidRPr="0036175B">
        <w:rPr>
          <w:rFonts w:ascii="Times New Roman" w:eastAsia="Times New Roman" w:hAnsi="Times New Roman" w:cs="B Nazanin"/>
          <w:sz w:val="28"/>
          <w:szCs w:val="28"/>
        </w:rPr>
        <w:fldChar w:fldCharType="end"/>
      </w:r>
      <w:bookmarkEnd w:id="117"/>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جواد علي، </w:t>
      </w:r>
      <w:r w:rsidRPr="0036175B">
        <w:rPr>
          <w:rFonts w:ascii="Times New Roman" w:eastAsia="Times New Roman" w:hAnsi="Times New Roman" w:cs="B Nazanin"/>
          <w:i/>
          <w:iCs/>
          <w:sz w:val="28"/>
          <w:szCs w:val="28"/>
          <w:rtl/>
        </w:rPr>
        <w:t>المفصل في تاريخ العرب قبل الاسلام</w:t>
      </w:r>
      <w:r w:rsidRPr="0036175B">
        <w:rPr>
          <w:rFonts w:ascii="Times New Roman" w:eastAsia="Times New Roman" w:hAnsi="Times New Roman" w:cs="B Nazanin"/>
          <w:sz w:val="28"/>
          <w:szCs w:val="28"/>
          <w:rtl/>
        </w:rPr>
        <w:t>، ج5، ص549 ـ 550</w:t>
      </w:r>
      <w:r w:rsidRPr="0036175B">
        <w:rPr>
          <w:rFonts w:ascii="Times New Roman" w:eastAsia="Times New Roman" w:hAnsi="Times New Roman" w:cs="B Nazanin"/>
          <w:sz w:val="28"/>
          <w:szCs w:val="28"/>
        </w:rPr>
        <w:t>.</w:t>
      </w:r>
    </w:p>
    <w:bookmarkStart w:id="118" w:name="_edn34"/>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"_ednref34"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34</w:t>
      </w:r>
      <w:r w:rsidRPr="0036175B">
        <w:rPr>
          <w:rFonts w:ascii="Times New Roman" w:eastAsia="Times New Roman" w:hAnsi="Times New Roman" w:cs="B Nazanin"/>
          <w:sz w:val="28"/>
          <w:szCs w:val="28"/>
        </w:rPr>
        <w:fldChar w:fldCharType="end"/>
      </w:r>
      <w:bookmarkEnd w:id="118"/>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محمدباقر مجلسي، </w:t>
      </w:r>
      <w:r w:rsidRPr="0036175B">
        <w:rPr>
          <w:rFonts w:ascii="Times New Roman" w:eastAsia="Times New Roman" w:hAnsi="Times New Roman" w:cs="B Nazanin"/>
          <w:i/>
          <w:iCs/>
          <w:sz w:val="28"/>
          <w:szCs w:val="28"/>
          <w:rtl/>
        </w:rPr>
        <w:t>بحارالانوار</w:t>
      </w:r>
      <w:r w:rsidRPr="0036175B">
        <w:rPr>
          <w:rFonts w:ascii="Times New Roman" w:eastAsia="Times New Roman" w:hAnsi="Times New Roman" w:cs="B Nazanin"/>
          <w:sz w:val="28"/>
          <w:szCs w:val="28"/>
          <w:rtl/>
        </w:rPr>
        <w:t>، ج15، ص170</w:t>
      </w:r>
      <w:r w:rsidRPr="0036175B">
        <w:rPr>
          <w:rFonts w:ascii="Times New Roman" w:eastAsia="Times New Roman" w:hAnsi="Times New Roman" w:cs="B Nazanin"/>
          <w:sz w:val="28"/>
          <w:szCs w:val="28"/>
        </w:rPr>
        <w:t>.</w:t>
      </w:r>
    </w:p>
    <w:bookmarkStart w:id="119" w:name="_edn35"/>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lastRenderedPageBreak/>
        <w:fldChar w:fldCharType="begin"/>
      </w:r>
      <w:r w:rsidRPr="0036175B">
        <w:rPr>
          <w:rFonts w:ascii="Times New Roman" w:eastAsia="Times New Roman" w:hAnsi="Times New Roman" w:cs="B Nazanin"/>
          <w:sz w:val="28"/>
          <w:szCs w:val="28"/>
        </w:rPr>
        <w:instrText xml:space="preserve"> HYPERLINK "http://tarikh.nashriyat.ir/node/614" \l "_ednref35"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35</w:t>
      </w:r>
      <w:r w:rsidRPr="0036175B">
        <w:rPr>
          <w:rFonts w:ascii="Times New Roman" w:eastAsia="Times New Roman" w:hAnsi="Times New Roman" w:cs="B Nazanin"/>
          <w:sz w:val="28"/>
          <w:szCs w:val="28"/>
        </w:rPr>
        <w:fldChar w:fldCharType="end"/>
      </w:r>
      <w:bookmarkEnd w:id="119"/>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ابراهيم فوزي زيفا، </w:t>
      </w:r>
      <w:r w:rsidRPr="0036175B">
        <w:rPr>
          <w:rFonts w:ascii="Times New Roman" w:eastAsia="Times New Roman" w:hAnsi="Times New Roman" w:cs="B Nazanin"/>
          <w:i/>
          <w:iCs/>
          <w:sz w:val="28"/>
          <w:szCs w:val="28"/>
          <w:rtl/>
        </w:rPr>
        <w:t>احكام الاسرة في الجاهلية و الاسلام</w:t>
      </w:r>
      <w:r w:rsidRPr="0036175B">
        <w:rPr>
          <w:rFonts w:ascii="Times New Roman" w:eastAsia="Times New Roman" w:hAnsi="Times New Roman" w:cs="B Nazanin"/>
          <w:sz w:val="28"/>
          <w:szCs w:val="28"/>
          <w:rtl/>
        </w:rPr>
        <w:t>، ص119 ـ 117</w:t>
      </w:r>
      <w:r w:rsidRPr="0036175B">
        <w:rPr>
          <w:rFonts w:ascii="Times New Roman" w:eastAsia="Times New Roman" w:hAnsi="Times New Roman" w:cs="B Nazanin"/>
          <w:sz w:val="28"/>
          <w:szCs w:val="28"/>
        </w:rPr>
        <w:t>.</w:t>
      </w:r>
    </w:p>
    <w:bookmarkStart w:id="120" w:name="_edn36"/>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"_ednref36"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36</w:t>
      </w:r>
      <w:r w:rsidRPr="0036175B">
        <w:rPr>
          <w:rFonts w:ascii="Times New Roman" w:eastAsia="Times New Roman" w:hAnsi="Times New Roman" w:cs="B Nazanin"/>
          <w:sz w:val="28"/>
          <w:szCs w:val="28"/>
        </w:rPr>
        <w:fldChar w:fldCharType="end"/>
      </w:r>
      <w:bookmarkEnd w:id="120"/>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جوادعلي، </w:t>
      </w:r>
      <w:r w:rsidRPr="0036175B">
        <w:rPr>
          <w:rFonts w:ascii="Times New Roman" w:eastAsia="Times New Roman" w:hAnsi="Times New Roman" w:cs="B Nazanin"/>
          <w:i/>
          <w:iCs/>
          <w:sz w:val="28"/>
          <w:szCs w:val="28"/>
          <w:rtl/>
        </w:rPr>
        <w:t>المفصل في تاريخ العرب قبل الاسلام</w:t>
      </w:r>
      <w:r w:rsidRPr="0036175B">
        <w:rPr>
          <w:rFonts w:ascii="Times New Roman" w:eastAsia="Times New Roman" w:hAnsi="Times New Roman" w:cs="B Nazanin"/>
          <w:sz w:val="28"/>
          <w:szCs w:val="28"/>
          <w:rtl/>
        </w:rPr>
        <w:t>، ج4، ص637 ـ 636</w:t>
      </w:r>
      <w:r w:rsidRPr="0036175B">
        <w:rPr>
          <w:rFonts w:ascii="Times New Roman" w:eastAsia="Times New Roman" w:hAnsi="Times New Roman" w:cs="B Nazanin"/>
          <w:sz w:val="28"/>
          <w:szCs w:val="28"/>
        </w:rPr>
        <w:t>.</w:t>
      </w:r>
    </w:p>
    <w:bookmarkStart w:id="121" w:name="_edn37"/>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"_ednref37"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37</w:t>
      </w:r>
      <w:r w:rsidRPr="0036175B">
        <w:rPr>
          <w:rFonts w:ascii="Times New Roman" w:eastAsia="Times New Roman" w:hAnsi="Times New Roman" w:cs="B Nazanin"/>
          <w:sz w:val="28"/>
          <w:szCs w:val="28"/>
        </w:rPr>
        <w:fldChar w:fldCharType="end"/>
      </w:r>
      <w:bookmarkEnd w:id="121"/>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ابراهيم فوزي زيفا، </w:t>
      </w:r>
      <w:r w:rsidRPr="0036175B">
        <w:rPr>
          <w:rFonts w:ascii="Times New Roman" w:eastAsia="Times New Roman" w:hAnsi="Times New Roman" w:cs="B Nazanin"/>
          <w:i/>
          <w:iCs/>
          <w:sz w:val="28"/>
          <w:szCs w:val="28"/>
          <w:rtl/>
        </w:rPr>
        <w:t>احكام الاسرة في الجاهلية و الاسلام</w:t>
      </w:r>
      <w:r w:rsidRPr="0036175B">
        <w:rPr>
          <w:rFonts w:ascii="Times New Roman" w:eastAsia="Times New Roman" w:hAnsi="Times New Roman" w:cs="B Nazanin"/>
          <w:sz w:val="28"/>
          <w:szCs w:val="28"/>
          <w:rtl/>
        </w:rPr>
        <w:t>، ص119</w:t>
      </w:r>
      <w:r w:rsidRPr="0036175B">
        <w:rPr>
          <w:rFonts w:ascii="Times New Roman" w:eastAsia="Times New Roman" w:hAnsi="Times New Roman" w:cs="B Nazanin"/>
          <w:sz w:val="28"/>
          <w:szCs w:val="28"/>
        </w:rPr>
        <w:t>.</w:t>
      </w:r>
    </w:p>
    <w:bookmarkStart w:id="122" w:name="_edn38"/>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"_ednref38"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38</w:t>
      </w:r>
      <w:r w:rsidRPr="0036175B">
        <w:rPr>
          <w:rFonts w:ascii="Times New Roman" w:eastAsia="Times New Roman" w:hAnsi="Times New Roman" w:cs="B Nazanin"/>
          <w:sz w:val="28"/>
          <w:szCs w:val="28"/>
        </w:rPr>
        <w:fldChar w:fldCharType="end"/>
      </w:r>
      <w:bookmarkEnd w:id="122"/>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شكري آلوسي، </w:t>
      </w:r>
      <w:r w:rsidRPr="0036175B">
        <w:rPr>
          <w:rFonts w:ascii="Times New Roman" w:eastAsia="Times New Roman" w:hAnsi="Times New Roman" w:cs="B Nazanin"/>
          <w:i/>
          <w:iCs/>
          <w:sz w:val="28"/>
          <w:szCs w:val="28"/>
          <w:rtl/>
        </w:rPr>
        <w:t>بلوغ الارب في معرفه احوال العرب</w:t>
      </w:r>
      <w:r w:rsidRPr="0036175B">
        <w:rPr>
          <w:rFonts w:ascii="Times New Roman" w:eastAsia="Times New Roman" w:hAnsi="Times New Roman" w:cs="B Nazanin"/>
          <w:sz w:val="28"/>
          <w:szCs w:val="28"/>
          <w:rtl/>
        </w:rPr>
        <w:t>، ج2، ص51</w:t>
      </w:r>
      <w:r w:rsidRPr="0036175B">
        <w:rPr>
          <w:rFonts w:ascii="Times New Roman" w:eastAsia="Times New Roman" w:hAnsi="Times New Roman" w:cs="B Nazanin"/>
          <w:sz w:val="28"/>
          <w:szCs w:val="28"/>
        </w:rPr>
        <w:t>.</w:t>
      </w:r>
    </w:p>
    <w:bookmarkStart w:id="123" w:name="_edn39"/>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"_ednref39"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39</w:t>
      </w:r>
      <w:r w:rsidRPr="0036175B">
        <w:rPr>
          <w:rFonts w:ascii="Times New Roman" w:eastAsia="Times New Roman" w:hAnsi="Times New Roman" w:cs="B Nazanin"/>
          <w:sz w:val="28"/>
          <w:szCs w:val="28"/>
        </w:rPr>
        <w:fldChar w:fldCharType="end"/>
      </w:r>
      <w:bookmarkEnd w:id="123"/>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محمدبن حبيب بغدادي، </w:t>
      </w:r>
      <w:r w:rsidRPr="0036175B">
        <w:rPr>
          <w:rFonts w:ascii="Times New Roman" w:eastAsia="Times New Roman" w:hAnsi="Times New Roman" w:cs="B Nazanin"/>
          <w:i/>
          <w:iCs/>
          <w:sz w:val="28"/>
          <w:szCs w:val="28"/>
          <w:rtl/>
        </w:rPr>
        <w:t>كتاب المحبر</w:t>
      </w:r>
      <w:r w:rsidRPr="0036175B">
        <w:rPr>
          <w:rFonts w:ascii="Times New Roman" w:eastAsia="Times New Roman" w:hAnsi="Times New Roman" w:cs="B Nazanin"/>
          <w:sz w:val="28"/>
          <w:szCs w:val="28"/>
          <w:rtl/>
        </w:rPr>
        <w:t xml:space="preserve">، ص338؛ جواد علي، </w:t>
      </w:r>
      <w:r w:rsidRPr="0036175B">
        <w:rPr>
          <w:rFonts w:ascii="Times New Roman" w:eastAsia="Times New Roman" w:hAnsi="Times New Roman" w:cs="B Nazanin"/>
          <w:i/>
          <w:iCs/>
          <w:sz w:val="28"/>
          <w:szCs w:val="28"/>
          <w:rtl/>
        </w:rPr>
        <w:t>المفصل في تاريخ العرب قبل الاسلام</w:t>
      </w:r>
      <w:r w:rsidRPr="0036175B">
        <w:rPr>
          <w:rFonts w:ascii="Times New Roman" w:eastAsia="Times New Roman" w:hAnsi="Times New Roman" w:cs="B Nazanin"/>
          <w:sz w:val="28"/>
          <w:szCs w:val="28"/>
          <w:rtl/>
        </w:rPr>
        <w:t>، ج5، ص557 ـ 556</w:t>
      </w:r>
      <w:r w:rsidRPr="0036175B">
        <w:rPr>
          <w:rFonts w:ascii="Times New Roman" w:eastAsia="Times New Roman" w:hAnsi="Times New Roman" w:cs="B Nazanin"/>
          <w:sz w:val="28"/>
          <w:szCs w:val="28"/>
        </w:rPr>
        <w:t xml:space="preserve"> .</w:t>
      </w:r>
    </w:p>
    <w:bookmarkStart w:id="124" w:name="_edn40"/>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"_ednref40"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40</w:t>
      </w:r>
      <w:r w:rsidRPr="0036175B">
        <w:rPr>
          <w:rFonts w:ascii="Times New Roman" w:eastAsia="Times New Roman" w:hAnsi="Times New Roman" w:cs="B Nazanin"/>
          <w:sz w:val="28"/>
          <w:szCs w:val="28"/>
        </w:rPr>
        <w:fldChar w:fldCharType="end"/>
      </w:r>
      <w:bookmarkEnd w:id="124"/>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جوادعلي، همان، ص553</w:t>
      </w:r>
      <w:r w:rsidRPr="0036175B">
        <w:rPr>
          <w:rFonts w:ascii="Times New Roman" w:eastAsia="Times New Roman" w:hAnsi="Times New Roman" w:cs="B Nazanin"/>
          <w:sz w:val="28"/>
          <w:szCs w:val="28"/>
        </w:rPr>
        <w:t>.</w:t>
      </w:r>
    </w:p>
    <w:bookmarkStart w:id="125" w:name="_edn41"/>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"_ednref41"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41</w:t>
      </w:r>
      <w:r w:rsidRPr="0036175B">
        <w:rPr>
          <w:rFonts w:ascii="Times New Roman" w:eastAsia="Times New Roman" w:hAnsi="Times New Roman" w:cs="B Nazanin"/>
          <w:sz w:val="28"/>
          <w:szCs w:val="28"/>
        </w:rPr>
        <w:fldChar w:fldCharType="end"/>
      </w:r>
      <w:bookmarkEnd w:id="125"/>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ابراهيم فوزي زيفا، </w:t>
      </w:r>
      <w:r w:rsidRPr="0036175B">
        <w:rPr>
          <w:rFonts w:ascii="Times New Roman" w:eastAsia="Times New Roman" w:hAnsi="Times New Roman" w:cs="B Nazanin"/>
          <w:i/>
          <w:iCs/>
          <w:sz w:val="28"/>
          <w:szCs w:val="28"/>
          <w:rtl/>
        </w:rPr>
        <w:t>احكام الاسرة في الجاهلية و الاسلام</w:t>
      </w:r>
      <w:r w:rsidRPr="0036175B">
        <w:rPr>
          <w:rFonts w:ascii="Times New Roman" w:eastAsia="Times New Roman" w:hAnsi="Times New Roman" w:cs="B Nazanin"/>
          <w:sz w:val="28"/>
          <w:szCs w:val="28"/>
          <w:rtl/>
        </w:rPr>
        <w:t>، ص122 ـ 121</w:t>
      </w:r>
      <w:r w:rsidRPr="0036175B">
        <w:rPr>
          <w:rFonts w:ascii="Times New Roman" w:eastAsia="Times New Roman" w:hAnsi="Times New Roman" w:cs="B Nazanin"/>
          <w:sz w:val="28"/>
          <w:szCs w:val="28"/>
        </w:rPr>
        <w:t>.</w:t>
      </w:r>
    </w:p>
    <w:bookmarkStart w:id="126" w:name="_edn42"/>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"_ednref42"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42</w:t>
      </w:r>
      <w:r w:rsidRPr="0036175B">
        <w:rPr>
          <w:rFonts w:ascii="Times New Roman" w:eastAsia="Times New Roman" w:hAnsi="Times New Roman" w:cs="B Nazanin"/>
          <w:sz w:val="28"/>
          <w:szCs w:val="28"/>
        </w:rPr>
        <w:fldChar w:fldCharType="end"/>
      </w:r>
      <w:bookmarkEnd w:id="126"/>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يحيي نوري، </w:t>
      </w:r>
      <w:r w:rsidRPr="0036175B">
        <w:rPr>
          <w:rFonts w:ascii="Times New Roman" w:eastAsia="Times New Roman" w:hAnsi="Times New Roman" w:cs="B Nazanin"/>
          <w:i/>
          <w:iCs/>
          <w:sz w:val="28"/>
          <w:szCs w:val="28"/>
          <w:rtl/>
        </w:rPr>
        <w:t>اسلام و آراء و عقايد بشري</w:t>
      </w:r>
      <w:r w:rsidRPr="0036175B">
        <w:rPr>
          <w:rFonts w:ascii="Times New Roman" w:eastAsia="Times New Roman" w:hAnsi="Times New Roman" w:cs="B Nazanin"/>
          <w:sz w:val="28"/>
          <w:szCs w:val="28"/>
          <w:rtl/>
        </w:rPr>
        <w:t>، ص617</w:t>
      </w:r>
      <w:r w:rsidRPr="0036175B">
        <w:rPr>
          <w:rFonts w:ascii="Times New Roman" w:eastAsia="Times New Roman" w:hAnsi="Times New Roman" w:cs="B Nazanin"/>
          <w:sz w:val="28"/>
          <w:szCs w:val="28"/>
        </w:rPr>
        <w:t>.</w:t>
      </w:r>
    </w:p>
    <w:bookmarkStart w:id="127" w:name="_edn43"/>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"_ednref43"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43</w:t>
      </w:r>
      <w:r w:rsidRPr="0036175B">
        <w:rPr>
          <w:rFonts w:ascii="Times New Roman" w:eastAsia="Times New Roman" w:hAnsi="Times New Roman" w:cs="B Nazanin"/>
          <w:sz w:val="28"/>
          <w:szCs w:val="28"/>
        </w:rPr>
        <w:fldChar w:fldCharType="end"/>
      </w:r>
      <w:bookmarkEnd w:id="127"/>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محمدبن اسماعيل بخاري، </w:t>
      </w:r>
      <w:r w:rsidRPr="0036175B">
        <w:rPr>
          <w:rFonts w:ascii="Times New Roman" w:eastAsia="Times New Roman" w:hAnsi="Times New Roman" w:cs="B Nazanin"/>
          <w:i/>
          <w:iCs/>
          <w:sz w:val="28"/>
          <w:szCs w:val="28"/>
          <w:rtl/>
        </w:rPr>
        <w:t>صحيح البخاري</w:t>
      </w:r>
      <w:r w:rsidRPr="0036175B">
        <w:rPr>
          <w:rFonts w:ascii="Times New Roman" w:eastAsia="Times New Roman" w:hAnsi="Times New Roman" w:cs="B Nazanin"/>
          <w:sz w:val="28"/>
          <w:szCs w:val="28"/>
          <w:rtl/>
        </w:rPr>
        <w:t xml:space="preserve">، ج7، كتاب العدة، باب 171، ص114و 115؛ شكري آلوسي، </w:t>
      </w:r>
      <w:r w:rsidRPr="0036175B">
        <w:rPr>
          <w:rFonts w:ascii="Times New Roman" w:eastAsia="Times New Roman" w:hAnsi="Times New Roman" w:cs="B Nazanin"/>
          <w:i/>
          <w:iCs/>
          <w:sz w:val="28"/>
          <w:szCs w:val="28"/>
          <w:rtl/>
        </w:rPr>
        <w:t>بلوغ الارب في معرفه احوال العرب</w:t>
      </w:r>
      <w:r w:rsidRPr="0036175B">
        <w:rPr>
          <w:rFonts w:ascii="Times New Roman" w:eastAsia="Times New Roman" w:hAnsi="Times New Roman" w:cs="B Nazanin"/>
          <w:sz w:val="28"/>
          <w:szCs w:val="28"/>
          <w:rtl/>
        </w:rPr>
        <w:t>، ج2، ص50 ـ 51</w:t>
      </w:r>
      <w:r w:rsidRPr="0036175B">
        <w:rPr>
          <w:rFonts w:ascii="Times New Roman" w:eastAsia="Times New Roman" w:hAnsi="Times New Roman" w:cs="B Nazanin"/>
          <w:sz w:val="28"/>
          <w:szCs w:val="28"/>
        </w:rPr>
        <w:t>.</w:t>
      </w:r>
    </w:p>
    <w:bookmarkStart w:id="128" w:name="_edn44"/>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"_ednref44"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44</w:t>
      </w:r>
      <w:r w:rsidRPr="0036175B">
        <w:rPr>
          <w:rFonts w:ascii="Times New Roman" w:eastAsia="Times New Roman" w:hAnsi="Times New Roman" w:cs="B Nazanin"/>
          <w:sz w:val="28"/>
          <w:szCs w:val="28"/>
        </w:rPr>
        <w:fldChar w:fldCharType="end"/>
      </w:r>
      <w:bookmarkEnd w:id="128"/>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ناصر مكارم‌ شيرازي، </w:t>
      </w:r>
      <w:r w:rsidRPr="0036175B">
        <w:rPr>
          <w:rFonts w:ascii="Times New Roman" w:eastAsia="Times New Roman" w:hAnsi="Times New Roman" w:cs="B Nazanin"/>
          <w:i/>
          <w:iCs/>
          <w:sz w:val="28"/>
          <w:szCs w:val="28"/>
          <w:rtl/>
        </w:rPr>
        <w:t>تفسير نمونه</w:t>
      </w:r>
      <w:r w:rsidRPr="0036175B">
        <w:rPr>
          <w:rFonts w:ascii="Times New Roman" w:eastAsia="Times New Roman" w:hAnsi="Times New Roman" w:cs="B Nazanin"/>
          <w:sz w:val="28"/>
          <w:szCs w:val="28"/>
          <w:rtl/>
        </w:rPr>
        <w:t>، ج24، ص224و225</w:t>
      </w:r>
      <w:r w:rsidRPr="0036175B">
        <w:rPr>
          <w:rFonts w:ascii="Times New Roman" w:eastAsia="Times New Roman" w:hAnsi="Times New Roman" w:cs="B Nazanin"/>
          <w:sz w:val="28"/>
          <w:szCs w:val="28"/>
        </w:rPr>
        <w:t>.</w:t>
      </w:r>
    </w:p>
    <w:bookmarkStart w:id="129" w:name="_edn45"/>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"_ednref45"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45</w:t>
      </w:r>
      <w:r w:rsidRPr="0036175B">
        <w:rPr>
          <w:rFonts w:ascii="Times New Roman" w:eastAsia="Times New Roman" w:hAnsi="Times New Roman" w:cs="B Nazanin"/>
          <w:sz w:val="28"/>
          <w:szCs w:val="28"/>
        </w:rPr>
        <w:fldChar w:fldCharType="end"/>
      </w:r>
      <w:bookmarkEnd w:id="129"/>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محمد‌بن‌حسن حر عاملي، </w:t>
      </w:r>
      <w:r w:rsidRPr="0036175B">
        <w:rPr>
          <w:rFonts w:ascii="Times New Roman" w:eastAsia="Times New Roman" w:hAnsi="Times New Roman" w:cs="B Nazanin"/>
          <w:i/>
          <w:iCs/>
          <w:sz w:val="28"/>
          <w:szCs w:val="28"/>
          <w:rtl/>
        </w:rPr>
        <w:t>وسائل الشيعه</w:t>
      </w:r>
      <w:r w:rsidRPr="0036175B">
        <w:rPr>
          <w:rFonts w:ascii="Times New Roman" w:eastAsia="Times New Roman" w:hAnsi="Times New Roman" w:cs="B Nazanin"/>
          <w:sz w:val="28"/>
          <w:szCs w:val="28"/>
          <w:rtl/>
        </w:rPr>
        <w:t>، ج14، كتاب الطلاق، ص226و227، ح1</w:t>
      </w:r>
      <w:r w:rsidRPr="0036175B">
        <w:rPr>
          <w:rFonts w:ascii="Times New Roman" w:eastAsia="Times New Roman" w:hAnsi="Times New Roman" w:cs="B Nazanin"/>
          <w:sz w:val="28"/>
          <w:szCs w:val="28"/>
        </w:rPr>
        <w:t>.</w:t>
      </w:r>
    </w:p>
    <w:bookmarkStart w:id="130" w:name="_edn46"/>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"_ednref46"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46</w:t>
      </w:r>
      <w:r w:rsidRPr="0036175B">
        <w:rPr>
          <w:rFonts w:ascii="Times New Roman" w:eastAsia="Times New Roman" w:hAnsi="Times New Roman" w:cs="B Nazanin"/>
          <w:sz w:val="28"/>
          <w:szCs w:val="28"/>
        </w:rPr>
        <w:fldChar w:fldCharType="end"/>
      </w:r>
      <w:bookmarkEnd w:id="130"/>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فقهاي شيعه معتقدند كه خواندن صيغه طلاق ضروري است. رك: علي‌اصغر مرواريد، </w:t>
      </w:r>
      <w:r w:rsidRPr="0036175B">
        <w:rPr>
          <w:rFonts w:ascii="Times New Roman" w:eastAsia="Times New Roman" w:hAnsi="Times New Roman" w:cs="B Nazanin"/>
          <w:i/>
          <w:iCs/>
          <w:sz w:val="28"/>
          <w:szCs w:val="28"/>
          <w:rtl/>
        </w:rPr>
        <w:t>ساسله الينابيع الفقهيه</w:t>
      </w:r>
      <w:r w:rsidRPr="0036175B">
        <w:rPr>
          <w:rFonts w:ascii="Times New Roman" w:eastAsia="Times New Roman" w:hAnsi="Times New Roman" w:cs="B Nazanin"/>
          <w:sz w:val="28"/>
          <w:szCs w:val="28"/>
          <w:rtl/>
        </w:rPr>
        <w:t xml:space="preserve">، ج39، ص14. اهل سنت نيز در اين مورد كه طلاق با لفظ صريح و نيت واقع مي‌شود اجماع دارند ولي در اين مورد كه آيا با نيت و لفظ غير صريح يا با نيت بدون لفظ يا با لفظ بدون نيت طلاق واقع مي‌شود يا نه اختلاف دارند، رك: ابن‌رشد قرطبي، </w:t>
      </w:r>
      <w:r w:rsidRPr="0036175B">
        <w:rPr>
          <w:rFonts w:ascii="Times New Roman" w:eastAsia="Times New Roman" w:hAnsi="Times New Roman" w:cs="B Nazanin"/>
          <w:i/>
          <w:iCs/>
          <w:sz w:val="28"/>
          <w:szCs w:val="28"/>
          <w:rtl/>
        </w:rPr>
        <w:t>بداية المجتهد ونهاية المقتصد</w:t>
      </w:r>
      <w:r w:rsidRPr="0036175B">
        <w:rPr>
          <w:rFonts w:ascii="Times New Roman" w:eastAsia="Times New Roman" w:hAnsi="Times New Roman" w:cs="B Nazanin"/>
          <w:sz w:val="28"/>
          <w:szCs w:val="28"/>
          <w:rtl/>
        </w:rPr>
        <w:t>، ج2، ص73</w:t>
      </w:r>
      <w:r w:rsidRPr="0036175B">
        <w:rPr>
          <w:rFonts w:ascii="Times New Roman" w:eastAsia="Times New Roman" w:hAnsi="Times New Roman" w:cs="B Nazanin"/>
          <w:sz w:val="28"/>
          <w:szCs w:val="28"/>
        </w:rPr>
        <w:t>.</w:t>
      </w:r>
    </w:p>
    <w:bookmarkStart w:id="131" w:name="_edn47"/>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"_ednref47"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47</w:t>
      </w:r>
      <w:r w:rsidRPr="0036175B">
        <w:rPr>
          <w:rFonts w:ascii="Times New Roman" w:eastAsia="Times New Roman" w:hAnsi="Times New Roman" w:cs="B Nazanin"/>
          <w:sz w:val="28"/>
          <w:szCs w:val="28"/>
        </w:rPr>
        <w:fldChar w:fldCharType="end"/>
      </w:r>
      <w:bookmarkEnd w:id="131"/>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فضل‌بن حسن طبرسي، </w:t>
      </w:r>
      <w:r w:rsidRPr="0036175B">
        <w:rPr>
          <w:rFonts w:ascii="Times New Roman" w:eastAsia="Times New Roman" w:hAnsi="Times New Roman" w:cs="B Nazanin"/>
          <w:i/>
          <w:iCs/>
          <w:sz w:val="28"/>
          <w:szCs w:val="28"/>
          <w:rtl/>
        </w:rPr>
        <w:t>مجمع البيان</w:t>
      </w:r>
      <w:r w:rsidRPr="0036175B">
        <w:rPr>
          <w:rFonts w:ascii="Times New Roman" w:eastAsia="Times New Roman" w:hAnsi="Times New Roman" w:cs="B Nazanin"/>
          <w:sz w:val="28"/>
          <w:szCs w:val="28"/>
          <w:rtl/>
        </w:rPr>
        <w:t>، ج5، ص256</w:t>
      </w:r>
      <w:r w:rsidRPr="0036175B">
        <w:rPr>
          <w:rFonts w:ascii="Times New Roman" w:eastAsia="Times New Roman" w:hAnsi="Times New Roman" w:cs="B Nazanin"/>
          <w:sz w:val="28"/>
          <w:szCs w:val="28"/>
        </w:rPr>
        <w:t>.</w:t>
      </w:r>
    </w:p>
    <w:bookmarkStart w:id="132" w:name="_edn48"/>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"_ednref48"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48</w:t>
      </w:r>
      <w:r w:rsidRPr="0036175B">
        <w:rPr>
          <w:rFonts w:ascii="Times New Roman" w:eastAsia="Times New Roman" w:hAnsi="Times New Roman" w:cs="B Nazanin"/>
          <w:sz w:val="28"/>
          <w:szCs w:val="28"/>
        </w:rPr>
        <w:fldChar w:fldCharType="end"/>
      </w:r>
      <w:bookmarkEnd w:id="132"/>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محمدحسين طباطبايي، </w:t>
      </w:r>
      <w:r w:rsidRPr="0036175B">
        <w:rPr>
          <w:rFonts w:ascii="Times New Roman" w:eastAsia="Times New Roman" w:hAnsi="Times New Roman" w:cs="B Nazanin"/>
          <w:i/>
          <w:iCs/>
          <w:sz w:val="28"/>
          <w:szCs w:val="28"/>
          <w:rtl/>
        </w:rPr>
        <w:t>الميزان في تفسير القرآن</w:t>
      </w:r>
      <w:r w:rsidRPr="0036175B">
        <w:rPr>
          <w:rFonts w:ascii="Times New Roman" w:eastAsia="Times New Roman" w:hAnsi="Times New Roman" w:cs="B Nazanin"/>
          <w:sz w:val="28"/>
          <w:szCs w:val="28"/>
          <w:rtl/>
        </w:rPr>
        <w:t xml:space="preserve">، ج19، ص179 ـ 177؛ احمد‌بن‌محمد المحقق الاردبيلي، </w:t>
      </w:r>
      <w:r w:rsidRPr="0036175B">
        <w:rPr>
          <w:rFonts w:ascii="Times New Roman" w:eastAsia="Times New Roman" w:hAnsi="Times New Roman" w:cs="B Nazanin"/>
          <w:i/>
          <w:iCs/>
          <w:sz w:val="28"/>
          <w:szCs w:val="28"/>
          <w:rtl/>
        </w:rPr>
        <w:t>زبدة البيان في احكام القرآن</w:t>
      </w:r>
      <w:r w:rsidRPr="0036175B">
        <w:rPr>
          <w:rFonts w:ascii="Times New Roman" w:eastAsia="Times New Roman" w:hAnsi="Times New Roman" w:cs="B Nazanin"/>
          <w:sz w:val="28"/>
          <w:szCs w:val="28"/>
          <w:rtl/>
        </w:rPr>
        <w:t>، ص610ـ 609</w:t>
      </w:r>
      <w:r w:rsidRPr="0036175B">
        <w:rPr>
          <w:rFonts w:ascii="Times New Roman" w:eastAsia="Times New Roman" w:hAnsi="Times New Roman" w:cs="B Nazanin"/>
          <w:sz w:val="28"/>
          <w:szCs w:val="28"/>
        </w:rPr>
        <w:t>.</w:t>
      </w:r>
    </w:p>
    <w:bookmarkStart w:id="133" w:name="_edn49"/>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"_ednref49"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49</w:t>
      </w:r>
      <w:r w:rsidRPr="0036175B">
        <w:rPr>
          <w:rFonts w:ascii="Times New Roman" w:eastAsia="Times New Roman" w:hAnsi="Times New Roman" w:cs="B Nazanin"/>
          <w:sz w:val="28"/>
          <w:szCs w:val="28"/>
        </w:rPr>
        <w:fldChar w:fldCharType="end"/>
      </w:r>
      <w:bookmarkEnd w:id="133"/>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ابوالقاسم الحسين راغب اصفهاني، </w:t>
      </w:r>
      <w:r w:rsidRPr="0036175B">
        <w:rPr>
          <w:rFonts w:ascii="Times New Roman" w:eastAsia="Times New Roman" w:hAnsi="Times New Roman" w:cs="B Nazanin"/>
          <w:i/>
          <w:iCs/>
          <w:sz w:val="28"/>
          <w:szCs w:val="28"/>
          <w:rtl/>
        </w:rPr>
        <w:t>المفردات في غريب القرآن</w:t>
      </w:r>
      <w:r w:rsidRPr="0036175B">
        <w:rPr>
          <w:rFonts w:ascii="Times New Roman" w:eastAsia="Times New Roman" w:hAnsi="Times New Roman" w:cs="B Nazanin"/>
          <w:sz w:val="28"/>
          <w:szCs w:val="28"/>
          <w:rtl/>
        </w:rPr>
        <w:t>، ص22</w:t>
      </w:r>
      <w:r w:rsidRPr="0036175B">
        <w:rPr>
          <w:rFonts w:ascii="Times New Roman" w:eastAsia="Times New Roman" w:hAnsi="Times New Roman" w:cs="B Nazanin"/>
          <w:sz w:val="28"/>
          <w:szCs w:val="28"/>
        </w:rPr>
        <w:t>.</w:t>
      </w:r>
    </w:p>
    <w:bookmarkStart w:id="134" w:name="_edn50"/>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"_ednref50"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50</w:t>
      </w:r>
      <w:r w:rsidRPr="0036175B">
        <w:rPr>
          <w:rFonts w:ascii="Times New Roman" w:eastAsia="Times New Roman" w:hAnsi="Times New Roman" w:cs="B Nazanin"/>
          <w:sz w:val="28"/>
          <w:szCs w:val="28"/>
        </w:rPr>
        <w:fldChar w:fldCharType="end"/>
      </w:r>
      <w:bookmarkEnd w:id="134"/>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محمود شهابي، </w:t>
      </w:r>
      <w:r w:rsidRPr="0036175B">
        <w:rPr>
          <w:rFonts w:ascii="Times New Roman" w:eastAsia="Times New Roman" w:hAnsi="Times New Roman" w:cs="B Nazanin"/>
          <w:i/>
          <w:iCs/>
          <w:sz w:val="28"/>
          <w:szCs w:val="28"/>
          <w:rtl/>
        </w:rPr>
        <w:t>ادوار فقه</w:t>
      </w:r>
      <w:r w:rsidRPr="0036175B">
        <w:rPr>
          <w:rFonts w:ascii="Times New Roman" w:eastAsia="Times New Roman" w:hAnsi="Times New Roman" w:cs="B Nazanin"/>
          <w:sz w:val="28"/>
          <w:szCs w:val="28"/>
          <w:rtl/>
        </w:rPr>
        <w:t>، ج1، ص313</w:t>
      </w:r>
      <w:r w:rsidRPr="0036175B">
        <w:rPr>
          <w:rFonts w:ascii="Times New Roman" w:eastAsia="Times New Roman" w:hAnsi="Times New Roman" w:cs="B Nazanin"/>
          <w:sz w:val="28"/>
          <w:szCs w:val="28"/>
        </w:rPr>
        <w:t>.</w:t>
      </w:r>
    </w:p>
    <w:bookmarkStart w:id="135" w:name="_edn51"/>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"_ednref51"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51</w:t>
      </w:r>
      <w:r w:rsidRPr="0036175B">
        <w:rPr>
          <w:rFonts w:ascii="Times New Roman" w:eastAsia="Times New Roman" w:hAnsi="Times New Roman" w:cs="B Nazanin"/>
          <w:sz w:val="28"/>
          <w:szCs w:val="28"/>
        </w:rPr>
        <w:fldChar w:fldCharType="end"/>
      </w:r>
      <w:bookmarkEnd w:id="135"/>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محمدبن احمد الانصاري قرطبي، </w:t>
      </w:r>
      <w:r w:rsidRPr="0036175B">
        <w:rPr>
          <w:rFonts w:ascii="Times New Roman" w:eastAsia="Times New Roman" w:hAnsi="Times New Roman" w:cs="B Nazanin"/>
          <w:i/>
          <w:iCs/>
          <w:sz w:val="28"/>
          <w:szCs w:val="28"/>
          <w:rtl/>
        </w:rPr>
        <w:t>الجامع لاحكام القرآن</w:t>
      </w:r>
      <w:r w:rsidRPr="0036175B">
        <w:rPr>
          <w:rFonts w:ascii="Times New Roman" w:eastAsia="Times New Roman" w:hAnsi="Times New Roman" w:cs="B Nazanin"/>
          <w:sz w:val="28"/>
          <w:szCs w:val="28"/>
          <w:rtl/>
        </w:rPr>
        <w:t>، ج3، ص103</w:t>
      </w:r>
      <w:r w:rsidRPr="0036175B">
        <w:rPr>
          <w:rFonts w:ascii="Times New Roman" w:eastAsia="Times New Roman" w:hAnsi="Times New Roman" w:cs="B Nazanin"/>
          <w:sz w:val="28"/>
          <w:szCs w:val="28"/>
        </w:rPr>
        <w:t>.</w:t>
      </w:r>
    </w:p>
    <w:bookmarkStart w:id="136" w:name="_edn52"/>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lastRenderedPageBreak/>
        <w:fldChar w:fldCharType="begin"/>
      </w:r>
      <w:r w:rsidRPr="0036175B">
        <w:rPr>
          <w:rFonts w:ascii="Times New Roman" w:eastAsia="Times New Roman" w:hAnsi="Times New Roman" w:cs="B Nazanin"/>
          <w:sz w:val="28"/>
          <w:szCs w:val="28"/>
        </w:rPr>
        <w:instrText xml:space="preserve"> HYPERLINK "http://tarikh.nashriyat.ir/node/614" \l "_ednref52"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52</w:t>
      </w:r>
      <w:r w:rsidRPr="0036175B">
        <w:rPr>
          <w:rFonts w:ascii="Times New Roman" w:eastAsia="Times New Roman" w:hAnsi="Times New Roman" w:cs="B Nazanin"/>
          <w:sz w:val="28"/>
          <w:szCs w:val="28"/>
        </w:rPr>
        <w:fldChar w:fldCharType="end"/>
      </w:r>
      <w:bookmarkEnd w:id="136"/>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احمدبن‌محمد محقق اردبيلي، </w:t>
      </w:r>
      <w:r w:rsidRPr="0036175B">
        <w:rPr>
          <w:rFonts w:ascii="Times New Roman" w:eastAsia="Times New Roman" w:hAnsi="Times New Roman" w:cs="B Nazanin"/>
          <w:i/>
          <w:iCs/>
          <w:sz w:val="28"/>
          <w:szCs w:val="28"/>
          <w:rtl/>
        </w:rPr>
        <w:t>زبدة البيان في تفسير القرآن</w:t>
      </w:r>
      <w:r w:rsidRPr="0036175B">
        <w:rPr>
          <w:rFonts w:ascii="Times New Roman" w:eastAsia="Times New Roman" w:hAnsi="Times New Roman" w:cs="B Nazanin"/>
          <w:sz w:val="28"/>
          <w:szCs w:val="28"/>
          <w:rtl/>
        </w:rPr>
        <w:t xml:space="preserve">، ص612 ـ 611؛ ناصر مكارم شيرازي، </w:t>
      </w:r>
      <w:r w:rsidRPr="0036175B">
        <w:rPr>
          <w:rFonts w:ascii="Times New Roman" w:eastAsia="Times New Roman" w:hAnsi="Times New Roman" w:cs="B Nazanin"/>
          <w:i/>
          <w:iCs/>
          <w:sz w:val="28"/>
          <w:szCs w:val="28"/>
          <w:rtl/>
        </w:rPr>
        <w:t>تفسير نمونه</w:t>
      </w:r>
      <w:r w:rsidRPr="0036175B">
        <w:rPr>
          <w:rFonts w:ascii="Times New Roman" w:eastAsia="Times New Roman" w:hAnsi="Times New Roman" w:cs="B Nazanin"/>
          <w:sz w:val="28"/>
          <w:szCs w:val="28"/>
          <w:rtl/>
        </w:rPr>
        <w:t>، ج2، ص105 ـ 104</w:t>
      </w:r>
      <w:r w:rsidRPr="0036175B">
        <w:rPr>
          <w:rFonts w:ascii="Times New Roman" w:eastAsia="Times New Roman" w:hAnsi="Times New Roman" w:cs="B Nazanin"/>
          <w:sz w:val="28"/>
          <w:szCs w:val="28"/>
        </w:rPr>
        <w:t>.</w:t>
      </w:r>
    </w:p>
    <w:bookmarkStart w:id="137" w:name="_edn53"/>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"_ednref53"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53</w:t>
      </w:r>
      <w:r w:rsidRPr="0036175B">
        <w:rPr>
          <w:rFonts w:ascii="Times New Roman" w:eastAsia="Times New Roman" w:hAnsi="Times New Roman" w:cs="B Nazanin"/>
          <w:sz w:val="28"/>
          <w:szCs w:val="28"/>
        </w:rPr>
        <w:fldChar w:fldCharType="end"/>
      </w:r>
      <w:bookmarkEnd w:id="137"/>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سيدمحمد‌ حسين، </w:t>
      </w:r>
      <w:r w:rsidRPr="0036175B">
        <w:rPr>
          <w:rFonts w:ascii="Times New Roman" w:eastAsia="Times New Roman" w:hAnsi="Times New Roman" w:cs="B Nazanin"/>
          <w:i/>
          <w:iCs/>
          <w:sz w:val="28"/>
          <w:szCs w:val="28"/>
          <w:rtl/>
        </w:rPr>
        <w:t>الميزان في تفسير القرآن</w:t>
      </w:r>
      <w:r w:rsidRPr="0036175B">
        <w:rPr>
          <w:rFonts w:ascii="Times New Roman" w:eastAsia="Times New Roman" w:hAnsi="Times New Roman" w:cs="B Nazanin"/>
          <w:sz w:val="28"/>
          <w:szCs w:val="28"/>
          <w:rtl/>
        </w:rPr>
        <w:t xml:space="preserve">، ج، ص232 ـ 231؛ فضل‌بن‌ حسن طبرسي، </w:t>
      </w:r>
      <w:r w:rsidRPr="0036175B">
        <w:rPr>
          <w:rFonts w:ascii="Times New Roman" w:eastAsia="Times New Roman" w:hAnsi="Times New Roman" w:cs="B Nazanin"/>
          <w:i/>
          <w:iCs/>
          <w:sz w:val="28"/>
          <w:szCs w:val="28"/>
          <w:rtl/>
        </w:rPr>
        <w:t>التبيان في تفسير القرآن</w:t>
      </w:r>
      <w:r w:rsidRPr="0036175B">
        <w:rPr>
          <w:rFonts w:ascii="Times New Roman" w:eastAsia="Times New Roman" w:hAnsi="Times New Roman" w:cs="B Nazanin"/>
          <w:sz w:val="28"/>
          <w:szCs w:val="28"/>
          <w:rtl/>
        </w:rPr>
        <w:t>، ج2، ص244 ـ 242</w:t>
      </w:r>
      <w:r w:rsidRPr="0036175B">
        <w:rPr>
          <w:rFonts w:ascii="Times New Roman" w:eastAsia="Times New Roman" w:hAnsi="Times New Roman" w:cs="B Nazanin"/>
          <w:sz w:val="28"/>
          <w:szCs w:val="28"/>
        </w:rPr>
        <w:t>.</w:t>
      </w:r>
    </w:p>
    <w:bookmarkStart w:id="138" w:name="_edn54"/>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"_ednref54"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54</w:t>
      </w:r>
      <w:r w:rsidRPr="0036175B">
        <w:rPr>
          <w:rFonts w:ascii="Times New Roman" w:eastAsia="Times New Roman" w:hAnsi="Times New Roman" w:cs="B Nazanin"/>
          <w:sz w:val="28"/>
          <w:szCs w:val="28"/>
        </w:rPr>
        <w:fldChar w:fldCharType="end"/>
      </w:r>
      <w:bookmarkEnd w:id="138"/>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علي‌اصغر مرواريد، </w:t>
      </w:r>
      <w:r w:rsidRPr="0036175B">
        <w:rPr>
          <w:rFonts w:ascii="Times New Roman" w:eastAsia="Times New Roman" w:hAnsi="Times New Roman" w:cs="B Nazanin"/>
          <w:i/>
          <w:iCs/>
          <w:sz w:val="28"/>
          <w:szCs w:val="28"/>
          <w:rtl/>
        </w:rPr>
        <w:t>سلسلة الينابيع الفقهيه</w:t>
      </w:r>
      <w:r w:rsidRPr="0036175B">
        <w:rPr>
          <w:rFonts w:ascii="Times New Roman" w:eastAsia="Times New Roman" w:hAnsi="Times New Roman" w:cs="B Nazanin"/>
          <w:sz w:val="28"/>
          <w:szCs w:val="28"/>
          <w:rtl/>
        </w:rPr>
        <w:t>، ج20، ص 102</w:t>
      </w:r>
      <w:r w:rsidRPr="0036175B">
        <w:rPr>
          <w:rFonts w:ascii="Times New Roman" w:eastAsia="Times New Roman" w:hAnsi="Times New Roman" w:cs="B Nazanin"/>
          <w:sz w:val="28"/>
          <w:szCs w:val="28"/>
        </w:rPr>
        <w:t>.</w:t>
      </w:r>
    </w:p>
    <w:bookmarkStart w:id="139" w:name="_edn55"/>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"_ednref55"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55</w:t>
      </w:r>
      <w:r w:rsidRPr="0036175B">
        <w:rPr>
          <w:rFonts w:ascii="Times New Roman" w:eastAsia="Times New Roman" w:hAnsi="Times New Roman" w:cs="B Nazanin"/>
          <w:sz w:val="28"/>
          <w:szCs w:val="28"/>
        </w:rPr>
        <w:fldChar w:fldCharType="end"/>
      </w:r>
      <w:bookmarkEnd w:id="139"/>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فضل‌بن‌الحسن طبرسي، </w:t>
      </w:r>
      <w:r w:rsidRPr="0036175B">
        <w:rPr>
          <w:rFonts w:ascii="Times New Roman" w:eastAsia="Times New Roman" w:hAnsi="Times New Roman" w:cs="B Nazanin"/>
          <w:i/>
          <w:iCs/>
          <w:sz w:val="28"/>
          <w:szCs w:val="28"/>
          <w:rtl/>
        </w:rPr>
        <w:t>التبيان في تفسير القرآن</w:t>
      </w:r>
      <w:r w:rsidRPr="0036175B">
        <w:rPr>
          <w:rFonts w:ascii="Times New Roman" w:eastAsia="Times New Roman" w:hAnsi="Times New Roman" w:cs="B Nazanin"/>
          <w:sz w:val="28"/>
          <w:szCs w:val="28"/>
          <w:rtl/>
        </w:rPr>
        <w:t xml:space="preserve">، ج10، ص301؛ سيدمحمد‌حسين طباطبائي، </w:t>
      </w:r>
      <w:r w:rsidRPr="0036175B">
        <w:rPr>
          <w:rFonts w:ascii="Times New Roman" w:eastAsia="Times New Roman" w:hAnsi="Times New Roman" w:cs="B Nazanin"/>
          <w:b/>
          <w:bCs/>
          <w:i/>
          <w:iCs/>
          <w:sz w:val="28"/>
          <w:szCs w:val="28"/>
          <w:rtl/>
        </w:rPr>
        <w:t>الميزان</w:t>
      </w:r>
      <w:r w:rsidRPr="0036175B">
        <w:rPr>
          <w:rFonts w:ascii="Times New Roman" w:eastAsia="Times New Roman" w:hAnsi="Times New Roman" w:cs="B Nazanin"/>
          <w:sz w:val="28"/>
          <w:szCs w:val="28"/>
          <w:rtl/>
        </w:rPr>
        <w:t xml:space="preserve">، ج19، ص313 و </w:t>
      </w:r>
      <w:r w:rsidRPr="0036175B">
        <w:rPr>
          <w:rFonts w:ascii="Times New Roman" w:eastAsia="Times New Roman" w:hAnsi="Times New Roman" w:cs="B Nazanin"/>
          <w:i/>
          <w:iCs/>
          <w:sz w:val="28"/>
          <w:szCs w:val="28"/>
          <w:rtl/>
        </w:rPr>
        <w:t>مجمع البيان</w:t>
      </w:r>
      <w:r w:rsidRPr="0036175B">
        <w:rPr>
          <w:rFonts w:ascii="Times New Roman" w:eastAsia="Times New Roman" w:hAnsi="Times New Roman" w:cs="B Nazanin"/>
          <w:sz w:val="28"/>
          <w:szCs w:val="28"/>
          <w:rtl/>
        </w:rPr>
        <w:t>، ج1، ص304</w:t>
      </w:r>
      <w:r w:rsidRPr="0036175B">
        <w:rPr>
          <w:rFonts w:ascii="Times New Roman" w:eastAsia="Times New Roman" w:hAnsi="Times New Roman" w:cs="B Nazanin"/>
          <w:sz w:val="28"/>
          <w:szCs w:val="28"/>
        </w:rPr>
        <w:t>.</w:t>
      </w:r>
    </w:p>
    <w:bookmarkStart w:id="140" w:name="_edn56"/>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"_ednref56"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56</w:t>
      </w:r>
      <w:r w:rsidRPr="0036175B">
        <w:rPr>
          <w:rFonts w:ascii="Times New Roman" w:eastAsia="Times New Roman" w:hAnsi="Times New Roman" w:cs="B Nazanin"/>
          <w:sz w:val="28"/>
          <w:szCs w:val="28"/>
        </w:rPr>
        <w:fldChar w:fldCharType="end"/>
      </w:r>
      <w:bookmarkEnd w:id="140"/>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فضل‌بن‌حسن طبرسي، </w:t>
      </w:r>
      <w:r w:rsidRPr="0036175B">
        <w:rPr>
          <w:rFonts w:ascii="Times New Roman" w:eastAsia="Times New Roman" w:hAnsi="Times New Roman" w:cs="B Nazanin"/>
          <w:i/>
          <w:iCs/>
          <w:sz w:val="28"/>
          <w:szCs w:val="28"/>
          <w:rtl/>
        </w:rPr>
        <w:t>جوامع الجامع</w:t>
      </w:r>
      <w:r w:rsidRPr="0036175B">
        <w:rPr>
          <w:rFonts w:ascii="Times New Roman" w:eastAsia="Times New Roman" w:hAnsi="Times New Roman" w:cs="B Nazanin"/>
          <w:sz w:val="28"/>
          <w:szCs w:val="28"/>
          <w:rtl/>
        </w:rPr>
        <w:t>، ج1، ص244</w:t>
      </w:r>
      <w:r w:rsidRPr="0036175B">
        <w:rPr>
          <w:rFonts w:ascii="Times New Roman" w:eastAsia="Times New Roman" w:hAnsi="Times New Roman" w:cs="B Nazanin"/>
          <w:sz w:val="28"/>
          <w:szCs w:val="28"/>
        </w:rPr>
        <w:t>.</w:t>
      </w:r>
    </w:p>
    <w:bookmarkStart w:id="141" w:name="_edn57"/>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"_ednref57"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57</w:t>
      </w:r>
      <w:r w:rsidRPr="0036175B">
        <w:rPr>
          <w:rFonts w:ascii="Times New Roman" w:eastAsia="Times New Roman" w:hAnsi="Times New Roman" w:cs="B Nazanin"/>
          <w:sz w:val="28"/>
          <w:szCs w:val="28"/>
        </w:rPr>
        <w:fldChar w:fldCharType="end"/>
      </w:r>
      <w:bookmarkEnd w:id="141"/>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همان، ص329</w:t>
      </w:r>
      <w:r w:rsidRPr="0036175B">
        <w:rPr>
          <w:rFonts w:ascii="Times New Roman" w:eastAsia="Times New Roman" w:hAnsi="Times New Roman" w:cs="B Nazanin"/>
          <w:sz w:val="28"/>
          <w:szCs w:val="28"/>
        </w:rPr>
        <w:t>.</w:t>
      </w:r>
    </w:p>
    <w:bookmarkStart w:id="142" w:name="_edn58"/>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"_ednref58"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58</w:t>
      </w:r>
      <w:r w:rsidRPr="0036175B">
        <w:rPr>
          <w:rFonts w:ascii="Times New Roman" w:eastAsia="Times New Roman" w:hAnsi="Times New Roman" w:cs="B Nazanin"/>
          <w:sz w:val="28"/>
          <w:szCs w:val="28"/>
        </w:rPr>
        <w:fldChar w:fldCharType="end"/>
      </w:r>
      <w:bookmarkEnd w:id="142"/>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همان، ص331</w:t>
      </w:r>
      <w:r w:rsidRPr="0036175B">
        <w:rPr>
          <w:rFonts w:ascii="Times New Roman" w:eastAsia="Times New Roman" w:hAnsi="Times New Roman" w:cs="B Nazanin"/>
          <w:sz w:val="28"/>
          <w:szCs w:val="28"/>
        </w:rPr>
        <w:t>.</w:t>
      </w:r>
    </w:p>
    <w:bookmarkStart w:id="143" w:name="_edn59"/>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"_ednref59"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59</w:t>
      </w:r>
      <w:r w:rsidRPr="0036175B">
        <w:rPr>
          <w:rFonts w:ascii="Times New Roman" w:eastAsia="Times New Roman" w:hAnsi="Times New Roman" w:cs="B Nazanin"/>
          <w:sz w:val="28"/>
          <w:szCs w:val="28"/>
        </w:rPr>
        <w:fldChar w:fldCharType="end"/>
      </w:r>
      <w:bookmarkEnd w:id="143"/>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علي‌بن‌جمعه حويزي، </w:t>
      </w:r>
      <w:r w:rsidRPr="0036175B">
        <w:rPr>
          <w:rFonts w:ascii="Times New Roman" w:eastAsia="Times New Roman" w:hAnsi="Times New Roman" w:cs="B Nazanin"/>
          <w:i/>
          <w:iCs/>
          <w:sz w:val="28"/>
          <w:szCs w:val="28"/>
          <w:rtl/>
        </w:rPr>
        <w:t>نورالثقلين</w:t>
      </w:r>
      <w:r w:rsidRPr="0036175B">
        <w:rPr>
          <w:rFonts w:ascii="Times New Roman" w:eastAsia="Times New Roman" w:hAnsi="Times New Roman" w:cs="B Nazanin"/>
          <w:sz w:val="28"/>
          <w:szCs w:val="28"/>
          <w:rtl/>
        </w:rPr>
        <w:t>، ج1، ص275، قال: الرجل يطلق اذا كادت ان يخلو اجلها راجعها ثم طلقها يفعل ذلك ثلاث مرات فنهي الله عزوجل عن ذلك</w:t>
      </w:r>
      <w:r w:rsidRPr="0036175B">
        <w:rPr>
          <w:rFonts w:ascii="Times New Roman" w:eastAsia="Times New Roman" w:hAnsi="Times New Roman" w:cs="B Nazanin"/>
          <w:sz w:val="28"/>
          <w:szCs w:val="28"/>
        </w:rPr>
        <w:t>.</w:t>
      </w:r>
    </w:p>
    <w:bookmarkStart w:id="144" w:name="_edn60"/>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"_ednref60"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60</w:t>
      </w:r>
      <w:r w:rsidRPr="0036175B">
        <w:rPr>
          <w:rFonts w:ascii="Times New Roman" w:eastAsia="Times New Roman" w:hAnsi="Times New Roman" w:cs="B Nazanin"/>
          <w:sz w:val="28"/>
          <w:szCs w:val="28"/>
        </w:rPr>
        <w:fldChar w:fldCharType="end"/>
      </w:r>
      <w:bookmarkEnd w:id="144"/>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محمود شهابي، </w:t>
      </w:r>
      <w:r w:rsidRPr="0036175B">
        <w:rPr>
          <w:rFonts w:ascii="Times New Roman" w:eastAsia="Times New Roman" w:hAnsi="Times New Roman" w:cs="B Nazanin"/>
          <w:i/>
          <w:iCs/>
          <w:sz w:val="28"/>
          <w:szCs w:val="28"/>
          <w:rtl/>
        </w:rPr>
        <w:t>ادوار فقه</w:t>
      </w:r>
      <w:r w:rsidRPr="0036175B">
        <w:rPr>
          <w:rFonts w:ascii="Times New Roman" w:eastAsia="Times New Roman" w:hAnsi="Times New Roman" w:cs="B Nazanin"/>
          <w:sz w:val="28"/>
          <w:szCs w:val="28"/>
          <w:rtl/>
        </w:rPr>
        <w:t xml:space="preserve">، ج2، ص190؛ ، ناصر مكارم شيرازي، </w:t>
      </w:r>
      <w:r w:rsidRPr="0036175B">
        <w:rPr>
          <w:rFonts w:ascii="Times New Roman" w:eastAsia="Times New Roman" w:hAnsi="Times New Roman" w:cs="B Nazanin"/>
          <w:i/>
          <w:iCs/>
          <w:sz w:val="28"/>
          <w:szCs w:val="28"/>
          <w:rtl/>
        </w:rPr>
        <w:t>تفسير نمونه</w:t>
      </w:r>
      <w:r w:rsidRPr="0036175B">
        <w:rPr>
          <w:rFonts w:ascii="Times New Roman" w:eastAsia="Times New Roman" w:hAnsi="Times New Roman" w:cs="B Nazanin"/>
          <w:sz w:val="28"/>
          <w:szCs w:val="28"/>
          <w:rtl/>
        </w:rPr>
        <w:t>، ج2، ص122</w:t>
      </w:r>
      <w:r w:rsidRPr="0036175B">
        <w:rPr>
          <w:rFonts w:ascii="Times New Roman" w:eastAsia="Times New Roman" w:hAnsi="Times New Roman" w:cs="B Nazanin"/>
          <w:sz w:val="28"/>
          <w:szCs w:val="28"/>
        </w:rPr>
        <w:t>.</w:t>
      </w:r>
    </w:p>
    <w:bookmarkStart w:id="145" w:name="_edn61"/>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"_ednref61"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61</w:t>
      </w:r>
      <w:r w:rsidRPr="0036175B">
        <w:rPr>
          <w:rFonts w:ascii="Times New Roman" w:eastAsia="Times New Roman" w:hAnsi="Times New Roman" w:cs="B Nazanin"/>
          <w:sz w:val="28"/>
          <w:szCs w:val="28"/>
        </w:rPr>
        <w:fldChar w:fldCharType="end"/>
      </w:r>
      <w:bookmarkEnd w:id="145"/>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فضل‌بن حسن طبرسي، </w:t>
      </w:r>
      <w:r w:rsidRPr="0036175B">
        <w:rPr>
          <w:rFonts w:ascii="Times New Roman" w:eastAsia="Times New Roman" w:hAnsi="Times New Roman" w:cs="B Nazanin"/>
          <w:i/>
          <w:iCs/>
          <w:sz w:val="28"/>
          <w:szCs w:val="28"/>
          <w:rtl/>
        </w:rPr>
        <w:t>مجمع البيان</w:t>
      </w:r>
      <w:r w:rsidRPr="0036175B">
        <w:rPr>
          <w:rFonts w:ascii="Times New Roman" w:eastAsia="Times New Roman" w:hAnsi="Times New Roman" w:cs="B Nazanin"/>
          <w:sz w:val="28"/>
          <w:szCs w:val="28"/>
          <w:rtl/>
        </w:rPr>
        <w:t xml:space="preserve">، ج1، ص331؛ احمدبن‌محمد محقق اردبيلي، </w:t>
      </w:r>
      <w:r w:rsidRPr="0036175B">
        <w:rPr>
          <w:rFonts w:ascii="Times New Roman" w:eastAsia="Times New Roman" w:hAnsi="Times New Roman" w:cs="B Nazanin"/>
          <w:i/>
          <w:iCs/>
          <w:sz w:val="28"/>
          <w:szCs w:val="28"/>
          <w:rtl/>
        </w:rPr>
        <w:t>زبدة البيان في تفسير القرآن</w:t>
      </w:r>
      <w:r w:rsidRPr="0036175B">
        <w:rPr>
          <w:rFonts w:ascii="Times New Roman" w:eastAsia="Times New Roman" w:hAnsi="Times New Roman" w:cs="B Nazanin"/>
          <w:sz w:val="28"/>
          <w:szCs w:val="28"/>
          <w:rtl/>
        </w:rPr>
        <w:t>، ص604 ـ 602</w:t>
      </w:r>
      <w:r w:rsidRPr="0036175B">
        <w:rPr>
          <w:rFonts w:ascii="Times New Roman" w:eastAsia="Times New Roman" w:hAnsi="Times New Roman" w:cs="B Nazanin"/>
          <w:sz w:val="28"/>
          <w:szCs w:val="28"/>
        </w:rPr>
        <w:t>.</w:t>
      </w:r>
    </w:p>
    <w:bookmarkStart w:id="146" w:name="_edn62"/>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"_ednref62"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62</w:t>
      </w:r>
      <w:r w:rsidRPr="0036175B">
        <w:rPr>
          <w:rFonts w:ascii="Times New Roman" w:eastAsia="Times New Roman" w:hAnsi="Times New Roman" w:cs="B Nazanin"/>
          <w:sz w:val="28"/>
          <w:szCs w:val="28"/>
        </w:rPr>
        <w:fldChar w:fldCharType="end"/>
      </w:r>
      <w:bookmarkEnd w:id="146"/>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در اين قسمت به پيروي از كتاب «نظام الطلاق في الاسلام» تاليف آيت‌الله جعفر سبحاني، بحث طلاق خلع و مبارات با هم آورده شده است. رك</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i/>
          <w:iCs/>
          <w:sz w:val="28"/>
          <w:szCs w:val="28"/>
          <w:rtl/>
        </w:rPr>
        <w:t>نظام الطلاق في الاسلام</w:t>
      </w:r>
      <w:r w:rsidRPr="0036175B">
        <w:rPr>
          <w:rFonts w:ascii="Times New Roman" w:eastAsia="Times New Roman" w:hAnsi="Times New Roman" w:cs="B Nazanin"/>
          <w:sz w:val="28"/>
          <w:szCs w:val="28"/>
          <w:rtl/>
        </w:rPr>
        <w:t>، ص357</w:t>
      </w:r>
      <w:r w:rsidRPr="0036175B">
        <w:rPr>
          <w:rFonts w:ascii="Times New Roman" w:eastAsia="Times New Roman" w:hAnsi="Times New Roman" w:cs="B Nazanin"/>
          <w:sz w:val="28"/>
          <w:szCs w:val="28"/>
        </w:rPr>
        <w:t>.</w:t>
      </w:r>
    </w:p>
    <w:bookmarkStart w:id="147" w:name="_edn63"/>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"_ednref63"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63</w:t>
      </w:r>
      <w:r w:rsidRPr="0036175B">
        <w:rPr>
          <w:rFonts w:ascii="Times New Roman" w:eastAsia="Times New Roman" w:hAnsi="Times New Roman" w:cs="B Nazanin"/>
          <w:sz w:val="28"/>
          <w:szCs w:val="28"/>
        </w:rPr>
        <w:fldChar w:fldCharType="end"/>
      </w:r>
      <w:bookmarkEnd w:id="147"/>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مبارك‌بن‌مبارك ابن اثير جزري، </w:t>
      </w:r>
      <w:r w:rsidRPr="0036175B">
        <w:rPr>
          <w:rFonts w:ascii="Times New Roman" w:eastAsia="Times New Roman" w:hAnsi="Times New Roman" w:cs="B Nazanin"/>
          <w:i/>
          <w:iCs/>
          <w:sz w:val="28"/>
          <w:szCs w:val="28"/>
          <w:rtl/>
        </w:rPr>
        <w:t>النهايه في غريب الحديث و الاثر</w:t>
      </w:r>
      <w:r w:rsidRPr="0036175B">
        <w:rPr>
          <w:rFonts w:ascii="Times New Roman" w:eastAsia="Times New Roman" w:hAnsi="Times New Roman" w:cs="B Nazanin"/>
          <w:sz w:val="28"/>
          <w:szCs w:val="28"/>
          <w:rtl/>
        </w:rPr>
        <w:t>، ج1، ص112ـ111</w:t>
      </w:r>
      <w:r w:rsidRPr="0036175B">
        <w:rPr>
          <w:rFonts w:ascii="Times New Roman" w:eastAsia="Times New Roman" w:hAnsi="Times New Roman" w:cs="B Nazanin"/>
          <w:sz w:val="28"/>
          <w:szCs w:val="28"/>
        </w:rPr>
        <w:t>.</w:t>
      </w:r>
    </w:p>
    <w:bookmarkStart w:id="148" w:name="_edn64"/>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"_ednref64"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64</w:t>
      </w:r>
      <w:r w:rsidRPr="0036175B">
        <w:rPr>
          <w:rFonts w:ascii="Times New Roman" w:eastAsia="Times New Roman" w:hAnsi="Times New Roman" w:cs="B Nazanin"/>
          <w:sz w:val="28"/>
          <w:szCs w:val="28"/>
        </w:rPr>
        <w:fldChar w:fldCharType="end"/>
      </w:r>
      <w:bookmarkEnd w:id="148"/>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محمدحسين مختاري مازندراني، ، </w:t>
      </w:r>
      <w:r w:rsidRPr="0036175B">
        <w:rPr>
          <w:rFonts w:ascii="Times New Roman" w:eastAsia="Times New Roman" w:hAnsi="Times New Roman" w:cs="B Nazanin"/>
          <w:i/>
          <w:iCs/>
          <w:sz w:val="28"/>
          <w:szCs w:val="28"/>
          <w:rtl/>
        </w:rPr>
        <w:t>فرهنگ اصطلاحات فقهي</w:t>
      </w:r>
      <w:r w:rsidRPr="0036175B">
        <w:rPr>
          <w:rFonts w:ascii="Times New Roman" w:eastAsia="Times New Roman" w:hAnsi="Times New Roman" w:cs="B Nazanin"/>
          <w:sz w:val="28"/>
          <w:szCs w:val="28"/>
          <w:rtl/>
        </w:rPr>
        <w:t>، ص161 ـ 160</w:t>
      </w:r>
      <w:r w:rsidRPr="0036175B">
        <w:rPr>
          <w:rFonts w:ascii="Times New Roman" w:eastAsia="Times New Roman" w:hAnsi="Times New Roman" w:cs="B Nazanin"/>
          <w:sz w:val="28"/>
          <w:szCs w:val="28"/>
        </w:rPr>
        <w:t>.</w:t>
      </w:r>
    </w:p>
    <w:bookmarkStart w:id="149" w:name="_edn65"/>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"_ednref65"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65</w:t>
      </w:r>
      <w:r w:rsidRPr="0036175B">
        <w:rPr>
          <w:rFonts w:ascii="Times New Roman" w:eastAsia="Times New Roman" w:hAnsi="Times New Roman" w:cs="B Nazanin"/>
          <w:sz w:val="28"/>
          <w:szCs w:val="28"/>
        </w:rPr>
        <w:fldChar w:fldCharType="end"/>
      </w:r>
      <w:bookmarkEnd w:id="149"/>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فضل‌بن حسن، </w:t>
      </w:r>
      <w:r w:rsidRPr="0036175B">
        <w:rPr>
          <w:rFonts w:ascii="Times New Roman" w:eastAsia="Times New Roman" w:hAnsi="Times New Roman" w:cs="B Nazanin"/>
          <w:i/>
          <w:iCs/>
          <w:sz w:val="28"/>
          <w:szCs w:val="28"/>
          <w:rtl/>
        </w:rPr>
        <w:t>مجمع البيان</w:t>
      </w:r>
      <w:r w:rsidRPr="0036175B">
        <w:rPr>
          <w:rFonts w:ascii="Times New Roman" w:eastAsia="Times New Roman" w:hAnsi="Times New Roman" w:cs="B Nazanin"/>
          <w:sz w:val="28"/>
          <w:szCs w:val="28"/>
          <w:rtl/>
        </w:rPr>
        <w:t>، ج1، 329. اين ماجرا با كمي تفاوت در جزئيات در صحيح بخاري نيز نقل شده ر.ك</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i/>
          <w:iCs/>
          <w:sz w:val="28"/>
          <w:szCs w:val="28"/>
          <w:rtl/>
        </w:rPr>
        <w:t>صحيح البخاري</w:t>
      </w:r>
      <w:r w:rsidRPr="0036175B">
        <w:rPr>
          <w:rFonts w:ascii="Times New Roman" w:eastAsia="Times New Roman" w:hAnsi="Times New Roman" w:cs="B Nazanin"/>
          <w:sz w:val="28"/>
          <w:szCs w:val="28"/>
          <w:rtl/>
        </w:rPr>
        <w:t>، ج7، كتاب الطلاق، باب 137، ص93و94</w:t>
      </w:r>
      <w:r w:rsidRPr="0036175B">
        <w:rPr>
          <w:rFonts w:ascii="Times New Roman" w:eastAsia="Times New Roman" w:hAnsi="Times New Roman" w:cs="B Nazanin"/>
          <w:sz w:val="28"/>
          <w:szCs w:val="28"/>
        </w:rPr>
        <w:t>.</w:t>
      </w:r>
    </w:p>
    <w:bookmarkStart w:id="150" w:name="_edn66"/>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"_ednref66"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66</w:t>
      </w:r>
      <w:r w:rsidRPr="0036175B">
        <w:rPr>
          <w:rFonts w:ascii="Times New Roman" w:eastAsia="Times New Roman" w:hAnsi="Times New Roman" w:cs="B Nazanin"/>
          <w:sz w:val="28"/>
          <w:szCs w:val="28"/>
        </w:rPr>
        <w:fldChar w:fldCharType="end"/>
      </w:r>
      <w:bookmarkEnd w:id="150"/>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سيدمحمد حسيني، </w:t>
      </w:r>
      <w:r w:rsidRPr="0036175B">
        <w:rPr>
          <w:rFonts w:ascii="Times New Roman" w:eastAsia="Times New Roman" w:hAnsi="Times New Roman" w:cs="B Nazanin"/>
          <w:i/>
          <w:iCs/>
          <w:sz w:val="28"/>
          <w:szCs w:val="28"/>
          <w:rtl/>
        </w:rPr>
        <w:t>فرهنگ اصطلاحات فقهي</w:t>
      </w:r>
      <w:r w:rsidRPr="0036175B">
        <w:rPr>
          <w:rFonts w:ascii="Times New Roman" w:eastAsia="Times New Roman" w:hAnsi="Times New Roman" w:cs="B Nazanin"/>
          <w:sz w:val="28"/>
          <w:szCs w:val="28"/>
          <w:rtl/>
        </w:rPr>
        <w:t>، ص77</w:t>
      </w:r>
      <w:r w:rsidRPr="0036175B">
        <w:rPr>
          <w:rFonts w:ascii="Times New Roman" w:eastAsia="Times New Roman" w:hAnsi="Times New Roman" w:cs="B Nazanin"/>
          <w:sz w:val="28"/>
          <w:szCs w:val="28"/>
        </w:rPr>
        <w:t>.</w:t>
      </w:r>
    </w:p>
    <w:bookmarkStart w:id="151" w:name="_edn67"/>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lastRenderedPageBreak/>
        <w:fldChar w:fldCharType="begin"/>
      </w:r>
      <w:r w:rsidRPr="0036175B">
        <w:rPr>
          <w:rFonts w:ascii="Times New Roman" w:eastAsia="Times New Roman" w:hAnsi="Times New Roman" w:cs="B Nazanin"/>
          <w:sz w:val="28"/>
          <w:szCs w:val="28"/>
        </w:rPr>
        <w:instrText xml:space="preserve"> HYPERLINK "http://tarikh.nashriyat.ir/node/614" \l "_ednref67"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67</w:t>
      </w:r>
      <w:r w:rsidRPr="0036175B">
        <w:rPr>
          <w:rFonts w:ascii="Times New Roman" w:eastAsia="Times New Roman" w:hAnsi="Times New Roman" w:cs="B Nazanin"/>
          <w:sz w:val="28"/>
          <w:szCs w:val="28"/>
        </w:rPr>
        <w:fldChar w:fldCharType="end"/>
      </w:r>
      <w:bookmarkEnd w:id="151"/>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احمدبن‌محمد محقق اردبيلي، </w:t>
      </w:r>
      <w:r w:rsidRPr="0036175B">
        <w:rPr>
          <w:rFonts w:ascii="Times New Roman" w:eastAsia="Times New Roman" w:hAnsi="Times New Roman" w:cs="B Nazanin"/>
          <w:i/>
          <w:iCs/>
          <w:sz w:val="28"/>
          <w:szCs w:val="28"/>
          <w:rtl/>
        </w:rPr>
        <w:t>زبدة البيان في تفسير القرآن</w:t>
      </w:r>
      <w:r w:rsidRPr="0036175B">
        <w:rPr>
          <w:rFonts w:ascii="Times New Roman" w:eastAsia="Times New Roman" w:hAnsi="Times New Roman" w:cs="B Nazanin"/>
          <w:sz w:val="28"/>
          <w:szCs w:val="28"/>
          <w:rtl/>
        </w:rPr>
        <w:t xml:space="preserve">، ص607 ـ 605 و، ادوار فقه، ج2، ص194؛ جعفر سبحاني، </w:t>
      </w:r>
      <w:r w:rsidRPr="0036175B">
        <w:rPr>
          <w:rFonts w:ascii="Times New Roman" w:eastAsia="Times New Roman" w:hAnsi="Times New Roman" w:cs="B Nazanin"/>
          <w:i/>
          <w:iCs/>
          <w:sz w:val="28"/>
          <w:szCs w:val="28"/>
          <w:rtl/>
        </w:rPr>
        <w:t>نظام الطلاق في الاسلام</w:t>
      </w:r>
      <w:r w:rsidRPr="0036175B">
        <w:rPr>
          <w:rFonts w:ascii="Times New Roman" w:eastAsia="Times New Roman" w:hAnsi="Times New Roman" w:cs="B Nazanin"/>
          <w:sz w:val="28"/>
          <w:szCs w:val="28"/>
          <w:rtl/>
        </w:rPr>
        <w:t>، ص409</w:t>
      </w:r>
      <w:r w:rsidRPr="0036175B">
        <w:rPr>
          <w:rFonts w:ascii="Times New Roman" w:eastAsia="Times New Roman" w:hAnsi="Times New Roman" w:cs="B Nazanin"/>
          <w:sz w:val="28"/>
          <w:szCs w:val="28"/>
        </w:rPr>
        <w:t xml:space="preserve"> .</w:t>
      </w:r>
    </w:p>
    <w:bookmarkStart w:id="152" w:name="_edn68"/>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"_ednref68"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68</w:t>
      </w:r>
      <w:r w:rsidRPr="0036175B">
        <w:rPr>
          <w:rFonts w:ascii="Times New Roman" w:eastAsia="Times New Roman" w:hAnsi="Times New Roman" w:cs="B Nazanin"/>
          <w:sz w:val="28"/>
          <w:szCs w:val="28"/>
        </w:rPr>
        <w:fldChar w:fldCharType="end"/>
      </w:r>
      <w:bookmarkEnd w:id="152"/>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علي‌اصغر مرواريد، </w:t>
      </w:r>
      <w:r w:rsidRPr="0036175B">
        <w:rPr>
          <w:rFonts w:ascii="Times New Roman" w:eastAsia="Times New Roman" w:hAnsi="Times New Roman" w:cs="B Nazanin"/>
          <w:i/>
          <w:iCs/>
          <w:sz w:val="28"/>
          <w:szCs w:val="28"/>
          <w:rtl/>
        </w:rPr>
        <w:t>سلسلةالينابيع الفقهيه</w:t>
      </w:r>
      <w:r w:rsidRPr="0036175B">
        <w:rPr>
          <w:rFonts w:ascii="Times New Roman" w:eastAsia="Times New Roman" w:hAnsi="Times New Roman" w:cs="B Nazanin"/>
          <w:sz w:val="28"/>
          <w:szCs w:val="28"/>
          <w:rtl/>
        </w:rPr>
        <w:t>، ج20، ص231 ـ 230</w:t>
      </w:r>
      <w:r w:rsidRPr="0036175B">
        <w:rPr>
          <w:rFonts w:ascii="Times New Roman" w:eastAsia="Times New Roman" w:hAnsi="Times New Roman" w:cs="B Nazanin"/>
          <w:sz w:val="28"/>
          <w:szCs w:val="28"/>
        </w:rPr>
        <w:t>.</w:t>
      </w:r>
    </w:p>
    <w:bookmarkStart w:id="153" w:name="_edn69"/>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"_ednref69"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69</w:t>
      </w:r>
      <w:r w:rsidRPr="0036175B">
        <w:rPr>
          <w:rFonts w:ascii="Times New Roman" w:eastAsia="Times New Roman" w:hAnsi="Times New Roman" w:cs="B Nazanin"/>
          <w:sz w:val="28"/>
          <w:szCs w:val="28"/>
        </w:rPr>
        <w:fldChar w:fldCharType="end"/>
      </w:r>
      <w:bookmarkEnd w:id="153"/>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همان، ج20، ص103</w:t>
      </w:r>
      <w:r w:rsidRPr="0036175B">
        <w:rPr>
          <w:rFonts w:ascii="Times New Roman" w:eastAsia="Times New Roman" w:hAnsi="Times New Roman" w:cs="B Nazanin"/>
          <w:sz w:val="28"/>
          <w:szCs w:val="28"/>
        </w:rPr>
        <w:t>.</w:t>
      </w:r>
    </w:p>
    <w:bookmarkStart w:id="154" w:name="_edn70"/>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"_ednref70"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70</w:t>
      </w:r>
      <w:r w:rsidRPr="0036175B">
        <w:rPr>
          <w:rFonts w:ascii="Times New Roman" w:eastAsia="Times New Roman" w:hAnsi="Times New Roman" w:cs="B Nazanin"/>
          <w:sz w:val="28"/>
          <w:szCs w:val="28"/>
        </w:rPr>
        <w:fldChar w:fldCharType="end"/>
      </w:r>
      <w:bookmarkEnd w:id="154"/>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اين ترجمه بر اساس يكي از تفاسير مطرح در اين آيه است ولي اين آيه به گونه‌هاي ديگري نيز ترجمه و تفسير شده است. نك</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i/>
          <w:iCs/>
          <w:sz w:val="28"/>
          <w:szCs w:val="28"/>
          <w:rtl/>
        </w:rPr>
        <w:t>تفسير نمونه</w:t>
      </w:r>
      <w:r w:rsidRPr="0036175B">
        <w:rPr>
          <w:rFonts w:ascii="Times New Roman" w:eastAsia="Times New Roman" w:hAnsi="Times New Roman" w:cs="B Nazanin"/>
          <w:sz w:val="28"/>
          <w:szCs w:val="28"/>
          <w:rtl/>
        </w:rPr>
        <w:t>، ج24، ص243 ـ 244</w:t>
      </w:r>
      <w:r w:rsidRPr="0036175B">
        <w:rPr>
          <w:rFonts w:ascii="Times New Roman" w:eastAsia="Times New Roman" w:hAnsi="Times New Roman" w:cs="B Nazanin"/>
          <w:sz w:val="28"/>
          <w:szCs w:val="28"/>
        </w:rPr>
        <w:t>.</w:t>
      </w:r>
    </w:p>
    <w:bookmarkStart w:id="155" w:name="_edn71"/>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"_ednref71"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71</w:t>
      </w:r>
      <w:r w:rsidRPr="0036175B">
        <w:rPr>
          <w:rFonts w:ascii="Times New Roman" w:eastAsia="Times New Roman" w:hAnsi="Times New Roman" w:cs="B Nazanin"/>
          <w:sz w:val="28"/>
          <w:szCs w:val="28"/>
        </w:rPr>
        <w:fldChar w:fldCharType="end"/>
      </w:r>
      <w:bookmarkEnd w:id="155"/>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علي‌اصغر مرواريد، </w:t>
      </w:r>
      <w:r w:rsidRPr="0036175B">
        <w:rPr>
          <w:rFonts w:ascii="Times New Roman" w:eastAsia="Times New Roman" w:hAnsi="Times New Roman" w:cs="B Nazanin"/>
          <w:i/>
          <w:iCs/>
          <w:sz w:val="28"/>
          <w:szCs w:val="28"/>
          <w:rtl/>
        </w:rPr>
        <w:t>سلسلةالينابيع الفقهيه</w:t>
      </w:r>
      <w:r w:rsidRPr="0036175B">
        <w:rPr>
          <w:rFonts w:ascii="Times New Roman" w:eastAsia="Times New Roman" w:hAnsi="Times New Roman" w:cs="B Nazanin"/>
          <w:sz w:val="28"/>
          <w:szCs w:val="28"/>
          <w:rtl/>
        </w:rPr>
        <w:t>، ج20، ص201ـ200</w:t>
      </w:r>
      <w:r w:rsidRPr="0036175B">
        <w:rPr>
          <w:rFonts w:ascii="Times New Roman" w:eastAsia="Times New Roman" w:hAnsi="Times New Roman" w:cs="B Nazanin"/>
          <w:sz w:val="28"/>
          <w:szCs w:val="28"/>
        </w:rPr>
        <w:t>.</w:t>
      </w:r>
    </w:p>
    <w:bookmarkStart w:id="156" w:name="_edn72"/>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"_ednref72"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72</w:t>
      </w:r>
      <w:r w:rsidRPr="0036175B">
        <w:rPr>
          <w:rFonts w:ascii="Times New Roman" w:eastAsia="Times New Roman" w:hAnsi="Times New Roman" w:cs="B Nazanin"/>
          <w:sz w:val="28"/>
          <w:szCs w:val="28"/>
        </w:rPr>
        <w:fldChar w:fldCharType="end"/>
      </w:r>
      <w:bookmarkEnd w:id="156"/>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مشهور در ميان فقها اين است كه هرگاه زن به سن بلوغ نرسيده باشد، بعد از طلاق عده ندارد و معناي جمله «اللايي لم يحضن (زناني كه عادت ماهييانه نديده‌اند) ممكن است به اين معنا باشد كه به سن بلوغ رسيده‌اند اما عادت نمي‌بينند. نك</w:t>
      </w:r>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i/>
          <w:iCs/>
          <w:sz w:val="28"/>
          <w:szCs w:val="28"/>
          <w:rtl/>
        </w:rPr>
        <w:t>تفسير نمونه</w:t>
      </w:r>
      <w:r w:rsidRPr="0036175B">
        <w:rPr>
          <w:rFonts w:ascii="Times New Roman" w:eastAsia="Times New Roman" w:hAnsi="Times New Roman" w:cs="B Nazanin"/>
          <w:sz w:val="28"/>
          <w:szCs w:val="28"/>
          <w:rtl/>
        </w:rPr>
        <w:t>، ج24، ص244</w:t>
      </w:r>
      <w:r w:rsidRPr="0036175B">
        <w:rPr>
          <w:rFonts w:ascii="Times New Roman" w:eastAsia="Times New Roman" w:hAnsi="Times New Roman" w:cs="B Nazanin"/>
          <w:sz w:val="28"/>
          <w:szCs w:val="28"/>
        </w:rPr>
        <w:t>.</w:t>
      </w:r>
    </w:p>
    <w:bookmarkStart w:id="157" w:name="_edn73"/>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"_ednref73"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73</w:t>
      </w:r>
      <w:r w:rsidRPr="0036175B">
        <w:rPr>
          <w:rFonts w:ascii="Times New Roman" w:eastAsia="Times New Roman" w:hAnsi="Times New Roman" w:cs="B Nazanin"/>
          <w:sz w:val="28"/>
          <w:szCs w:val="28"/>
        </w:rPr>
        <w:fldChar w:fldCharType="end"/>
      </w:r>
      <w:bookmarkEnd w:id="157"/>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در فقه اسلامي و قوانين مدني مربوط به خانواده، زن قبل از عقد با تعيين شرايطي مي‌تواند اختيار طلاق را در دست خود بگيرد. ر. ك: سيدمحصطفي محقق داماد، </w:t>
      </w:r>
      <w:r w:rsidRPr="0036175B">
        <w:rPr>
          <w:rFonts w:ascii="Times New Roman" w:eastAsia="Times New Roman" w:hAnsi="Times New Roman" w:cs="B Nazanin"/>
          <w:i/>
          <w:iCs/>
          <w:sz w:val="28"/>
          <w:szCs w:val="28"/>
          <w:rtl/>
        </w:rPr>
        <w:t>حقوق خانواده</w:t>
      </w:r>
      <w:r w:rsidRPr="0036175B">
        <w:rPr>
          <w:rFonts w:ascii="Times New Roman" w:eastAsia="Times New Roman" w:hAnsi="Times New Roman" w:cs="B Nazanin"/>
          <w:sz w:val="28"/>
          <w:szCs w:val="28"/>
          <w:rtl/>
        </w:rPr>
        <w:t xml:space="preserve"> و ناصر كاتوزيان، </w:t>
      </w:r>
      <w:r w:rsidRPr="0036175B">
        <w:rPr>
          <w:rFonts w:ascii="Times New Roman" w:eastAsia="Times New Roman" w:hAnsi="Times New Roman" w:cs="B Nazanin"/>
          <w:i/>
          <w:iCs/>
          <w:sz w:val="28"/>
          <w:szCs w:val="28"/>
          <w:rtl/>
        </w:rPr>
        <w:t>حقوق خانواده</w:t>
      </w:r>
      <w:r w:rsidRPr="0036175B">
        <w:rPr>
          <w:rFonts w:ascii="Times New Roman" w:eastAsia="Times New Roman" w:hAnsi="Times New Roman" w:cs="B Nazanin"/>
          <w:sz w:val="28"/>
          <w:szCs w:val="28"/>
          <w:rtl/>
        </w:rPr>
        <w:t>، مبحث شرايط ضمن عقد</w:t>
      </w:r>
      <w:r w:rsidRPr="0036175B">
        <w:rPr>
          <w:rFonts w:ascii="Times New Roman" w:eastAsia="Times New Roman" w:hAnsi="Times New Roman" w:cs="B Nazanin"/>
          <w:sz w:val="28"/>
          <w:szCs w:val="28"/>
        </w:rPr>
        <w:t>.</w:t>
      </w:r>
    </w:p>
    <w:bookmarkStart w:id="158" w:name="_edn74"/>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"_ednref74"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74</w:t>
      </w:r>
      <w:r w:rsidRPr="0036175B">
        <w:rPr>
          <w:rFonts w:ascii="Times New Roman" w:eastAsia="Times New Roman" w:hAnsi="Times New Roman" w:cs="B Nazanin"/>
          <w:sz w:val="28"/>
          <w:szCs w:val="28"/>
        </w:rPr>
        <w:fldChar w:fldCharType="end"/>
      </w:r>
      <w:bookmarkEnd w:id="158"/>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حسين مهرپور، «بررسي فقهي حقوقي وضعيت متفات زن و مرد در طلاق</w:t>
      </w:r>
      <w:r w:rsidRPr="0036175B">
        <w:rPr>
          <w:rFonts w:ascii="Times New Roman" w:eastAsia="Times New Roman" w:hAnsi="Times New Roman" w:cs="B Nazanin"/>
          <w:sz w:val="28"/>
          <w:szCs w:val="28"/>
        </w:rPr>
        <w:t>»</w:t>
      </w:r>
      <w:r w:rsidRPr="0036175B">
        <w:rPr>
          <w:rFonts w:ascii="Times New Roman" w:eastAsia="Times New Roman" w:hAnsi="Times New Roman" w:cs="B Nazanin"/>
          <w:sz w:val="28"/>
          <w:szCs w:val="28"/>
          <w:rtl/>
        </w:rPr>
        <w:t xml:space="preserve">، </w:t>
      </w:r>
      <w:r w:rsidRPr="0036175B">
        <w:rPr>
          <w:rFonts w:ascii="Times New Roman" w:eastAsia="Times New Roman" w:hAnsi="Times New Roman" w:cs="B Nazanin"/>
          <w:i/>
          <w:iCs/>
          <w:sz w:val="28"/>
          <w:szCs w:val="28"/>
          <w:rtl/>
        </w:rPr>
        <w:t>نامه مفيد</w:t>
      </w:r>
      <w:r w:rsidRPr="0036175B">
        <w:rPr>
          <w:rFonts w:ascii="Times New Roman" w:eastAsia="Times New Roman" w:hAnsi="Times New Roman" w:cs="B Nazanin"/>
          <w:sz w:val="28"/>
          <w:szCs w:val="28"/>
          <w:rtl/>
        </w:rPr>
        <w:t>، ص165</w:t>
      </w:r>
      <w:r w:rsidRPr="0036175B">
        <w:rPr>
          <w:rFonts w:ascii="Times New Roman" w:eastAsia="Times New Roman" w:hAnsi="Times New Roman" w:cs="B Nazanin"/>
          <w:sz w:val="28"/>
          <w:szCs w:val="28"/>
        </w:rPr>
        <w:t>.</w:t>
      </w:r>
    </w:p>
    <w:bookmarkStart w:id="159" w:name="_edn75"/>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"_ednref75"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75</w:t>
      </w:r>
      <w:r w:rsidRPr="0036175B">
        <w:rPr>
          <w:rFonts w:ascii="Times New Roman" w:eastAsia="Times New Roman" w:hAnsi="Times New Roman" w:cs="B Nazanin"/>
          <w:sz w:val="28"/>
          <w:szCs w:val="28"/>
        </w:rPr>
        <w:fldChar w:fldCharType="end"/>
      </w:r>
      <w:bookmarkEnd w:id="159"/>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محمدتقي مصباح يزدي، </w:t>
      </w:r>
      <w:r w:rsidRPr="0036175B">
        <w:rPr>
          <w:rFonts w:ascii="Times New Roman" w:eastAsia="Times New Roman" w:hAnsi="Times New Roman" w:cs="B Nazanin"/>
          <w:i/>
          <w:iCs/>
          <w:sz w:val="28"/>
          <w:szCs w:val="28"/>
          <w:rtl/>
        </w:rPr>
        <w:t>اخلاق در قرآن</w:t>
      </w:r>
      <w:r w:rsidRPr="0036175B">
        <w:rPr>
          <w:rFonts w:ascii="Times New Roman" w:eastAsia="Times New Roman" w:hAnsi="Times New Roman" w:cs="B Nazanin"/>
          <w:sz w:val="28"/>
          <w:szCs w:val="28"/>
          <w:rtl/>
        </w:rPr>
        <w:t xml:space="preserve"> </w:t>
      </w:r>
      <w:r w:rsidRPr="0036175B">
        <w:rPr>
          <w:rFonts w:ascii="Times New Roman" w:eastAsia="Times New Roman" w:hAnsi="Times New Roman" w:cs="B Nazanin"/>
          <w:sz w:val="28"/>
          <w:szCs w:val="28"/>
        </w:rPr>
        <w:t>(</w:t>
      </w:r>
      <w:r w:rsidRPr="0036175B">
        <w:rPr>
          <w:rFonts w:ascii="Times New Roman" w:eastAsia="Times New Roman" w:hAnsi="Times New Roman" w:cs="B Nazanin"/>
          <w:sz w:val="28"/>
          <w:szCs w:val="28"/>
          <w:rtl/>
        </w:rPr>
        <w:t>معارف قرآن 7)، ترجمه و تحقيق محمدحسين اسكندري، ، ج3، ص88 ـ87</w:t>
      </w:r>
      <w:r w:rsidRPr="0036175B">
        <w:rPr>
          <w:rFonts w:ascii="Times New Roman" w:eastAsia="Times New Roman" w:hAnsi="Times New Roman" w:cs="B Nazanin"/>
          <w:sz w:val="28"/>
          <w:szCs w:val="28"/>
        </w:rPr>
        <w:t>.</w:t>
      </w:r>
    </w:p>
    <w:bookmarkStart w:id="160" w:name="_edn76"/>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"_ednref76"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76</w:t>
      </w:r>
      <w:r w:rsidRPr="0036175B">
        <w:rPr>
          <w:rFonts w:ascii="Times New Roman" w:eastAsia="Times New Roman" w:hAnsi="Times New Roman" w:cs="B Nazanin"/>
          <w:sz w:val="28"/>
          <w:szCs w:val="28"/>
        </w:rPr>
        <w:fldChar w:fldCharType="end"/>
      </w:r>
      <w:bookmarkEnd w:id="160"/>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ناصر مكارم شيرازي، </w:t>
      </w:r>
      <w:r w:rsidRPr="0036175B">
        <w:rPr>
          <w:rFonts w:ascii="Times New Roman" w:eastAsia="Times New Roman" w:hAnsi="Times New Roman" w:cs="B Nazanin"/>
          <w:i/>
          <w:iCs/>
          <w:sz w:val="28"/>
          <w:szCs w:val="28"/>
          <w:rtl/>
        </w:rPr>
        <w:t>تفسير نمونه</w:t>
      </w:r>
      <w:r w:rsidRPr="0036175B">
        <w:rPr>
          <w:rFonts w:ascii="Times New Roman" w:eastAsia="Times New Roman" w:hAnsi="Times New Roman" w:cs="B Nazanin"/>
          <w:sz w:val="28"/>
          <w:szCs w:val="28"/>
          <w:rtl/>
        </w:rPr>
        <w:t>، ج2، ص150</w:t>
      </w:r>
      <w:r w:rsidRPr="0036175B">
        <w:rPr>
          <w:rFonts w:ascii="Times New Roman" w:eastAsia="Times New Roman" w:hAnsi="Times New Roman" w:cs="B Nazanin"/>
          <w:sz w:val="28"/>
          <w:szCs w:val="28"/>
        </w:rPr>
        <w:t>.</w:t>
      </w:r>
    </w:p>
    <w:bookmarkStart w:id="161" w:name="_edn77"/>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"_ednref77"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77</w:t>
      </w:r>
      <w:r w:rsidRPr="0036175B">
        <w:rPr>
          <w:rFonts w:ascii="Times New Roman" w:eastAsia="Times New Roman" w:hAnsi="Times New Roman" w:cs="B Nazanin"/>
          <w:sz w:val="28"/>
          <w:szCs w:val="28"/>
        </w:rPr>
        <w:fldChar w:fldCharType="end"/>
      </w:r>
      <w:bookmarkEnd w:id="161"/>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محمدبن اسماعيل بخاري، </w:t>
      </w:r>
      <w:r w:rsidRPr="0036175B">
        <w:rPr>
          <w:rFonts w:ascii="Times New Roman" w:eastAsia="Times New Roman" w:hAnsi="Times New Roman" w:cs="B Nazanin"/>
          <w:i/>
          <w:iCs/>
          <w:sz w:val="28"/>
          <w:szCs w:val="28"/>
          <w:rtl/>
        </w:rPr>
        <w:t>صحيح البخاري</w:t>
      </w:r>
      <w:r w:rsidRPr="0036175B">
        <w:rPr>
          <w:rFonts w:ascii="Times New Roman" w:eastAsia="Times New Roman" w:hAnsi="Times New Roman" w:cs="B Nazanin"/>
          <w:sz w:val="28"/>
          <w:szCs w:val="28"/>
          <w:rtl/>
        </w:rPr>
        <w:t>، ج7، كتاب العده، باب171، ص114</w:t>
      </w:r>
      <w:r w:rsidRPr="0036175B">
        <w:rPr>
          <w:rFonts w:ascii="Times New Roman" w:eastAsia="Times New Roman" w:hAnsi="Times New Roman" w:cs="B Nazanin"/>
          <w:sz w:val="28"/>
          <w:szCs w:val="28"/>
        </w:rPr>
        <w:t>.</w:t>
      </w:r>
    </w:p>
    <w:bookmarkStart w:id="162" w:name="_edn78"/>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"_ednref78"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78</w:t>
      </w:r>
      <w:r w:rsidRPr="0036175B">
        <w:rPr>
          <w:rFonts w:ascii="Times New Roman" w:eastAsia="Times New Roman" w:hAnsi="Times New Roman" w:cs="B Nazanin"/>
          <w:sz w:val="28"/>
          <w:szCs w:val="28"/>
        </w:rPr>
        <w:fldChar w:fldCharType="end"/>
      </w:r>
      <w:bookmarkEnd w:id="162"/>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اكثر مفسران معتقدند كه آيه 240 سوره بقره (بهره‌مندي همسر متوفي به مدت يك سال) با آيه 234 سوره بقره (نگهداري عده به مدت چهار ماه و ده روز) نسخ شده است. گرچه از نظر تنظيم و ترتيب قبل از اين آيه واقع شده است. ولي مؤلف تفسير نمونه نسخ در آيه را نمي</w:t>
      </w:r>
      <w:r w:rsidRPr="0036175B">
        <w:rPr>
          <w:rFonts w:ascii="Times New Roman" w:eastAsia="Times New Roman" w:hAnsi="Times New Roman" w:cs="B Nazanin"/>
          <w:sz w:val="28"/>
          <w:szCs w:val="28"/>
          <w:rtl/>
        </w:rPr>
        <w:softHyphen/>
        <w:t>پذيرد چرا كه معتقد است موضوع نسخ در صورتي است كه بگوييم خارج نشدن از خانه تا يكسال، وظيفه است نه حق اما بنابر معناي اول كه تناسب بيشتري با آيه هم دارد ديگر نسخي در كار نيست، زيرا اين آيه شرط استفاده كردن از نفقه و مسكن تا يكسال را نگاه‌داري عده تا يكسال معرفي كرده و اين حق را به زن داده تا اگر مايل باشد تا يكسال در خانه شوهر متوفاي خود بماند و هزينه زندگي او طبق وصيت شوهر در تمام اين مدت پرداخته شود و اگر مايل نبود مي</w:t>
      </w:r>
      <w:r w:rsidRPr="0036175B">
        <w:rPr>
          <w:rFonts w:ascii="Times New Roman" w:eastAsia="Times New Roman" w:hAnsi="Times New Roman" w:cs="B Nazanin"/>
          <w:sz w:val="28"/>
          <w:szCs w:val="28"/>
          <w:rtl/>
        </w:rPr>
        <w:softHyphen/>
        <w:t>تواند بعد از چهار ماه و ده روز از خانه شوهر بيرون رود و ازدواج نمايد طبعاً هزينه زندگي او از مال شوهر سابق قطع خواهد شد اما نگهداري عده به مدت 4 ماه و ده روز يك حكم الزامي است و زن حق انتخاب ندارد. ر. ك</w:t>
      </w:r>
      <w:r w:rsidRPr="0036175B">
        <w:rPr>
          <w:rFonts w:ascii="Times New Roman" w:eastAsia="Times New Roman" w:hAnsi="Times New Roman" w:cs="B Nazanin"/>
          <w:sz w:val="28"/>
          <w:szCs w:val="28"/>
        </w:rPr>
        <w:t>:</w:t>
      </w:r>
      <w:r w:rsidRPr="0036175B">
        <w:rPr>
          <w:rFonts w:ascii="Times New Roman" w:eastAsia="Times New Roman" w:hAnsi="Times New Roman" w:cs="B Nazanin"/>
          <w:sz w:val="28"/>
          <w:szCs w:val="28"/>
          <w:rtl/>
        </w:rPr>
        <w:t xml:space="preserve">، </w:t>
      </w:r>
      <w:r w:rsidRPr="0036175B">
        <w:rPr>
          <w:rFonts w:ascii="Times New Roman" w:eastAsia="Times New Roman" w:hAnsi="Times New Roman" w:cs="B Nazanin"/>
          <w:i/>
          <w:iCs/>
          <w:sz w:val="28"/>
          <w:szCs w:val="28"/>
          <w:rtl/>
        </w:rPr>
        <w:t>تفسير نمونه</w:t>
      </w:r>
      <w:r w:rsidRPr="0036175B">
        <w:rPr>
          <w:rFonts w:ascii="Times New Roman" w:eastAsia="Times New Roman" w:hAnsi="Times New Roman" w:cs="B Nazanin"/>
          <w:sz w:val="28"/>
          <w:szCs w:val="28"/>
          <w:rtl/>
        </w:rPr>
        <w:t xml:space="preserve">، ج2، ص152 ـ 151. برخي دانشمندان علوم قرآني نسخ واقع شده در قرآن را فقط در يك مورد: يعني آيه نجوا صحيح مي‌دانند. ر.ك: ابوالقاسم خويي، </w:t>
      </w:r>
      <w:r w:rsidRPr="0036175B">
        <w:rPr>
          <w:rFonts w:ascii="Times New Roman" w:eastAsia="Times New Roman" w:hAnsi="Times New Roman" w:cs="B Nazanin"/>
          <w:i/>
          <w:iCs/>
          <w:sz w:val="28"/>
          <w:szCs w:val="28"/>
          <w:rtl/>
        </w:rPr>
        <w:t>البيان في تفسير القرآن</w:t>
      </w:r>
      <w:r w:rsidRPr="0036175B">
        <w:rPr>
          <w:rFonts w:ascii="Times New Roman" w:eastAsia="Times New Roman" w:hAnsi="Times New Roman" w:cs="B Nazanin"/>
          <w:sz w:val="28"/>
          <w:szCs w:val="28"/>
          <w:rtl/>
        </w:rPr>
        <w:t>، ترجمه محمدصادق نجمي و هاشم‌زاده هريسي، ج2، ص662 ـ 650</w:t>
      </w:r>
      <w:r w:rsidRPr="0036175B">
        <w:rPr>
          <w:rFonts w:ascii="Times New Roman" w:eastAsia="Times New Roman" w:hAnsi="Times New Roman" w:cs="B Nazanin"/>
          <w:sz w:val="28"/>
          <w:szCs w:val="28"/>
        </w:rPr>
        <w:t>.</w:t>
      </w:r>
    </w:p>
    <w:bookmarkStart w:id="163" w:name="_edn79"/>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lastRenderedPageBreak/>
        <w:fldChar w:fldCharType="begin"/>
      </w:r>
      <w:r w:rsidRPr="0036175B">
        <w:rPr>
          <w:rFonts w:ascii="Times New Roman" w:eastAsia="Times New Roman" w:hAnsi="Times New Roman" w:cs="B Nazanin"/>
          <w:sz w:val="28"/>
          <w:szCs w:val="28"/>
        </w:rPr>
        <w:instrText xml:space="preserve"> HYPERLINK "http://tarikh.nashriyat.ir/node/614" \l "_ednref79"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79</w:t>
      </w:r>
      <w:r w:rsidRPr="0036175B">
        <w:rPr>
          <w:rFonts w:ascii="Times New Roman" w:eastAsia="Times New Roman" w:hAnsi="Times New Roman" w:cs="B Nazanin"/>
          <w:sz w:val="28"/>
          <w:szCs w:val="28"/>
        </w:rPr>
        <w:fldChar w:fldCharType="end"/>
      </w:r>
      <w:bookmarkEnd w:id="163"/>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سيدمحمدحسين طباطبائي، </w:t>
      </w:r>
      <w:r w:rsidRPr="0036175B">
        <w:rPr>
          <w:rFonts w:ascii="Times New Roman" w:eastAsia="Times New Roman" w:hAnsi="Times New Roman" w:cs="B Nazanin"/>
          <w:i/>
          <w:iCs/>
          <w:sz w:val="28"/>
          <w:szCs w:val="28"/>
          <w:rtl/>
        </w:rPr>
        <w:t>الميزان في تفسير القرآن</w:t>
      </w:r>
      <w:r w:rsidRPr="0036175B">
        <w:rPr>
          <w:rFonts w:ascii="Times New Roman" w:eastAsia="Times New Roman" w:hAnsi="Times New Roman" w:cs="B Nazanin"/>
          <w:sz w:val="28"/>
          <w:szCs w:val="28"/>
          <w:rtl/>
        </w:rPr>
        <w:t>، ج2، ص231</w:t>
      </w:r>
      <w:r w:rsidRPr="0036175B">
        <w:rPr>
          <w:rFonts w:ascii="Times New Roman" w:eastAsia="Times New Roman" w:hAnsi="Times New Roman" w:cs="B Nazanin"/>
          <w:sz w:val="28"/>
          <w:szCs w:val="28"/>
        </w:rPr>
        <w:t>.</w:t>
      </w:r>
    </w:p>
    <w:bookmarkStart w:id="164" w:name="_edn80"/>
    <w:p w:rsidR="0087023C" w:rsidRPr="0036175B" w:rsidRDefault="0087023C" w:rsidP="0036175B">
      <w:pPr>
        <w:bidi/>
        <w:spacing w:before="100" w:beforeAutospacing="1" w:after="100" w:afterAutospacing="1" w:line="240" w:lineRule="auto"/>
        <w:jc w:val="both"/>
        <w:rPr>
          <w:rFonts w:ascii="Times New Roman" w:eastAsia="Times New Roman" w:hAnsi="Times New Roman" w:cs="B Nazanin"/>
          <w:sz w:val="28"/>
          <w:szCs w:val="28"/>
        </w:rPr>
      </w:pPr>
      <w:r w:rsidRPr="0036175B">
        <w:rPr>
          <w:rFonts w:ascii="Times New Roman" w:eastAsia="Times New Roman" w:hAnsi="Times New Roman" w:cs="B Nazanin"/>
          <w:sz w:val="28"/>
          <w:szCs w:val="28"/>
        </w:rPr>
        <w:fldChar w:fldCharType="begin"/>
      </w:r>
      <w:r w:rsidRPr="0036175B">
        <w:rPr>
          <w:rFonts w:ascii="Times New Roman" w:eastAsia="Times New Roman" w:hAnsi="Times New Roman" w:cs="B Nazanin"/>
          <w:sz w:val="28"/>
          <w:szCs w:val="28"/>
        </w:rPr>
        <w:instrText xml:space="preserve"> HYPERLINK "http://tarikh.nashriyat.ir/node/614" \l "_ednref80" \o "" </w:instrText>
      </w:r>
      <w:r w:rsidRPr="0036175B">
        <w:rPr>
          <w:rFonts w:ascii="Times New Roman" w:eastAsia="Times New Roman" w:hAnsi="Times New Roman" w:cs="B Nazanin"/>
          <w:sz w:val="28"/>
          <w:szCs w:val="28"/>
        </w:rPr>
        <w:fldChar w:fldCharType="separate"/>
      </w:r>
      <w:r w:rsidRPr="0036175B">
        <w:rPr>
          <w:rFonts w:ascii="Times New Roman" w:eastAsia="Times New Roman" w:hAnsi="Times New Roman" w:cs="B Nazanin"/>
          <w:color w:val="0000FF"/>
          <w:sz w:val="28"/>
          <w:szCs w:val="28"/>
          <w:u w:val="single"/>
        </w:rPr>
        <w:t>80</w:t>
      </w:r>
      <w:r w:rsidRPr="0036175B">
        <w:rPr>
          <w:rFonts w:ascii="Times New Roman" w:eastAsia="Times New Roman" w:hAnsi="Times New Roman" w:cs="B Nazanin"/>
          <w:sz w:val="28"/>
          <w:szCs w:val="28"/>
        </w:rPr>
        <w:fldChar w:fldCharType="end"/>
      </w:r>
      <w:bookmarkEnd w:id="164"/>
      <w:r w:rsidRPr="0036175B">
        <w:rPr>
          <w:rFonts w:ascii="Times New Roman" w:eastAsia="Times New Roman" w:hAnsi="Times New Roman" w:cs="B Nazanin"/>
          <w:sz w:val="28"/>
          <w:szCs w:val="28"/>
        </w:rPr>
        <w:t xml:space="preserve">. </w:t>
      </w:r>
      <w:r w:rsidRPr="0036175B">
        <w:rPr>
          <w:rFonts w:ascii="Times New Roman" w:eastAsia="Times New Roman" w:hAnsi="Times New Roman" w:cs="B Nazanin"/>
          <w:sz w:val="28"/>
          <w:szCs w:val="28"/>
          <w:rtl/>
        </w:rPr>
        <w:t xml:space="preserve">ناصر مكارم شيرازي، </w:t>
      </w:r>
      <w:r w:rsidRPr="0036175B">
        <w:rPr>
          <w:rFonts w:ascii="Times New Roman" w:eastAsia="Times New Roman" w:hAnsi="Times New Roman" w:cs="B Nazanin"/>
          <w:i/>
          <w:iCs/>
          <w:sz w:val="28"/>
          <w:szCs w:val="28"/>
          <w:rtl/>
        </w:rPr>
        <w:t>تفسير نمونه</w:t>
      </w:r>
      <w:r w:rsidRPr="0036175B">
        <w:rPr>
          <w:rFonts w:ascii="Times New Roman" w:eastAsia="Times New Roman" w:hAnsi="Times New Roman" w:cs="B Nazanin"/>
          <w:sz w:val="28"/>
          <w:szCs w:val="28"/>
          <w:rtl/>
        </w:rPr>
        <w:t>، ج24، ص222</w:t>
      </w:r>
      <w:r w:rsidRPr="0036175B">
        <w:rPr>
          <w:rFonts w:ascii="Times New Roman" w:eastAsia="Times New Roman" w:hAnsi="Times New Roman" w:cs="B Nazanin"/>
          <w:sz w:val="28"/>
          <w:szCs w:val="28"/>
        </w:rPr>
        <w:t>.</w:t>
      </w:r>
    </w:p>
    <w:p w:rsidR="002F7292" w:rsidRPr="0036175B" w:rsidRDefault="002F7292" w:rsidP="0036175B">
      <w:pPr>
        <w:bidi/>
        <w:jc w:val="both"/>
        <w:rPr>
          <w:rFonts w:cs="B Nazanin"/>
          <w:sz w:val="28"/>
          <w:szCs w:val="28"/>
        </w:rPr>
      </w:pPr>
    </w:p>
    <w:sectPr w:rsidR="002F7292" w:rsidRPr="0036175B"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E6F" w:rsidRDefault="00A64E6F" w:rsidP="0036175B">
      <w:pPr>
        <w:spacing w:after="0" w:line="240" w:lineRule="auto"/>
      </w:pPr>
      <w:r>
        <w:separator/>
      </w:r>
    </w:p>
  </w:endnote>
  <w:endnote w:type="continuationSeparator" w:id="0">
    <w:p w:rsidR="00A64E6F" w:rsidRDefault="00A64E6F" w:rsidP="0036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021618"/>
      <w:docPartObj>
        <w:docPartGallery w:val="Page Numbers (Bottom of Page)"/>
        <w:docPartUnique/>
      </w:docPartObj>
    </w:sdtPr>
    <w:sdtEndPr>
      <w:rPr>
        <w:noProof/>
      </w:rPr>
    </w:sdtEndPr>
    <w:sdtContent>
      <w:p w:rsidR="0036175B" w:rsidRDefault="0036175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6175B" w:rsidRDefault="00361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E6F" w:rsidRDefault="00A64E6F" w:rsidP="0036175B">
      <w:pPr>
        <w:spacing w:after="0" w:line="240" w:lineRule="auto"/>
      </w:pPr>
      <w:r>
        <w:separator/>
      </w:r>
    </w:p>
  </w:footnote>
  <w:footnote w:type="continuationSeparator" w:id="0">
    <w:p w:rsidR="00A64E6F" w:rsidRDefault="00A64E6F" w:rsidP="003617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9E1"/>
    <w:rsid w:val="002F7292"/>
    <w:rsid w:val="0036175B"/>
    <w:rsid w:val="005539E1"/>
    <w:rsid w:val="0087023C"/>
    <w:rsid w:val="00A24100"/>
    <w:rsid w:val="00A64E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02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02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702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02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023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7023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7023C"/>
    <w:rPr>
      <w:color w:val="0000FF"/>
      <w:u w:val="single"/>
    </w:rPr>
  </w:style>
  <w:style w:type="character" w:styleId="FollowedHyperlink">
    <w:name w:val="FollowedHyperlink"/>
    <w:basedOn w:val="DefaultParagraphFont"/>
    <w:uiPriority w:val="99"/>
    <w:semiHidden/>
    <w:unhideWhenUsed/>
    <w:rsid w:val="0087023C"/>
    <w:rPr>
      <w:color w:val="800080"/>
      <w:u w:val="single"/>
    </w:rPr>
  </w:style>
  <w:style w:type="paragraph" w:customStyle="1" w:styleId="rtecenter">
    <w:name w:val="rtecenter"/>
    <w:basedOn w:val="Normal"/>
    <w:rsid w:val="008702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87023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702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175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75B"/>
  </w:style>
  <w:style w:type="paragraph" w:styleId="Footer">
    <w:name w:val="footer"/>
    <w:basedOn w:val="Normal"/>
    <w:link w:val="FooterChar"/>
    <w:uiPriority w:val="99"/>
    <w:unhideWhenUsed/>
    <w:rsid w:val="0036175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7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02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02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702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02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023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7023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7023C"/>
    <w:rPr>
      <w:color w:val="0000FF"/>
      <w:u w:val="single"/>
    </w:rPr>
  </w:style>
  <w:style w:type="character" w:styleId="FollowedHyperlink">
    <w:name w:val="FollowedHyperlink"/>
    <w:basedOn w:val="DefaultParagraphFont"/>
    <w:uiPriority w:val="99"/>
    <w:semiHidden/>
    <w:unhideWhenUsed/>
    <w:rsid w:val="0087023C"/>
    <w:rPr>
      <w:color w:val="800080"/>
      <w:u w:val="single"/>
    </w:rPr>
  </w:style>
  <w:style w:type="paragraph" w:customStyle="1" w:styleId="rtecenter">
    <w:name w:val="rtecenter"/>
    <w:basedOn w:val="Normal"/>
    <w:rsid w:val="008702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87023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702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175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75B"/>
  </w:style>
  <w:style w:type="paragraph" w:styleId="Footer">
    <w:name w:val="footer"/>
    <w:basedOn w:val="Normal"/>
    <w:link w:val="FooterChar"/>
    <w:uiPriority w:val="99"/>
    <w:unhideWhenUsed/>
    <w:rsid w:val="0036175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484963">
      <w:bodyDiv w:val="1"/>
      <w:marLeft w:val="0"/>
      <w:marRight w:val="0"/>
      <w:marTop w:val="0"/>
      <w:marBottom w:val="0"/>
      <w:divBdr>
        <w:top w:val="none" w:sz="0" w:space="0" w:color="auto"/>
        <w:left w:val="none" w:sz="0" w:space="0" w:color="auto"/>
        <w:bottom w:val="none" w:sz="0" w:space="0" w:color="auto"/>
        <w:right w:val="none" w:sz="0" w:space="0" w:color="auto"/>
      </w:divBdr>
      <w:divsChild>
        <w:div w:id="2028753805">
          <w:marLeft w:val="0"/>
          <w:marRight w:val="0"/>
          <w:marTop w:val="0"/>
          <w:marBottom w:val="0"/>
          <w:divBdr>
            <w:top w:val="none" w:sz="0" w:space="0" w:color="auto"/>
            <w:left w:val="none" w:sz="0" w:space="0" w:color="auto"/>
            <w:bottom w:val="none" w:sz="0" w:space="0" w:color="auto"/>
            <w:right w:val="none" w:sz="0" w:space="0" w:color="auto"/>
          </w:divBdr>
          <w:divsChild>
            <w:div w:id="860558367">
              <w:marLeft w:val="0"/>
              <w:marRight w:val="0"/>
              <w:marTop w:val="0"/>
              <w:marBottom w:val="0"/>
              <w:divBdr>
                <w:top w:val="none" w:sz="0" w:space="0" w:color="auto"/>
                <w:left w:val="none" w:sz="0" w:space="0" w:color="auto"/>
                <w:bottom w:val="none" w:sz="0" w:space="0" w:color="auto"/>
                <w:right w:val="none" w:sz="0" w:space="0" w:color="auto"/>
              </w:divBdr>
              <w:divsChild>
                <w:div w:id="12048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pisvaei@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8793</Words>
  <Characters>50124</Characters>
  <Application>Microsoft Office Word</Application>
  <DocSecurity>0</DocSecurity>
  <Lines>417</Lines>
  <Paragraphs>117</Paragraphs>
  <ScaleCrop>false</ScaleCrop>
  <Company>maktab</Company>
  <LinksUpToDate>false</LinksUpToDate>
  <CharactersWithSpaces>58800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2014-04-05T20:10:00Z</dcterms:created>
  <dcterms:modified xsi:type="dcterms:W3CDTF">2014-04-05T20:17:00Z</dcterms:modified>
</cp:coreProperties>
</file>