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center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F9249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fa-IR"/>
        </w:rPr>
        <w:t>﴿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در محضر قرآن كريم</w:t>
      </w:r>
      <w:r w:rsidRPr="00F9249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fa-IR"/>
        </w:rPr>
        <w:t>﴾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فجر الهي</w:t>
      </w:r>
      <w:r w:rsidRPr="00F92490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                                                                   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F92490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                        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righ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bookmarkStart w:id="0" w:name="_GoBack"/>
      <w:bookmarkEnd w:id="0"/>
      <w:r w:rsidRPr="00F92490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                                                      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زهرا عاشوري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يلداي ظلم را اميد رفته بود؛ زيرا طلايي طلايه داران خورشيد را از پس افق مي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ديد كه مصمم و استوار در پي هجوم و محو ظلمت و تاريكي است تا آتش اندر بضاعت او افكنده و امّتي را از زنجيرش برهاند و اين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چنين بود كه خلايق از پس سال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مبارزه با اين يلداي ستمي كه شاهنشاهي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اش مي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گفتند به انتظار طلوعي نشسته بود تا تاريخ ظلم 2500 ساله را با طلوع اين شمس مذاب نمايد؛ و ديار خويش را از يخ زدگي و سياهي به بهاري شكوفا و روشن بدل نمايد؛ و در اين آرزو آن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قدر مشتاق و بي صبر بود كه مي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خواست مقدم اين شمس قرن را با خون خويش به استقبال رود و كوه و دره بپيمايد تا زودتر از موعدِ طلوع، جسم و جان را به اشعه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اين خورشيد برساند و آن را جلا دهد.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 سرانجام در دوازدهمين روزِ بهمن از سال پنجاه و هفت، مراد عاشقان، جانِ جانان، محبوب پيران، معشوق جوانان، راهبر خدا جويان و راه خداپويان و آن شمس پارسايان و ظلم ستيزان طلوع كرد؛</w:t>
      </w:r>
      <w:r w:rsidRPr="00F92490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fa-IR"/>
        </w:rPr>
        <w:t>﴿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وَالْفَجْرِ</w:t>
      </w:r>
      <w:r w:rsidRPr="00F9249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fa-IR"/>
        </w:rPr>
        <w:t>﴾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" w:name="_ednref1"/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 يعني او آمد؛ و او امام قرن، خميني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(قدّس سرّه)</w:t>
      </w:r>
      <w:r w:rsidRPr="00F92490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بود.</w:t>
      </w:r>
      <w:r w:rsidRPr="00F92490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fa-IR"/>
        </w:rPr>
        <w:t>﴿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وَ لَيَالٍ عَشْرٍ</w:t>
      </w:r>
      <w:r w:rsidRPr="00F9249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fa-IR"/>
        </w:rPr>
        <w:t>﴾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2" w:name="_ednref2"/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2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F92490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آمد تا ده روز با حرارت بتابد بر امتي كه از ظلم يخ بسته و ديارش به خون رنگين گشته بود. و او بود كه در پايان اين ده روز، صلاي 22 بهمن سر داد و آب شدن يخ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ظلم را اعلام كرد. آري، او آمد؛ آمد تا با دم مسيحايي خويش، جان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نيم جان يافته را به حركت دعوت نمايد و آنان را، راه خدا نماياند و خود بر براق راه نشيند و امت را، راه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گشا گردد.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 اينك كه بيست و هشت سال از آن طلوع مي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گذرد، آشكارا شاهديم كه چه ميزان اين واصل وارسته، امت را در سلوك خدايي رهگشا بود؛ او جوهره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خدايي حزب الله را جوششي وصف ناپذير بخشيد، تا جايي كه پيروان راهش، در سير زندگي خويش جز به رضاي خدا نينديشيده و جز به راه او گام بر نمي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دارند. باشد كه پيوسته اين چنين باشد و حاكميت روح خدايي هر آن بر اين ديار بيش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تر و فزون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تر گردد و كتاب انقلاب</w:t>
      </w:r>
      <w:r w:rsidRPr="00F92490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﴿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ال</w:t>
      </w:r>
      <w:r w:rsidRPr="00F9249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fa-IR"/>
        </w:rPr>
        <w:t>ۤ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م</w:t>
      </w:r>
      <w:r w:rsidRPr="00F9249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fa-IR"/>
        </w:rPr>
        <w:t>ۤ</w:t>
      </w:r>
      <w:r w:rsidRPr="00F92490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</w:t>
      </w:r>
      <w:r w:rsidRPr="00F92490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ذلِكَ الْكِتَابُ...</w:t>
      </w:r>
      <w:r w:rsidRPr="00F92490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﴾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3" w:name="_ednref3"/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3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[3]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3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F92490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كه شش حرف دارد، تا انقلاب حضرت </w:t>
      </w:r>
      <w:proofErr w:type="gramStart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مهدي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(</w:t>
      </w:r>
      <w:proofErr w:type="gramEnd"/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عج الله تعالي فرجه)</w:t>
      </w:r>
      <w:r w:rsidRPr="00F92490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باقي بماند و به دست حضرتش سپرده شود و تا زماني كه در ميان اين امت است خوب آموخته شود.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&lt;الف&gt;</w:t>
      </w:r>
      <w:r w:rsidRPr="00F92490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حرف اول انقلاب است.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&lt;الف&gt;</w:t>
      </w:r>
      <w:r w:rsidRPr="00F92490">
        <w:rPr>
          <w:rFonts w:ascii="Cambria" w:eastAsia="Times New Roman" w:hAnsi="Cambria" w:cs="Cambria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يعني الفت، ايثار، ايستادگي و راست قامتي؛ يعني اسلام را ياري دادن و زمين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هاي تشنه را آبياري كردن، يعني آفتاب را ديدن و به ستيز تاريكي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رفتن.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>يعني آشتي، آزادي، انفاق و احسان.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&lt;نون&gt;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يعني نفرت از بدي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ها، ناداني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ها، بي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سوادي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و خرافه پرستي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&lt;نون&gt;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يعني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F9249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  <w:lang w:bidi="fa-IR"/>
        </w:rPr>
        <w:t>ۤ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وَالْقَلَمِ...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4" w:name="_ednref4"/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4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[4]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4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را درست خواندن،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﴿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...وَ مَا يَسْطُرُونَ</w:t>
      </w:r>
      <w:proofErr w:type="gramStart"/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﴾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5" w:name="_ednref5"/>
      <w:proofErr w:type="gramEnd"/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5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[5]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5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را درست فهميدن.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يعني نان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را سر يك سفره گذاشتن؛ سفره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ي ساده و با صفاي مردم، سفره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ي خلق خدا.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يعني نان فقر را به دوش كشيدن، نامردي و بي وفايي و نامردي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را فراموش كردن، ناز يتيمان را كشيدن و درد دل آن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را شنيدن و نوك كلاغ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هاي بيگانه را چيدن.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&lt;قاف&gt;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حرف سوم انقلاب است.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يعني قول دادن و عمل كردن؛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>﴿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يَأَيُّهَا الّذِينَ ءَامَنُوا أَوْفُوا بِالْعُقُودِ...</w:t>
      </w:r>
      <w:r w:rsidRPr="00F9249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>﴾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6" w:name="_ednref6"/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6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[6]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6"/>
      <w:proofErr w:type="gramStart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؛</w:t>
      </w:r>
      <w:proofErr w:type="gramEnd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‌ و قول و قرارها را فراموش نكردن. به قلّه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ي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>﴿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قُل هُوَاللهُ أحَدُ</w:t>
      </w:r>
      <w:r w:rsidRPr="00F9249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>﴾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7" w:name="_ednref7"/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7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[7]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7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صعود كردن و در مسير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&lt;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قال رسول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softHyphen/>
        <w:t>الله(صلّي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softHyphen/>
        <w:t>الله عليه و آله)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&gt;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قدم زدن. يعني از جاده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ي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&lt;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قال الصادق(عليه السلام)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&gt;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و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&lt;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قال الباقر(عليه السلام)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&gt;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عبور كردن و به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&lt;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قائم موعود(عج الله تعالي فرجه)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&gt;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پيوستن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 يعني در همه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كارها قصد قربت داشتن، قند محبت در قندان فقرا چيدن، از كينه توزي با خودي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بريدن و از خود بزرگ بيني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اجتناب ورزيدن.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لام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&gt;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يعني در برابر همه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ي بت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ها،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&lt;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لا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&gt;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گفتن. يعني لاله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را آب دادن و لانه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softHyphen/>
        <w:t>ها را ويران نكردن. يعني به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  <w:lang w:bidi="fa-IR"/>
        </w:rPr>
        <w:t>﴿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لَنْ تَنَالُوا الْبِرِّ حَتّي تُنفِقُوا مِمَّا تُحِبُّونَ...</w:t>
      </w:r>
      <w:r w:rsidRPr="00F9249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  <w:lang w:bidi="fa-IR"/>
        </w:rPr>
        <w:t>﴾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8" w:name="_ednref8"/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8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[8]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8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عمل كردن. يعني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&lt;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لا إله إلاّ الله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&gt;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را به دانشگاه بردن و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>﴿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... لَّيْسَ لِلإنسَانِ إلاَّ مَا سَعَي</w:t>
      </w:r>
      <w:r w:rsidRPr="00F9249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>ٰ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﴾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9" w:name="_ednref9"/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[9]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9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را در همه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ي اداره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و كارخانه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راه دادن.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در برابر همه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ي وعده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هاي كوتاه و طولاني،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&lt;لا قولّ إلاّ بالعمل&gt;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0" w:name="_ednref10"/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10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[10]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0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گفتن و در برابر همه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ي ميزگردها و تبليغ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هاي خواب آلود و كسالت آور و آمارهاي گيج كننده،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>﴿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...لِمَ تَقُولُوَن مَالاَتَفْعَلُونَ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﴾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1" w:name="_ednref11"/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11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[11]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1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مطرح كردن.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&lt;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الف دوم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&gt;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نيز تكرار همان حرف اول است. يادآوري به آن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چه مي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دانستيم، ولي از ياد برده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ايم.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&lt;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باء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&gt;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حرف آخر صحيفه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ي انقلاب است. يعني همه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ي كارها را با نام او آغاز كردن و با نام و نشان او پيش بردن و به پايان و سامان رساندن؛ با گفتن&lt;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بسم الله الرحمن الرحيم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&gt;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آغازيدن و با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>﴿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اَلْحَمدُلله رَبَّ الْعالَمين</w:t>
      </w:r>
      <w:r w:rsidRPr="00F92490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>﴾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(</w:t>
      </w:r>
      <w:bookmarkStart w:id="12" w:name="_ednref12"/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.htm" \l "_edn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>12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[12]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  <w:rtl/>
        </w:rPr>
        <w:fldChar w:fldCharType="end"/>
      </w:r>
      <w:bookmarkEnd w:id="12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vertAlign w:val="superscript"/>
          <w:rtl/>
        </w:rPr>
        <w:t>)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به پايان رساندن.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lastRenderedPageBreak/>
        <w:t>&lt;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باء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&gt;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بردباري در برابر همه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ي طوفان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و سختي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هاي كمرشكن؛ يعني از آغاز تا فرجام تنها بنده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ي خدا بودن، تنها از او فرمان پذيرفتن و بردگي بشر را نپذيرفتن.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يعني درها را به روي درماندگان گشودن و با اهداف امام و انقلاب و خون شهدا بازي نكردن.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و اينك! بياييد تا صحيفه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ي انقلاب را هر روز ورق بزنيم، با طهارت و حضور قلب تلاوتش كنيم و آيه آيه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اش را به خاطر بسپاريم. در برابر همه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ي شيطان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 و وسوسه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گري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هاي پنهان و آشكار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&lt;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أعوذ بالله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&gt;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بگوييم. هيچ حرفي از حرف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هاي انقلاب را ناگفته و هيچ درد دلي را ناشنيده نگذاريم.</w:t>
      </w:r>
    </w:p>
    <w:p w:rsidR="009A477F" w:rsidRPr="00F92490" w:rsidRDefault="009A477F" w:rsidP="009A477F">
      <w:pPr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بياييد با ناله و زاري دست نياز به سوي بي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نياز مطلق بالا بريم و از او بخواهيم كه ما را از درگاه بي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منتهاي خويش نااميد نكند و تا طلوع آن حجت بزرگ خدا، امام مهدي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(عج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softHyphen/>
        <w:t>الله تعالي فرجه)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خامنه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اي عزيز را نگه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softHyphen/>
        <w:t>دارد و اين انقلاب را به انقلاب حضرتش برساند.</w:t>
      </w:r>
    </w:p>
    <w:p w:rsidR="009A477F" w:rsidRPr="00F92490" w:rsidRDefault="009A477F" w:rsidP="009A477F">
      <w:pPr>
        <w:spacing w:after="0" w:line="240" w:lineRule="auto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br w:type="textWrapping" w:clear="all"/>
        <w:t> </w:t>
      </w:r>
    </w:p>
    <w:p w:rsidR="009A477F" w:rsidRPr="00F92490" w:rsidRDefault="0074742D" w:rsidP="009A477F">
      <w:pPr>
        <w:spacing w:after="0" w:line="240" w:lineRule="auto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pict>
          <v:rect id="_x0000_i1025" style="width:154.45pt;height:.75pt" o:hrpct="330" o:hralign="right" o:hrstd="t" o:hr="t" fillcolor="#a0a0a0" stroked="f"/>
        </w:pict>
      </w:r>
    </w:p>
    <w:p w:rsidR="009A477F" w:rsidRPr="00F92490" w:rsidRDefault="009A477F" w:rsidP="009A477F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t>پي</w:t>
      </w:r>
      <w:r w:rsidRPr="00F92490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</w:rPr>
        <w:softHyphen/>
        <w:t>نوشت:</w:t>
      </w:r>
    </w:p>
    <w:p w:rsidR="009A477F" w:rsidRPr="00F92490" w:rsidRDefault="009A477F" w:rsidP="009A477F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vertAlign w:val="superscript"/>
        </w:rPr>
        <w:t>[1]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الفجر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89</w:t>
      </w:r>
      <w:proofErr w:type="gramStart"/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:</w:t>
      </w:r>
      <w:proofErr w:type="gramEnd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1.</w:t>
      </w:r>
    </w:p>
    <w:bookmarkStart w:id="13" w:name="_edn2"/>
    <w:p w:rsidR="009A477F" w:rsidRPr="00F92490" w:rsidRDefault="009A477F" w:rsidP="009A477F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[2]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13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الفجر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89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: 2.</w:t>
      </w:r>
    </w:p>
    <w:bookmarkStart w:id="14" w:name="_edn3"/>
    <w:p w:rsidR="009A477F" w:rsidRPr="00F92490" w:rsidRDefault="009A477F" w:rsidP="009A477F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3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[3]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14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البقره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2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: 1 و 2.</w:t>
      </w:r>
    </w:p>
    <w:bookmarkStart w:id="15" w:name="_edn4"/>
    <w:p w:rsidR="009A477F" w:rsidRPr="00F92490" w:rsidRDefault="009A477F" w:rsidP="009A477F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4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[4]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15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القلم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68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: 1.</w:t>
      </w:r>
    </w:p>
    <w:bookmarkStart w:id="16" w:name="_edn5"/>
    <w:p w:rsidR="009A477F" w:rsidRPr="00F92490" w:rsidRDefault="009A477F" w:rsidP="009A477F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5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[5]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16"/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القلم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68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: 1.</w:t>
      </w:r>
    </w:p>
    <w:bookmarkStart w:id="17" w:name="_edn6"/>
    <w:p w:rsidR="009A477F" w:rsidRPr="00F92490" w:rsidRDefault="009A477F" w:rsidP="009A477F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6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[6]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17"/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 المائده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﴿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5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﴾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: 1.</w:t>
      </w:r>
    </w:p>
    <w:bookmarkStart w:id="18" w:name="_edn7"/>
    <w:p w:rsidR="009A477F" w:rsidRPr="00F92490" w:rsidRDefault="009A477F" w:rsidP="009A477F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7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[7]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18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الإخلاص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112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: 1.</w:t>
      </w:r>
    </w:p>
    <w:bookmarkStart w:id="19" w:name="_edn8"/>
    <w:p w:rsidR="009A477F" w:rsidRPr="00F92490" w:rsidRDefault="009A477F" w:rsidP="009A477F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8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[8]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19"/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آل عمران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3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: 92.</w:t>
      </w:r>
    </w:p>
    <w:bookmarkStart w:id="20" w:name="_edn9"/>
    <w:p w:rsidR="009A477F" w:rsidRPr="00F92490" w:rsidRDefault="009A477F" w:rsidP="009A477F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[9]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20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النّجم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53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: 39.</w:t>
      </w:r>
    </w:p>
    <w:bookmarkStart w:id="21" w:name="_edn10"/>
    <w:p w:rsidR="009A477F" w:rsidRPr="00F92490" w:rsidRDefault="009A477F" w:rsidP="009A477F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lastRenderedPageBreak/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10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[10]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21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مستدرك الوسائل، ج 1، ص 89 .</w:t>
      </w:r>
    </w:p>
    <w:bookmarkStart w:id="22" w:name="_edn11"/>
    <w:p w:rsidR="009A477F" w:rsidRPr="00F92490" w:rsidRDefault="009A477F" w:rsidP="009A477F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11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[11]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22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الصّف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61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: 2.</w:t>
      </w:r>
    </w:p>
    <w:bookmarkStart w:id="23" w:name="_edn12"/>
    <w:p w:rsidR="009A477F" w:rsidRPr="00F92490" w:rsidRDefault="009A477F" w:rsidP="009A477F">
      <w:pPr>
        <w:bidi/>
        <w:spacing w:before="100" w:beforeAutospacing="1" w:after="100" w:afterAutospacing="1" w:line="240" w:lineRule="atLeast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</w:pP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begin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HYPERLINK "http://www.j-alzahra.ir/mags/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29/17-29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.htm" \l "_ednref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>12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</w:rPr>
        <w:instrText>" \o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instrText xml:space="preserve"> "" </w:instrTex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separate"/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u w:val="single"/>
          <w:vertAlign w:val="superscript"/>
        </w:rPr>
        <w:t>[12]</w:t>
      </w:r>
      <w:r w:rsidRPr="00F92490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</w:rPr>
        <w:fldChar w:fldCharType="end"/>
      </w:r>
      <w:bookmarkEnd w:id="23"/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الفاتحه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﴿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1</w:t>
      </w:r>
      <w:r w:rsidRPr="00F92490">
        <w:rPr>
          <w:rFonts w:ascii="Arial" w:eastAsia="Times New Roman" w:hAnsi="Arial" w:cs="Arial" w:hint="cs"/>
          <w:color w:val="000000" w:themeColor="text1"/>
          <w:sz w:val="28"/>
          <w:szCs w:val="28"/>
          <w:rtl/>
          <w:lang w:bidi="fa-IR"/>
        </w:rPr>
        <w:t>﴾</w:t>
      </w:r>
      <w:r w:rsidRPr="00F92490"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bidi="fa-IR"/>
        </w:rPr>
        <w:t> </w:t>
      </w:r>
      <w:r w:rsidRPr="00F924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: 1.</w:t>
      </w:r>
    </w:p>
    <w:p w:rsidR="003D6BC8" w:rsidRPr="00F92490" w:rsidRDefault="003D6BC8">
      <w:pPr>
        <w:rPr>
          <w:rFonts w:cs="B Nazanin"/>
          <w:color w:val="000000" w:themeColor="text1"/>
          <w:sz w:val="28"/>
          <w:szCs w:val="28"/>
        </w:rPr>
      </w:pPr>
    </w:p>
    <w:sectPr w:rsidR="003D6BC8" w:rsidRPr="00F92490" w:rsidSect="00F9249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42D" w:rsidRDefault="0074742D" w:rsidP="00F92490">
      <w:pPr>
        <w:spacing w:after="0" w:line="240" w:lineRule="auto"/>
      </w:pPr>
      <w:r>
        <w:separator/>
      </w:r>
    </w:p>
  </w:endnote>
  <w:endnote w:type="continuationSeparator" w:id="0">
    <w:p w:rsidR="0074742D" w:rsidRDefault="0074742D" w:rsidP="00F9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807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2490" w:rsidRDefault="00F924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92490" w:rsidRDefault="00F924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42D" w:rsidRDefault="0074742D" w:rsidP="00F92490">
      <w:pPr>
        <w:spacing w:after="0" w:line="240" w:lineRule="auto"/>
      </w:pPr>
      <w:r>
        <w:separator/>
      </w:r>
    </w:p>
  </w:footnote>
  <w:footnote w:type="continuationSeparator" w:id="0">
    <w:p w:rsidR="0074742D" w:rsidRDefault="0074742D" w:rsidP="00F92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490" w:rsidRDefault="00F92490" w:rsidP="00F92490">
    <w:pPr>
      <w:pStyle w:val="Header"/>
      <w:bidi/>
      <w:jc w:val="center"/>
      <w:rPr>
        <w:rFonts w:cs="B Nazanin"/>
        <w:sz w:val="24"/>
        <w:szCs w:val="24"/>
        <w:lang w:bidi="fa-IR"/>
      </w:rPr>
    </w:pPr>
    <w:r>
      <w:rPr>
        <w:rFonts w:cs="B Nazanin" w:hint="cs"/>
        <w:sz w:val="24"/>
        <w:szCs w:val="24"/>
        <w:rtl/>
        <w:lang w:bidi="fa-IR"/>
      </w:rPr>
      <w:t>نامه جامعه                                                 ش29                                                       1385</w:t>
    </w:r>
  </w:p>
  <w:p w:rsidR="00F92490" w:rsidRDefault="00F924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7F"/>
    <w:rsid w:val="003D6BC8"/>
    <w:rsid w:val="0074742D"/>
    <w:rsid w:val="009A477F"/>
    <w:rsid w:val="00F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C5508-1AC4-4752-9E2C-6CE73836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490"/>
  </w:style>
  <w:style w:type="paragraph" w:styleId="Footer">
    <w:name w:val="footer"/>
    <w:basedOn w:val="Normal"/>
    <w:link w:val="FooterChar"/>
    <w:uiPriority w:val="99"/>
    <w:unhideWhenUsed/>
    <w:rsid w:val="00F92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1004</Words>
  <Characters>5724</Characters>
  <Application>Microsoft Office Word</Application>
  <DocSecurity>0</DocSecurity>
  <Lines>47</Lines>
  <Paragraphs>13</Paragraphs>
  <ScaleCrop>false</ScaleCrop>
  <Company>Moorche 30 DVDs</Company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tavassoli</dc:creator>
  <cp:keywords/>
  <dc:description/>
  <cp:lastModifiedBy>fallahi</cp:lastModifiedBy>
  <cp:revision>4</cp:revision>
  <dcterms:created xsi:type="dcterms:W3CDTF">2015-06-01T07:40:00Z</dcterms:created>
  <dcterms:modified xsi:type="dcterms:W3CDTF">2015-09-06T06:25:00Z</dcterms:modified>
</cp:coreProperties>
</file>